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4941" w14:textId="77777777" w:rsidR="006F1E74" w:rsidRDefault="00FB4389">
      <w:pPr>
        <w:rPr>
          <w:b/>
          <w:sz w:val="24"/>
        </w:rPr>
      </w:pPr>
      <w:r>
        <w:rPr>
          <w:b/>
          <w:sz w:val="24"/>
        </w:rPr>
        <w:t>PORTAL DE TRANSPARENCIA</w:t>
      </w:r>
    </w:p>
    <w:p w14:paraId="0AEE4E5C" w14:textId="77777777" w:rsidR="006F1E74" w:rsidRDefault="00FB4389">
      <w:pPr>
        <w:rPr>
          <w:b/>
          <w:sz w:val="24"/>
        </w:rPr>
      </w:pPr>
      <w:r>
        <w:rPr>
          <w:b/>
          <w:sz w:val="24"/>
        </w:rPr>
        <w:t>12. CONTRATOS.</w:t>
      </w:r>
    </w:p>
    <w:p w14:paraId="7340C9C1" w14:textId="23E08EAA" w:rsidR="00E91FF7" w:rsidRPr="00E91FF7" w:rsidRDefault="00E91FF7" w:rsidP="00E91FF7">
      <w:pPr>
        <w:shd w:val="clear" w:color="auto" w:fill="FFFFFF"/>
        <w:spacing w:after="270"/>
        <w:rPr>
          <w:rFonts w:cs="Tahoma"/>
          <w:color w:val="252525"/>
          <w:sz w:val="18"/>
          <w:szCs w:val="18"/>
        </w:rPr>
      </w:pPr>
      <w:r w:rsidRPr="00E91FF7">
        <w:rPr>
          <w:rFonts w:cs="Tahoma"/>
          <w:b/>
          <w:bCs/>
          <w:color w:val="252525"/>
          <w:sz w:val="24"/>
          <w:szCs w:val="24"/>
        </w:rPr>
        <w:t>1140 INFORMACIÓN NECESARIA O CONVENIENTE.</w:t>
      </w:r>
    </w:p>
    <w:p w14:paraId="1788E302" w14:textId="77777777" w:rsidR="003A70DD" w:rsidRPr="003A70DD" w:rsidRDefault="00E91FF7" w:rsidP="00E91FF7">
      <w:p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r w:rsidRPr="003A70DD">
        <w:rPr>
          <w:rFonts w:cs="Tahoma"/>
          <w:color w:val="252525"/>
          <w:sz w:val="24"/>
          <w:szCs w:val="24"/>
        </w:rPr>
        <w:t xml:space="preserve">Toda </w:t>
      </w:r>
      <w:r w:rsidR="003A70DD" w:rsidRPr="003A70DD">
        <w:rPr>
          <w:rFonts w:cs="Tahoma"/>
          <w:color w:val="252525"/>
          <w:sz w:val="24"/>
          <w:szCs w:val="24"/>
        </w:rPr>
        <w:t xml:space="preserve">la </w:t>
      </w:r>
      <w:r w:rsidRPr="003A70DD">
        <w:rPr>
          <w:rFonts w:cs="Tahoma"/>
          <w:color w:val="252525"/>
          <w:sz w:val="24"/>
          <w:szCs w:val="24"/>
        </w:rPr>
        <w:t xml:space="preserve">información </w:t>
      </w:r>
      <w:r w:rsidR="003A70DD" w:rsidRPr="003A70DD">
        <w:rPr>
          <w:rFonts w:cs="Tahoma"/>
          <w:color w:val="252525"/>
          <w:sz w:val="24"/>
          <w:szCs w:val="24"/>
        </w:rPr>
        <w:t xml:space="preserve">necesaria o conveniente para la adecuada gestión de la contratación, </w:t>
      </w:r>
      <w:r w:rsidRPr="003A70DD">
        <w:rPr>
          <w:rFonts w:cs="Tahoma"/>
          <w:color w:val="252525"/>
          <w:sz w:val="24"/>
          <w:szCs w:val="24"/>
        </w:rPr>
        <w:t>está</w:t>
      </w:r>
      <w:r w:rsidR="003A70DD" w:rsidRPr="003A70DD">
        <w:rPr>
          <w:rFonts w:cs="Tahoma"/>
          <w:color w:val="252525"/>
          <w:sz w:val="24"/>
          <w:szCs w:val="24"/>
        </w:rPr>
        <w:t xml:space="preserve"> disponible para cualquier persona o entidad en:</w:t>
      </w:r>
    </w:p>
    <w:p w14:paraId="79797ACC" w14:textId="77777777" w:rsidR="003A70DD" w:rsidRDefault="003A70DD" w:rsidP="003A70DD">
      <w:pPr>
        <w:pStyle w:val="Prrafodelista"/>
        <w:numPr>
          <w:ilvl w:val="0"/>
          <w:numId w:val="4"/>
        </w:num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hyperlink r:id="rId7" w:history="1">
        <w:r w:rsidRPr="003A70DD">
          <w:rPr>
            <w:rStyle w:val="Hipervnculo"/>
            <w:rFonts w:cs="Tahoma"/>
            <w:b/>
            <w:sz w:val="24"/>
            <w:szCs w:val="24"/>
          </w:rPr>
          <w:t>Apartado 6 Información Normativa de Transparencia</w:t>
        </w:r>
      </w:hyperlink>
      <w:r w:rsidRPr="003A70DD">
        <w:rPr>
          <w:rFonts w:cs="Tahoma"/>
          <w:color w:val="252525"/>
          <w:sz w:val="24"/>
          <w:szCs w:val="24"/>
        </w:rPr>
        <w:t>, donde podrá encontr</w:t>
      </w:r>
      <w:r>
        <w:rPr>
          <w:rFonts w:cs="Tahoma"/>
          <w:color w:val="252525"/>
          <w:sz w:val="24"/>
          <w:szCs w:val="24"/>
        </w:rPr>
        <w:t>ar:</w:t>
      </w:r>
    </w:p>
    <w:p w14:paraId="4468D15B" w14:textId="77777777" w:rsidR="003A70DD" w:rsidRDefault="005C48A1" w:rsidP="003A70DD">
      <w:pPr>
        <w:pStyle w:val="Prrafodelista"/>
        <w:numPr>
          <w:ilvl w:val="1"/>
          <w:numId w:val="4"/>
        </w:num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hyperlink r:id="rId8" w:history="1">
        <w:r w:rsidR="003A70DD" w:rsidRPr="005C48A1">
          <w:rPr>
            <w:rStyle w:val="Hipervnculo"/>
            <w:rFonts w:cs="Tahoma"/>
            <w:sz w:val="24"/>
            <w:szCs w:val="24"/>
          </w:rPr>
          <w:t>Normativa de contratación</w:t>
        </w:r>
      </w:hyperlink>
      <w:r w:rsidR="003A70DD">
        <w:rPr>
          <w:rFonts w:cs="Tahoma"/>
          <w:color w:val="252525"/>
          <w:sz w:val="24"/>
          <w:szCs w:val="24"/>
        </w:rPr>
        <w:t>.</w:t>
      </w:r>
    </w:p>
    <w:p w14:paraId="0434639C" w14:textId="77777777" w:rsidR="003A70DD" w:rsidRDefault="005C48A1" w:rsidP="003A70DD">
      <w:pPr>
        <w:pStyle w:val="Prrafodelista"/>
        <w:numPr>
          <w:ilvl w:val="1"/>
          <w:numId w:val="4"/>
        </w:num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hyperlink r:id="rId9" w:history="1">
        <w:r w:rsidR="003A70DD" w:rsidRPr="005C48A1">
          <w:rPr>
            <w:rStyle w:val="Hipervnculo"/>
            <w:rFonts w:cs="Tahoma"/>
            <w:sz w:val="24"/>
            <w:szCs w:val="24"/>
          </w:rPr>
          <w:t>Instrucciones internas de contratación.</w:t>
        </w:r>
      </w:hyperlink>
      <w:r w:rsidR="003A70DD" w:rsidRPr="003A70DD">
        <w:rPr>
          <w:rFonts w:cs="Tahoma"/>
          <w:color w:val="252525"/>
          <w:sz w:val="24"/>
          <w:szCs w:val="24"/>
        </w:rPr>
        <w:t xml:space="preserve"> </w:t>
      </w:r>
    </w:p>
    <w:p w14:paraId="68DDF916" w14:textId="77777777" w:rsidR="003A70DD" w:rsidRDefault="005C48A1" w:rsidP="003A70DD">
      <w:pPr>
        <w:pStyle w:val="Prrafodelista"/>
        <w:numPr>
          <w:ilvl w:val="1"/>
          <w:numId w:val="4"/>
        </w:num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hyperlink r:id="rId10" w:history="1">
        <w:r w:rsidR="003A70DD" w:rsidRPr="005C48A1">
          <w:rPr>
            <w:rStyle w:val="Hipervnculo"/>
            <w:rFonts w:cs="Tahoma"/>
            <w:sz w:val="24"/>
            <w:szCs w:val="24"/>
          </w:rPr>
          <w:t>Reglamento</w:t>
        </w:r>
        <w:r>
          <w:rPr>
            <w:rStyle w:val="Hipervnculo"/>
            <w:rFonts w:cs="Tahoma"/>
            <w:sz w:val="24"/>
            <w:szCs w:val="24"/>
          </w:rPr>
          <w:t xml:space="preserve"> de funcionamiento del mercado</w:t>
        </w:r>
      </w:hyperlink>
      <w:r w:rsidR="003A70DD">
        <w:rPr>
          <w:rFonts w:cs="Tahoma"/>
          <w:color w:val="252525"/>
          <w:sz w:val="24"/>
          <w:szCs w:val="24"/>
        </w:rPr>
        <w:t>.</w:t>
      </w:r>
    </w:p>
    <w:p w14:paraId="26A9C1A5" w14:textId="77777777" w:rsidR="003A70DD" w:rsidRDefault="005C48A1" w:rsidP="003A70DD">
      <w:pPr>
        <w:pStyle w:val="Prrafodelista"/>
        <w:numPr>
          <w:ilvl w:val="1"/>
          <w:numId w:val="4"/>
        </w:num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hyperlink r:id="rId11" w:history="1">
        <w:r w:rsidR="003A70DD" w:rsidRPr="005C48A1">
          <w:rPr>
            <w:rStyle w:val="Hipervnculo"/>
            <w:rFonts w:cs="Tahoma"/>
            <w:sz w:val="24"/>
            <w:szCs w:val="24"/>
          </w:rPr>
          <w:t>Leyes</w:t>
        </w:r>
      </w:hyperlink>
      <w:r w:rsidR="003A70DD">
        <w:rPr>
          <w:rFonts w:cs="Tahoma"/>
          <w:color w:val="252525"/>
          <w:sz w:val="24"/>
          <w:szCs w:val="24"/>
        </w:rPr>
        <w:t>.</w:t>
      </w:r>
      <w:r w:rsidR="003A70DD" w:rsidRPr="003A70DD">
        <w:rPr>
          <w:rFonts w:cs="Tahoma"/>
          <w:color w:val="252525"/>
          <w:sz w:val="24"/>
          <w:szCs w:val="24"/>
        </w:rPr>
        <w:t xml:space="preserve"> </w:t>
      </w:r>
    </w:p>
    <w:p w14:paraId="5976AC0F" w14:textId="77777777" w:rsidR="003A70DD" w:rsidRDefault="005C48A1" w:rsidP="003A70DD">
      <w:pPr>
        <w:pStyle w:val="Prrafodelista"/>
        <w:numPr>
          <w:ilvl w:val="1"/>
          <w:numId w:val="4"/>
        </w:num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hyperlink r:id="rId12" w:history="1">
        <w:r w:rsidR="003A70DD" w:rsidRPr="005C48A1">
          <w:rPr>
            <w:rStyle w:val="Hipervnculo"/>
            <w:rFonts w:cs="Tahoma"/>
            <w:sz w:val="24"/>
            <w:szCs w:val="24"/>
          </w:rPr>
          <w:t>Decretos</w:t>
        </w:r>
      </w:hyperlink>
      <w:r w:rsidR="003A70DD">
        <w:rPr>
          <w:rFonts w:cs="Tahoma"/>
          <w:color w:val="252525"/>
          <w:sz w:val="24"/>
          <w:szCs w:val="24"/>
        </w:rPr>
        <w:t>.</w:t>
      </w:r>
      <w:r w:rsidR="003A70DD" w:rsidRPr="003A70DD">
        <w:rPr>
          <w:rFonts w:cs="Tahoma"/>
          <w:color w:val="252525"/>
          <w:sz w:val="24"/>
          <w:szCs w:val="24"/>
        </w:rPr>
        <w:t xml:space="preserve"> </w:t>
      </w:r>
    </w:p>
    <w:p w14:paraId="38B3A27A" w14:textId="77777777" w:rsidR="003A70DD" w:rsidRDefault="005C48A1" w:rsidP="003A70DD">
      <w:pPr>
        <w:pStyle w:val="Prrafodelista"/>
        <w:numPr>
          <w:ilvl w:val="1"/>
          <w:numId w:val="4"/>
        </w:num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hyperlink r:id="rId13" w:history="1">
        <w:r w:rsidR="003A70DD" w:rsidRPr="005C48A1">
          <w:rPr>
            <w:rStyle w:val="Hipervnculo"/>
            <w:rFonts w:cs="Tahoma"/>
            <w:sz w:val="24"/>
            <w:szCs w:val="24"/>
          </w:rPr>
          <w:t>Protocolos</w:t>
        </w:r>
      </w:hyperlink>
      <w:r w:rsidR="003A70DD" w:rsidRPr="003A70DD">
        <w:rPr>
          <w:rFonts w:cs="Tahoma"/>
          <w:color w:val="252525"/>
          <w:sz w:val="24"/>
          <w:szCs w:val="24"/>
        </w:rPr>
        <w:t xml:space="preserve"> </w:t>
      </w:r>
    </w:p>
    <w:p w14:paraId="5E6CF2CB" w14:textId="77777777" w:rsidR="003A70DD" w:rsidRPr="005C48A1" w:rsidRDefault="003A70DD" w:rsidP="003A70DD">
      <w:pPr>
        <w:pStyle w:val="Prrafodelista"/>
        <w:shd w:val="clear" w:color="auto" w:fill="FFFFFF"/>
        <w:spacing w:after="270"/>
        <w:rPr>
          <w:rFonts w:cs="Tahoma"/>
          <w:b/>
          <w:color w:val="252525"/>
          <w:sz w:val="24"/>
          <w:szCs w:val="24"/>
        </w:rPr>
      </w:pPr>
      <w:r w:rsidRPr="003A70DD">
        <w:rPr>
          <w:rFonts w:cs="Tahoma"/>
          <w:color w:val="252525"/>
          <w:sz w:val="24"/>
          <w:szCs w:val="24"/>
        </w:rPr>
        <w:t xml:space="preserve">por los cuales nos regimos como </w:t>
      </w:r>
      <w:r w:rsidRPr="005C48A1">
        <w:rPr>
          <w:rFonts w:cs="Tahoma"/>
          <w:b/>
          <w:color w:val="252525"/>
          <w:sz w:val="24"/>
          <w:szCs w:val="24"/>
        </w:rPr>
        <w:t>Empresa Pública no Administración Pública, Poder Adjudicador.</w:t>
      </w:r>
    </w:p>
    <w:p w14:paraId="14AB32BC" w14:textId="77777777" w:rsidR="003A70DD" w:rsidRPr="003A70DD" w:rsidRDefault="003A70DD" w:rsidP="003A70DD">
      <w:pPr>
        <w:pStyle w:val="Prrafodelista"/>
        <w:numPr>
          <w:ilvl w:val="0"/>
          <w:numId w:val="4"/>
        </w:numPr>
        <w:shd w:val="clear" w:color="auto" w:fill="FFFFFF"/>
        <w:spacing w:after="270"/>
        <w:rPr>
          <w:rFonts w:cs="Tahoma"/>
          <w:b/>
          <w:color w:val="252525"/>
          <w:sz w:val="24"/>
          <w:szCs w:val="24"/>
        </w:rPr>
      </w:pPr>
      <w:hyperlink r:id="rId14" w:history="1">
        <w:r w:rsidRPr="003A70DD">
          <w:rPr>
            <w:rStyle w:val="Hipervnculo"/>
            <w:rFonts w:cs="Tahoma"/>
            <w:b/>
            <w:sz w:val="24"/>
            <w:szCs w:val="24"/>
          </w:rPr>
          <w:t>Perfil del Contratante:</w:t>
        </w:r>
      </w:hyperlink>
      <w:r w:rsidRPr="003A70DD">
        <w:rPr>
          <w:rFonts w:cs="Tahoma"/>
          <w:b/>
          <w:color w:val="252525"/>
          <w:sz w:val="24"/>
          <w:szCs w:val="24"/>
        </w:rPr>
        <w:t xml:space="preserve"> </w:t>
      </w:r>
      <w:hyperlink r:id="rId15" w:history="1">
        <w:r w:rsidRPr="003A70DD">
          <w:rPr>
            <w:rStyle w:val="Hipervnculo"/>
            <w:rFonts w:cs="Tahoma"/>
            <w:b/>
            <w:sz w:val="24"/>
            <w:szCs w:val="24"/>
          </w:rPr>
          <w:t>Publicaciones</w:t>
        </w:r>
      </w:hyperlink>
      <w:r w:rsidRPr="003A70DD">
        <w:rPr>
          <w:rFonts w:cs="Tahoma"/>
          <w:b/>
          <w:color w:val="252525"/>
          <w:sz w:val="24"/>
          <w:szCs w:val="24"/>
        </w:rPr>
        <w:t xml:space="preserve"> – </w:t>
      </w:r>
      <w:hyperlink r:id="rId16" w:history="1">
        <w:r w:rsidRPr="003A70DD">
          <w:rPr>
            <w:rStyle w:val="Hipervnculo"/>
            <w:rFonts w:cs="Tahoma"/>
            <w:b/>
            <w:sz w:val="24"/>
            <w:szCs w:val="24"/>
          </w:rPr>
          <w:t>Licitaciones</w:t>
        </w:r>
      </w:hyperlink>
      <w:r w:rsidRPr="003A70DD">
        <w:rPr>
          <w:rFonts w:cs="Tahoma"/>
          <w:b/>
          <w:color w:val="252525"/>
          <w:sz w:val="24"/>
          <w:szCs w:val="24"/>
        </w:rPr>
        <w:t xml:space="preserve"> – </w:t>
      </w:r>
      <w:r w:rsidR="00031CF9">
        <w:rPr>
          <w:rFonts w:cs="Tahoma"/>
          <w:b/>
          <w:color w:val="252525"/>
          <w:sz w:val="24"/>
          <w:szCs w:val="24"/>
        </w:rPr>
        <w:t xml:space="preserve">Anuncios - </w:t>
      </w:r>
      <w:hyperlink r:id="rId17" w:history="1">
        <w:r w:rsidRPr="003A70DD">
          <w:rPr>
            <w:rStyle w:val="Hipervnculo"/>
            <w:rFonts w:cs="Tahoma"/>
            <w:b/>
            <w:sz w:val="24"/>
            <w:szCs w:val="24"/>
          </w:rPr>
          <w:t>Contratos Menores</w:t>
        </w:r>
      </w:hyperlink>
      <w:r w:rsidRPr="003A70DD">
        <w:rPr>
          <w:rFonts w:cs="Tahoma"/>
          <w:b/>
          <w:color w:val="252525"/>
          <w:sz w:val="24"/>
          <w:szCs w:val="24"/>
        </w:rPr>
        <w:t>.</w:t>
      </w:r>
    </w:p>
    <w:p w14:paraId="06C619BC" w14:textId="77777777" w:rsidR="003A70DD" w:rsidRPr="003A70DD" w:rsidRDefault="003A70DD" w:rsidP="003A70DD">
      <w:pPr>
        <w:pStyle w:val="Prrafodelista"/>
        <w:numPr>
          <w:ilvl w:val="0"/>
          <w:numId w:val="4"/>
        </w:num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hyperlink r:id="rId18" w:history="1">
        <w:r w:rsidRPr="003A70DD">
          <w:rPr>
            <w:rStyle w:val="Hipervnculo"/>
            <w:rFonts w:cs="Tahoma"/>
            <w:b/>
            <w:sz w:val="24"/>
            <w:szCs w:val="24"/>
          </w:rPr>
          <w:t>Perfil en la Plataforma de Contratación del Estado</w:t>
        </w:r>
      </w:hyperlink>
      <w:r w:rsidRPr="003A70DD">
        <w:rPr>
          <w:rFonts w:cs="Tahoma"/>
          <w:b/>
          <w:color w:val="252525"/>
          <w:sz w:val="24"/>
          <w:szCs w:val="24"/>
        </w:rPr>
        <w:t>:</w:t>
      </w:r>
      <w:r w:rsidRPr="003A70DD">
        <w:rPr>
          <w:rFonts w:cs="Tahoma"/>
          <w:color w:val="252525"/>
          <w:sz w:val="24"/>
          <w:szCs w:val="24"/>
        </w:rPr>
        <w:t xml:space="preserve"> </w:t>
      </w:r>
    </w:p>
    <w:p w14:paraId="78D6070D" w14:textId="77777777" w:rsidR="00617496" w:rsidRPr="003A70DD" w:rsidRDefault="00617496" w:rsidP="00E91FF7">
      <w:pPr>
        <w:shd w:val="clear" w:color="auto" w:fill="FFFFFF"/>
        <w:spacing w:after="270"/>
        <w:rPr>
          <w:rFonts w:cs="Tahoma"/>
          <w:color w:val="252525"/>
          <w:sz w:val="22"/>
          <w:szCs w:val="18"/>
        </w:rPr>
      </w:pPr>
      <w:r w:rsidRPr="003A70DD">
        <w:rPr>
          <w:rStyle w:val="Textoennegrita"/>
          <w:rFonts w:cs="Tahoma"/>
          <w:sz w:val="24"/>
        </w:rPr>
        <w:t xml:space="preserve">FORMATO: </w:t>
      </w:r>
      <w:r w:rsidRPr="003A70DD">
        <w:rPr>
          <w:rStyle w:val="Textoennegrita"/>
          <w:rFonts w:cs="Tahoma"/>
          <w:b w:val="0"/>
          <w:sz w:val="24"/>
        </w:rPr>
        <w:t>PDF DOC DOCX ODT</w:t>
      </w:r>
    </w:p>
    <w:p w14:paraId="45D9820C" w14:textId="77777777" w:rsidR="00E91FF7" w:rsidRPr="00F27705" w:rsidRDefault="000941BD" w:rsidP="00E91FF7">
      <w:pPr>
        <w:spacing w:before="225" w:after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07D55DE4">
          <v:rect id="_x0000_i1025" style="width:510.5pt;height:3pt" o:hrpct="0" o:hrstd="t" o:hrnoshade="t" o:hr="t" fillcolor="#252525" stroked="f"/>
        </w:pict>
      </w:r>
    </w:p>
    <w:p w14:paraId="445ED7CE" w14:textId="77777777" w:rsidR="00E91FF7" w:rsidRPr="00F27705" w:rsidRDefault="00E91FF7" w:rsidP="00E91FF7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 w:rsidRPr="00F27705"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0589E4B0" w14:textId="6E607006" w:rsidR="00E91FF7" w:rsidRPr="00F27705" w:rsidRDefault="00E91FF7" w:rsidP="00E91FF7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 w:rsidRPr="00F27705">
        <w:rPr>
          <w:rFonts w:ascii="Arial" w:hAnsi="Arial" w:cs="Arial"/>
          <w:color w:val="252525"/>
          <w:sz w:val="18"/>
          <w:szCs w:val="18"/>
        </w:rPr>
        <w:t xml:space="preserve">  PDF / ODT/ XPS / XLS / DOC/ HTML </w:t>
      </w:r>
      <w:proofErr w:type="gramStart"/>
      <w:r w:rsidRPr="00F27705">
        <w:rPr>
          <w:rFonts w:ascii="Arial" w:hAnsi="Arial" w:cs="Arial"/>
          <w:color w:val="252525"/>
          <w:sz w:val="18"/>
          <w:szCs w:val="18"/>
        </w:rPr>
        <w:t>WEB  </w:t>
      </w: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 w:rsidRPr="00F27705"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</w:t>
      </w:r>
      <w:r>
        <w:rPr>
          <w:rFonts w:ascii="Arial" w:hAnsi="Arial" w:cs="Arial"/>
          <w:b/>
          <w:bCs/>
          <w:color w:val="252525"/>
          <w:sz w:val="18"/>
          <w:szCs w:val="18"/>
        </w:rPr>
        <w:t xml:space="preserve">: </w:t>
      </w:r>
      <w:r w:rsidR="00031CF9">
        <w:rPr>
          <w:rFonts w:ascii="Arial" w:hAnsi="Arial" w:cs="Arial"/>
          <w:color w:val="252525"/>
          <w:sz w:val="18"/>
          <w:szCs w:val="18"/>
        </w:rPr>
        <w:t>31</w:t>
      </w:r>
      <w:r w:rsidRPr="00F27705">
        <w:rPr>
          <w:rFonts w:ascii="Arial" w:hAnsi="Arial" w:cs="Arial"/>
          <w:color w:val="252525"/>
          <w:sz w:val="18"/>
          <w:szCs w:val="18"/>
        </w:rPr>
        <w:t xml:space="preserve"> de </w:t>
      </w:r>
      <w:r w:rsidR="00B47117">
        <w:rPr>
          <w:rFonts w:ascii="Arial" w:hAnsi="Arial" w:cs="Arial"/>
          <w:color w:val="252525"/>
          <w:sz w:val="18"/>
          <w:szCs w:val="18"/>
        </w:rPr>
        <w:t>marzo</w:t>
      </w:r>
      <w:r>
        <w:rPr>
          <w:rFonts w:ascii="Arial" w:hAnsi="Arial" w:cs="Arial"/>
          <w:color w:val="252525"/>
          <w:sz w:val="18"/>
          <w:szCs w:val="18"/>
        </w:rPr>
        <w:t xml:space="preserve"> </w:t>
      </w:r>
      <w:r w:rsidRPr="00F27705">
        <w:rPr>
          <w:rFonts w:ascii="Arial" w:hAnsi="Arial" w:cs="Arial"/>
          <w:color w:val="252525"/>
          <w:sz w:val="18"/>
          <w:szCs w:val="18"/>
        </w:rPr>
        <w:t>de 202</w:t>
      </w:r>
      <w:r w:rsidR="00B47117">
        <w:rPr>
          <w:rFonts w:ascii="Arial" w:hAnsi="Arial" w:cs="Arial"/>
          <w:color w:val="252525"/>
          <w:sz w:val="18"/>
          <w:szCs w:val="18"/>
        </w:rPr>
        <w:t>6</w:t>
      </w:r>
    </w:p>
    <w:p w14:paraId="1616E82A" w14:textId="77777777" w:rsidR="006F1E74" w:rsidRPr="00992782" w:rsidRDefault="000941BD" w:rsidP="00E91FF7">
      <w:pPr>
        <w:rPr>
          <w:sz w:val="24"/>
        </w:rPr>
      </w:pPr>
      <w:r>
        <w:rPr>
          <w:rFonts w:ascii="Times New Roman" w:hAnsi="Times New Roman"/>
          <w:sz w:val="24"/>
          <w:szCs w:val="24"/>
        </w:rPr>
        <w:pict w14:anchorId="1F7FA402">
          <v:rect id="_x0000_i1026" style="width:510.5pt;height:3pt" o:hrpct="0" o:hrstd="t" o:hrnoshade="t" o:hr="t" fillcolor="#252525" stroked="f"/>
        </w:pict>
      </w:r>
    </w:p>
    <w:sectPr w:rsidR="006F1E74" w:rsidRPr="00992782">
      <w:headerReference w:type="default" r:id="rId19"/>
      <w:footerReference w:type="default" r:id="rId20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66FE" w14:textId="77777777" w:rsidR="00817702" w:rsidRDefault="00817702">
      <w:r>
        <w:separator/>
      </w:r>
    </w:p>
  </w:endnote>
  <w:endnote w:type="continuationSeparator" w:id="0">
    <w:p w14:paraId="4673F7CA" w14:textId="77777777" w:rsidR="00817702" w:rsidRDefault="0081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1647" w14:textId="77777777" w:rsidR="00FB4389" w:rsidRDefault="00FB4389">
    <w:pPr>
      <w:pStyle w:val="PieLegal"/>
    </w:pPr>
    <w:r>
      <w:t>MERCATENERIFE, S.A. El Mayorazgo Sector 2 38110 Santa Cruz de Tenerife Tel.: 922 22 27 40 Fax: 922 22 27 41</w:t>
    </w:r>
  </w:p>
  <w:p w14:paraId="38BA733E" w14:textId="77777777" w:rsidR="00FB4389" w:rsidRDefault="00FB4389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B14A" w14:textId="77777777" w:rsidR="00817702" w:rsidRDefault="00817702">
      <w:r>
        <w:rPr>
          <w:color w:val="000000"/>
        </w:rPr>
        <w:separator/>
      </w:r>
    </w:p>
  </w:footnote>
  <w:footnote w:type="continuationSeparator" w:id="0">
    <w:p w14:paraId="1CC995E1" w14:textId="77777777" w:rsidR="00817702" w:rsidRDefault="0081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FB4389" w14:paraId="7485210B" w14:textId="77777777">
      <w:tc>
        <w:tcPr>
          <w:tcW w:w="536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0FB2BDA" w14:textId="77777777" w:rsidR="00FB4389" w:rsidRDefault="00CF5CE5">
          <w:r w:rsidRPr="00C412C1">
            <w:rPr>
              <w:noProof/>
            </w:rPr>
            <w:pict w14:anchorId="2F8B1F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7" type="#_x0000_t75" alt="LogoAzulHorizontal" style="width:226.8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ECE1A5E" w14:textId="77777777" w:rsidR="00FB4389" w:rsidRDefault="00FB4389"/>
      </w:tc>
      <w:tc>
        <w:tcPr>
          <w:tcW w:w="900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3D66FA0" w14:textId="77777777" w:rsidR="00FB4389" w:rsidRDefault="00CF5CE5">
          <w:pPr>
            <w:jc w:val="right"/>
          </w:pPr>
          <w:r w:rsidRPr="00C412C1">
            <w:rPr>
              <w:noProof/>
            </w:rPr>
            <w:pict w14:anchorId="073332A2">
              <v:shape id="Imagen 2" o:spid="_x0000_i1028" type="#_x0000_t75" alt="LogoConjuntoPequeño" style="width:40.8pt;height:39pt;visibility:visible">
                <v:imagedata r:id="rId2" o:title="LogoConjuntoPequeño"/>
              </v:shape>
            </w:pict>
          </w:r>
        </w:p>
      </w:tc>
    </w:tr>
  </w:tbl>
  <w:p w14:paraId="32518D9F" w14:textId="77777777" w:rsidR="00FB4389" w:rsidRDefault="00FB4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64EF"/>
    <w:multiLevelType w:val="hybridMultilevel"/>
    <w:tmpl w:val="0958E44A"/>
    <w:lvl w:ilvl="0" w:tplc="926E17F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4BA6"/>
    <w:multiLevelType w:val="hybridMultilevel"/>
    <w:tmpl w:val="C3CAC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6E04"/>
    <w:multiLevelType w:val="hybridMultilevel"/>
    <w:tmpl w:val="A8706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077A2"/>
    <w:multiLevelType w:val="hybridMultilevel"/>
    <w:tmpl w:val="BAB09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82597">
    <w:abstractNumId w:val="1"/>
  </w:num>
  <w:num w:numId="2" w16cid:durableId="47389006">
    <w:abstractNumId w:val="2"/>
  </w:num>
  <w:num w:numId="3" w16cid:durableId="1782727599">
    <w:abstractNumId w:val="3"/>
  </w:num>
  <w:num w:numId="4" w16cid:durableId="120718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E74"/>
    <w:rsid w:val="00031CF9"/>
    <w:rsid w:val="000941BD"/>
    <w:rsid w:val="001C30DA"/>
    <w:rsid w:val="00392883"/>
    <w:rsid w:val="003A70DD"/>
    <w:rsid w:val="004D0576"/>
    <w:rsid w:val="005B7D32"/>
    <w:rsid w:val="005C48A1"/>
    <w:rsid w:val="00617496"/>
    <w:rsid w:val="006E4AC9"/>
    <w:rsid w:val="006F1E74"/>
    <w:rsid w:val="0075296E"/>
    <w:rsid w:val="00817702"/>
    <w:rsid w:val="00992782"/>
    <w:rsid w:val="00AB28DF"/>
    <w:rsid w:val="00B47117"/>
    <w:rsid w:val="00CF5CE5"/>
    <w:rsid w:val="00E91FF7"/>
    <w:rsid w:val="00ED0F3E"/>
    <w:rsid w:val="00F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A9C5"/>
  <w15:docId w15:val="{7B8B188D-2D5D-4942-BDCB-8C9E241C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992782"/>
    <w:rPr>
      <w:b/>
      <w:bCs/>
    </w:rPr>
  </w:style>
  <w:style w:type="character" w:styleId="Hipervnculo">
    <w:name w:val="Hyperlink"/>
    <w:uiPriority w:val="99"/>
    <w:unhideWhenUsed/>
    <w:rsid w:val="0039288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A70DD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3A70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tenerife.com/wp-content/uploads/2022/05/6-NORMATIVAS.doc" TargetMode="External"/><Relationship Id="rId13" Type="http://schemas.openxmlformats.org/officeDocument/2006/relationships/hyperlink" Target="https://mercatenerife.com/transparencia/6-informacion-normativa/" TargetMode="External"/><Relationship Id="rId18" Type="http://schemas.openxmlformats.org/officeDocument/2006/relationships/hyperlink" Target="https://contrataciondelestado.es/wps/poc?uri=deeplink%3AperfilContratante&amp;idBp=FOJAMKocR94QK2TEfXGy%2BA%3D%3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rcatenerife.com/transparencia/6-informacion-normativa/" TargetMode="External"/><Relationship Id="rId12" Type="http://schemas.openxmlformats.org/officeDocument/2006/relationships/hyperlink" Target="https://mercatenerife.com/transparencia/6-informacion-normativa/" TargetMode="External"/><Relationship Id="rId17" Type="http://schemas.openxmlformats.org/officeDocument/2006/relationships/hyperlink" Target="https://mercatenerife.com/transparencia/12-contrato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rcatenerife.com/perfil-del-contratante/licitacione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rcatenerife.com/transparencia/6-informacion-normativ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rcatenerife.com/category/perfil-del-contratante/" TargetMode="External"/><Relationship Id="rId10" Type="http://schemas.openxmlformats.org/officeDocument/2006/relationships/hyperlink" Target="https://mercatenerife.com/wp-content/uploads/2019/05/REGLAMENTO-INTERNO-MERCATENERIFE-1982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rcatenerife.com/wp-content/uploads/2022/05/2015-INSTRUCCIONES-GENERALES-DE-CONTRATACION.docx" TargetMode="External"/><Relationship Id="rId14" Type="http://schemas.openxmlformats.org/officeDocument/2006/relationships/hyperlink" Target="https://mercatenerife.com/perfil-del-contratant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1646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NECESARIA CONTRATOS</vt:lpstr>
    </vt:vector>
  </TitlesOfParts>
  <Company/>
  <LinksUpToDate>false</LinksUpToDate>
  <CharactersWithSpaces>1942</CharactersWithSpaces>
  <SharedDoc>false</SharedDoc>
  <HLinks>
    <vt:vector size="72" baseType="variant">
      <vt:variant>
        <vt:i4>6094876</vt:i4>
      </vt:variant>
      <vt:variant>
        <vt:i4>33</vt:i4>
      </vt:variant>
      <vt:variant>
        <vt:i4>0</vt:i4>
      </vt:variant>
      <vt:variant>
        <vt:i4>5</vt:i4>
      </vt:variant>
      <vt:variant>
        <vt:lpwstr>https://contrataciondelestado.es/wps/poc?uri=deeplink%3AperfilContratante&amp;idBp=FOJAMKocR94QK2TEfXGy%2BA%3D%3D</vt:lpwstr>
      </vt:variant>
      <vt:variant>
        <vt:lpwstr/>
      </vt:variant>
      <vt:variant>
        <vt:i4>720981</vt:i4>
      </vt:variant>
      <vt:variant>
        <vt:i4>30</vt:i4>
      </vt:variant>
      <vt:variant>
        <vt:i4>0</vt:i4>
      </vt:variant>
      <vt:variant>
        <vt:i4>5</vt:i4>
      </vt:variant>
      <vt:variant>
        <vt:lpwstr>https://mercatenerife.com/transparencia/12-contratos/</vt:lpwstr>
      </vt:variant>
      <vt:variant>
        <vt:lpwstr/>
      </vt:variant>
      <vt:variant>
        <vt:i4>2949223</vt:i4>
      </vt:variant>
      <vt:variant>
        <vt:i4>27</vt:i4>
      </vt:variant>
      <vt:variant>
        <vt:i4>0</vt:i4>
      </vt:variant>
      <vt:variant>
        <vt:i4>5</vt:i4>
      </vt:variant>
      <vt:variant>
        <vt:lpwstr>https://mercatenerife.com/perfil-del-contratante/licitaciones/</vt:lpwstr>
      </vt:variant>
      <vt:variant>
        <vt:lpwstr/>
      </vt:variant>
      <vt:variant>
        <vt:i4>2818166</vt:i4>
      </vt:variant>
      <vt:variant>
        <vt:i4>24</vt:i4>
      </vt:variant>
      <vt:variant>
        <vt:i4>0</vt:i4>
      </vt:variant>
      <vt:variant>
        <vt:i4>5</vt:i4>
      </vt:variant>
      <vt:variant>
        <vt:lpwstr>https://mercatenerife.com/category/perfil-del-contratante/</vt:lpwstr>
      </vt:variant>
      <vt:variant>
        <vt:lpwstr/>
      </vt:variant>
      <vt:variant>
        <vt:i4>1048669</vt:i4>
      </vt:variant>
      <vt:variant>
        <vt:i4>21</vt:i4>
      </vt:variant>
      <vt:variant>
        <vt:i4>0</vt:i4>
      </vt:variant>
      <vt:variant>
        <vt:i4>5</vt:i4>
      </vt:variant>
      <vt:variant>
        <vt:lpwstr>https://mercatenerife.com/perfil-del-contratante/</vt:lpwstr>
      </vt:variant>
      <vt:variant>
        <vt:lpwstr/>
      </vt:variant>
      <vt:variant>
        <vt:i4>917508</vt:i4>
      </vt:variant>
      <vt:variant>
        <vt:i4>18</vt:i4>
      </vt:variant>
      <vt:variant>
        <vt:i4>0</vt:i4>
      </vt:variant>
      <vt:variant>
        <vt:i4>5</vt:i4>
      </vt:variant>
      <vt:variant>
        <vt:lpwstr>https://mercatenerife.com/transparencia/6-informacion-normativa/</vt:lpwstr>
      </vt:variant>
      <vt:variant>
        <vt:lpwstr/>
      </vt:variant>
      <vt:variant>
        <vt:i4>917508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https://mercatenerife.com/transparencia/6-informacion-normativa/</vt:lpwstr>
      </vt:variant>
      <vt:variant>
        <vt:lpwstr/>
      </vt:variant>
      <vt:variant>
        <vt:i4>917508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https://mercatenerife.com/transparencia/6-informacion-normativa/</vt:lpwstr>
      </vt:variant>
      <vt:variant>
        <vt:lpwstr/>
      </vt:variant>
      <vt:variant>
        <vt:i4>3211306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https://mercatenerife.com/wp-content/uploads/2019/05/REGLAMENTO-INTERNO-MERCATENERIFE-1982.pdf</vt:lpwstr>
      </vt:variant>
      <vt:variant>
        <vt:lpwstr/>
      </vt:variant>
      <vt:variant>
        <vt:i4>8192057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https://mercatenerife.com/wp-content/uploads/2022/05/2015-INSTRUCCIONES-GENERALES-DE-CONTRATACION.docx</vt:lpwstr>
      </vt:variant>
      <vt:variant>
        <vt:lpwstr/>
      </vt:variant>
      <vt:variant>
        <vt:i4>524367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https://mercatenerife.com/wp-content/uploads/2022/05/6-NORMATIVAS.doc</vt:lpwstr>
      </vt:variant>
      <vt:variant>
        <vt:lpwstr/>
      </vt:variant>
      <vt:variant>
        <vt:i4>917508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https://mercatenerife.com/transparencia/6-informacion-normativa/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Printed>2022-10-06T08:49:00Z</cp:lastPrinted>
  <dcterms:created xsi:type="dcterms:W3CDTF">2026-05-07T09:04:00Z</dcterms:created>
  <dcterms:modified xsi:type="dcterms:W3CDTF">2026-05-07T09:04:00Z</dcterms:modified>
</cp:coreProperties>
</file>