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2DC73E" w14:textId="03115ECE" w:rsidR="003E72EE" w:rsidRPr="00C803C5" w:rsidRDefault="00EE6EA4" w:rsidP="00F71006">
      <w:pPr>
        <w:pStyle w:val="Ttulo1"/>
        <w:jc w:val="right"/>
      </w:pPr>
      <w:bookmarkStart w:id="0" w:name="_Toc413752728"/>
      <w:bookmarkStart w:id="1" w:name="_Toc413753323"/>
      <w:bookmarkStart w:id="2" w:name="_Toc413756143"/>
      <w:bookmarkStart w:id="3" w:name="_Toc413756538"/>
      <w:bookmarkStart w:id="4" w:name="_Toc414260088"/>
      <w:bookmarkStart w:id="5" w:name="_Toc125366647"/>
      <w:bookmarkStart w:id="6" w:name="_Toc125366919"/>
      <w:r w:rsidRPr="00C803C5">
        <w:t xml:space="preserve">ENCUESTA SATISFACCIÓN </w:t>
      </w:r>
      <w:r w:rsidR="00E85369" w:rsidRPr="00C803C5">
        <w:t>20</w:t>
      </w:r>
      <w:bookmarkEnd w:id="0"/>
      <w:bookmarkEnd w:id="1"/>
      <w:bookmarkEnd w:id="2"/>
      <w:bookmarkEnd w:id="3"/>
      <w:bookmarkEnd w:id="4"/>
      <w:r w:rsidR="00EF347E">
        <w:t>2</w:t>
      </w:r>
      <w:bookmarkEnd w:id="5"/>
      <w:bookmarkEnd w:id="6"/>
      <w:r w:rsidR="006C6A2D">
        <w:t>4</w:t>
      </w:r>
    </w:p>
    <w:p w14:paraId="4D417535" w14:textId="77777777" w:rsidR="00F71006" w:rsidRDefault="0031507D" w:rsidP="00F71006">
      <w:pPr>
        <w:pStyle w:val="Ttulo1"/>
        <w:jc w:val="right"/>
      </w:pPr>
      <w:bookmarkStart w:id="7" w:name="_Toc413752729"/>
      <w:bookmarkStart w:id="8" w:name="_Toc413753324"/>
      <w:bookmarkStart w:id="9" w:name="_Toc413756144"/>
      <w:bookmarkStart w:id="10" w:name="_Toc413756539"/>
      <w:bookmarkStart w:id="11" w:name="_Toc414260089"/>
      <w:bookmarkStart w:id="12" w:name="_Toc125366435"/>
      <w:bookmarkStart w:id="13" w:name="_Toc125366648"/>
      <w:bookmarkStart w:id="14" w:name="_Toc125366920"/>
      <w:r>
        <w:t>ELENA DEL REAL PLASENCIA</w:t>
      </w:r>
      <w:bookmarkStart w:id="15" w:name="_Toc413752730"/>
      <w:bookmarkStart w:id="16" w:name="_Toc413753325"/>
      <w:bookmarkStart w:id="17" w:name="_Toc413756145"/>
      <w:bookmarkStart w:id="18" w:name="_Toc413756540"/>
      <w:bookmarkStart w:id="19" w:name="_Toc414260090"/>
      <w:bookmarkStart w:id="20" w:name="_Toc125366436"/>
      <w:bookmarkStart w:id="21" w:name="_Toc125366649"/>
      <w:bookmarkEnd w:id="7"/>
      <w:bookmarkEnd w:id="8"/>
      <w:bookmarkEnd w:id="9"/>
      <w:bookmarkEnd w:id="10"/>
      <w:bookmarkEnd w:id="11"/>
      <w:bookmarkEnd w:id="12"/>
      <w:bookmarkEnd w:id="13"/>
      <w:bookmarkEnd w:id="14"/>
    </w:p>
    <w:p w14:paraId="633A4A5E" w14:textId="0227A555" w:rsidR="003E72EE" w:rsidRDefault="003E72EE" w:rsidP="00F71006">
      <w:pPr>
        <w:pStyle w:val="Ttulo1"/>
        <w:jc w:val="right"/>
      </w:pPr>
      <w:bookmarkStart w:id="22" w:name="_Toc125366921"/>
      <w:r w:rsidRPr="00C803C5">
        <w:t>Santa Cruz d</w:t>
      </w:r>
      <w:r w:rsidR="002D2BC2" w:rsidRPr="00C803C5">
        <w:t xml:space="preserve">e Tenerife, a </w:t>
      </w:r>
      <w:r w:rsidR="00066777">
        <w:t>31</w:t>
      </w:r>
      <w:r w:rsidR="00175F94">
        <w:t xml:space="preserve"> de </w:t>
      </w:r>
      <w:r w:rsidR="00C26C17">
        <w:t>enero</w:t>
      </w:r>
      <w:r w:rsidR="00175F94">
        <w:t xml:space="preserve"> de 20</w:t>
      </w:r>
      <w:bookmarkEnd w:id="15"/>
      <w:bookmarkEnd w:id="16"/>
      <w:bookmarkEnd w:id="17"/>
      <w:bookmarkEnd w:id="18"/>
      <w:bookmarkEnd w:id="19"/>
      <w:r w:rsidR="00EB4586">
        <w:t>2</w:t>
      </w:r>
      <w:bookmarkEnd w:id="20"/>
      <w:bookmarkEnd w:id="21"/>
      <w:bookmarkEnd w:id="22"/>
      <w:r w:rsidR="007C057C">
        <w:t>5</w:t>
      </w:r>
    </w:p>
    <w:p w14:paraId="4E43E95D" w14:textId="77777777" w:rsidR="00B1789F" w:rsidRDefault="00B1789F" w:rsidP="00B1789F"/>
    <w:p w14:paraId="1E5C803C" w14:textId="77777777" w:rsidR="00B1789F" w:rsidRPr="00B1789F" w:rsidRDefault="00B1789F" w:rsidP="00B1789F">
      <w:pPr>
        <w:sectPr w:rsidR="00B1789F" w:rsidRPr="00B1789F" w:rsidSect="00CB659D">
          <w:headerReference w:type="default" r:id="rId8"/>
          <w:footerReference w:type="default" r:id="rId9"/>
          <w:headerReference w:type="first" r:id="rId10"/>
          <w:footerReference w:type="first" r:id="rId11"/>
          <w:pgSz w:w="11909" w:h="16834" w:code="9"/>
          <w:pgMar w:top="1985" w:right="1134" w:bottom="1985" w:left="1134" w:header="737" w:footer="851" w:gutter="0"/>
          <w:cols w:space="709"/>
          <w:vAlign w:val="bottom"/>
          <w:noEndnote/>
          <w:titlePg/>
          <w:docGrid w:linePitch="272"/>
        </w:sectPr>
      </w:pPr>
    </w:p>
    <w:p w14:paraId="5DB04367" w14:textId="77777777" w:rsidR="00786A15" w:rsidRPr="004C2EE1" w:rsidRDefault="0062441F" w:rsidP="0062441F">
      <w:pPr>
        <w:pStyle w:val="TtulodeTDC"/>
        <w:jc w:val="center"/>
        <w:rPr>
          <w:rFonts w:ascii="Tahoma" w:hAnsi="Tahoma" w:cs="Tahoma"/>
          <w:b/>
          <w:color w:val="000000"/>
        </w:rPr>
      </w:pPr>
      <w:r w:rsidRPr="004C2EE1">
        <w:rPr>
          <w:rFonts w:ascii="Tahoma" w:hAnsi="Tahoma" w:cs="Tahoma"/>
          <w:b/>
          <w:color w:val="000000"/>
        </w:rPr>
        <w:lastRenderedPageBreak/>
        <w:t>ÍNDICE</w:t>
      </w:r>
    </w:p>
    <w:p w14:paraId="4E16BCCE" w14:textId="77777777" w:rsidR="00F71006" w:rsidRDefault="00F71006">
      <w:pPr>
        <w:pStyle w:val="TDC1"/>
        <w:tabs>
          <w:tab w:val="right" w:leader="dot" w:pos="9631"/>
        </w:tabs>
      </w:pPr>
    </w:p>
    <w:p w14:paraId="59560460" w14:textId="77777777" w:rsidR="00F71006" w:rsidRPr="007D1788" w:rsidRDefault="00F71006">
      <w:pPr>
        <w:pStyle w:val="TDC1"/>
        <w:tabs>
          <w:tab w:val="right" w:leader="dot" w:pos="9631"/>
        </w:tabs>
        <w:rPr>
          <w:rFonts w:ascii="Calibri" w:hAnsi="Calibri"/>
          <w:noProof/>
        </w:rPr>
      </w:pPr>
      <w:r w:rsidRPr="007D1788">
        <w:rPr>
          <w:sz w:val="18"/>
          <w:szCs w:val="18"/>
        </w:rPr>
        <w:fldChar w:fldCharType="begin"/>
      </w:r>
      <w:r w:rsidRPr="007D1788">
        <w:rPr>
          <w:sz w:val="18"/>
          <w:szCs w:val="18"/>
        </w:rPr>
        <w:instrText xml:space="preserve"> TOC \o "1-3" \h \z \u </w:instrText>
      </w:r>
      <w:r w:rsidRPr="007D1788">
        <w:rPr>
          <w:sz w:val="18"/>
          <w:szCs w:val="18"/>
        </w:rPr>
        <w:fldChar w:fldCharType="separate"/>
      </w:r>
    </w:p>
    <w:p w14:paraId="53F2B309" w14:textId="4B8DDC4D" w:rsidR="00F71006" w:rsidRPr="007D1788" w:rsidRDefault="003820DD">
      <w:pPr>
        <w:pStyle w:val="TDC1"/>
        <w:tabs>
          <w:tab w:val="left" w:pos="400"/>
          <w:tab w:val="right" w:leader="dot" w:pos="9631"/>
        </w:tabs>
        <w:rPr>
          <w:rFonts w:ascii="Calibri" w:hAnsi="Calibri"/>
          <w:b/>
          <w:bCs/>
          <w:noProof/>
          <w:sz w:val="24"/>
          <w:szCs w:val="24"/>
        </w:rPr>
      </w:pPr>
      <w:hyperlink w:anchor="_Toc125366922" w:history="1">
        <w:r w:rsidR="00F71006" w:rsidRPr="007D1788">
          <w:rPr>
            <w:rStyle w:val="Hipervnculo"/>
            <w:b/>
            <w:bCs/>
            <w:noProof/>
            <w:sz w:val="22"/>
            <w:szCs w:val="22"/>
          </w:rPr>
          <w:t>1.</w:t>
        </w:r>
        <w:r w:rsidR="00F71006" w:rsidRPr="007D1788">
          <w:rPr>
            <w:rFonts w:ascii="Calibri" w:hAnsi="Calibri"/>
            <w:b/>
            <w:bCs/>
            <w:noProof/>
            <w:sz w:val="24"/>
            <w:szCs w:val="24"/>
          </w:rPr>
          <w:tab/>
        </w:r>
        <w:r w:rsidR="00F71006" w:rsidRPr="007D1788">
          <w:rPr>
            <w:rStyle w:val="Hipervnculo"/>
            <w:b/>
            <w:bCs/>
            <w:noProof/>
            <w:sz w:val="22"/>
            <w:szCs w:val="22"/>
          </w:rPr>
          <w:t>Introducción.</w:t>
        </w:r>
        <w:r w:rsidR="00F71006" w:rsidRPr="007D1788">
          <w:rPr>
            <w:b/>
            <w:bCs/>
            <w:noProof/>
            <w:webHidden/>
            <w:sz w:val="22"/>
            <w:szCs w:val="22"/>
          </w:rPr>
          <w:tab/>
        </w:r>
        <w:r w:rsidR="00F71006" w:rsidRPr="007D1788">
          <w:rPr>
            <w:b/>
            <w:bCs/>
            <w:noProof/>
            <w:webHidden/>
            <w:sz w:val="22"/>
            <w:szCs w:val="22"/>
          </w:rPr>
          <w:fldChar w:fldCharType="begin"/>
        </w:r>
        <w:r w:rsidR="00F71006" w:rsidRPr="007D1788">
          <w:rPr>
            <w:b/>
            <w:bCs/>
            <w:noProof/>
            <w:webHidden/>
            <w:sz w:val="22"/>
            <w:szCs w:val="22"/>
          </w:rPr>
          <w:instrText xml:space="preserve"> PAGEREF _Toc125366922 \h </w:instrText>
        </w:r>
        <w:r w:rsidR="00F71006" w:rsidRPr="007D1788">
          <w:rPr>
            <w:b/>
            <w:bCs/>
            <w:noProof/>
            <w:webHidden/>
            <w:sz w:val="22"/>
            <w:szCs w:val="22"/>
          </w:rPr>
        </w:r>
        <w:r w:rsidR="00F71006" w:rsidRPr="007D1788">
          <w:rPr>
            <w:b/>
            <w:bCs/>
            <w:noProof/>
            <w:webHidden/>
            <w:sz w:val="22"/>
            <w:szCs w:val="22"/>
          </w:rPr>
          <w:fldChar w:fldCharType="separate"/>
        </w:r>
        <w:r w:rsidR="00A87B3C">
          <w:rPr>
            <w:b/>
            <w:bCs/>
            <w:noProof/>
            <w:webHidden/>
            <w:sz w:val="22"/>
            <w:szCs w:val="22"/>
          </w:rPr>
          <w:t>3</w:t>
        </w:r>
        <w:r w:rsidR="00F71006" w:rsidRPr="007D1788">
          <w:rPr>
            <w:b/>
            <w:bCs/>
            <w:noProof/>
            <w:webHidden/>
            <w:sz w:val="22"/>
            <w:szCs w:val="22"/>
          </w:rPr>
          <w:fldChar w:fldCharType="end"/>
        </w:r>
      </w:hyperlink>
    </w:p>
    <w:p w14:paraId="20CB4A25" w14:textId="4E050C14" w:rsidR="00F71006" w:rsidRPr="007D1788" w:rsidRDefault="003820DD">
      <w:pPr>
        <w:pStyle w:val="TDC1"/>
        <w:tabs>
          <w:tab w:val="left" w:pos="400"/>
          <w:tab w:val="right" w:leader="dot" w:pos="9631"/>
        </w:tabs>
        <w:rPr>
          <w:rFonts w:ascii="Calibri" w:hAnsi="Calibri"/>
          <w:b/>
          <w:bCs/>
          <w:noProof/>
          <w:sz w:val="24"/>
          <w:szCs w:val="24"/>
        </w:rPr>
      </w:pPr>
      <w:hyperlink w:anchor="_Toc125366923" w:history="1">
        <w:r w:rsidR="00F71006" w:rsidRPr="007D1788">
          <w:rPr>
            <w:rStyle w:val="Hipervnculo"/>
            <w:b/>
            <w:bCs/>
            <w:noProof/>
            <w:sz w:val="22"/>
            <w:szCs w:val="22"/>
          </w:rPr>
          <w:t>2.</w:t>
        </w:r>
        <w:r w:rsidR="00F71006" w:rsidRPr="007D1788">
          <w:rPr>
            <w:rFonts w:ascii="Calibri" w:hAnsi="Calibri"/>
            <w:b/>
            <w:bCs/>
            <w:noProof/>
            <w:sz w:val="24"/>
            <w:szCs w:val="24"/>
          </w:rPr>
          <w:tab/>
        </w:r>
        <w:r w:rsidR="00F71006" w:rsidRPr="007D1788">
          <w:rPr>
            <w:rStyle w:val="Hipervnculo"/>
            <w:b/>
            <w:bCs/>
            <w:noProof/>
            <w:sz w:val="22"/>
            <w:szCs w:val="22"/>
          </w:rPr>
          <w:t>Método.</w:t>
        </w:r>
        <w:r w:rsidR="00F71006" w:rsidRPr="007D1788">
          <w:rPr>
            <w:b/>
            <w:bCs/>
            <w:noProof/>
            <w:webHidden/>
            <w:sz w:val="22"/>
            <w:szCs w:val="22"/>
          </w:rPr>
          <w:tab/>
        </w:r>
        <w:r w:rsidR="00F71006" w:rsidRPr="007D1788">
          <w:rPr>
            <w:b/>
            <w:bCs/>
            <w:noProof/>
            <w:webHidden/>
            <w:sz w:val="22"/>
            <w:szCs w:val="22"/>
          </w:rPr>
          <w:fldChar w:fldCharType="begin"/>
        </w:r>
        <w:r w:rsidR="00F71006" w:rsidRPr="007D1788">
          <w:rPr>
            <w:b/>
            <w:bCs/>
            <w:noProof/>
            <w:webHidden/>
            <w:sz w:val="22"/>
            <w:szCs w:val="22"/>
          </w:rPr>
          <w:instrText xml:space="preserve"> PAGEREF _Toc125366923 \h </w:instrText>
        </w:r>
        <w:r w:rsidR="00F71006" w:rsidRPr="007D1788">
          <w:rPr>
            <w:b/>
            <w:bCs/>
            <w:noProof/>
            <w:webHidden/>
            <w:sz w:val="22"/>
            <w:szCs w:val="22"/>
          </w:rPr>
        </w:r>
        <w:r w:rsidR="00F71006" w:rsidRPr="007D1788">
          <w:rPr>
            <w:b/>
            <w:bCs/>
            <w:noProof/>
            <w:webHidden/>
            <w:sz w:val="22"/>
            <w:szCs w:val="22"/>
          </w:rPr>
          <w:fldChar w:fldCharType="separate"/>
        </w:r>
        <w:r w:rsidR="00A87B3C">
          <w:rPr>
            <w:b/>
            <w:bCs/>
            <w:noProof/>
            <w:webHidden/>
            <w:sz w:val="22"/>
            <w:szCs w:val="22"/>
          </w:rPr>
          <w:t>3</w:t>
        </w:r>
        <w:r w:rsidR="00F71006" w:rsidRPr="007D1788">
          <w:rPr>
            <w:b/>
            <w:bCs/>
            <w:noProof/>
            <w:webHidden/>
            <w:sz w:val="22"/>
            <w:szCs w:val="22"/>
          </w:rPr>
          <w:fldChar w:fldCharType="end"/>
        </w:r>
      </w:hyperlink>
    </w:p>
    <w:p w14:paraId="31E83A2B" w14:textId="3CE33B90" w:rsidR="00F71006" w:rsidRPr="007D1788" w:rsidRDefault="003820DD">
      <w:pPr>
        <w:pStyle w:val="TDC2"/>
        <w:rPr>
          <w:rFonts w:ascii="Calibri" w:hAnsi="Calibri"/>
          <w:b/>
          <w:bCs/>
          <w:noProof/>
          <w:sz w:val="24"/>
          <w:szCs w:val="24"/>
        </w:rPr>
      </w:pPr>
      <w:hyperlink w:anchor="_Toc125366924" w:history="1">
        <w:r w:rsidR="00F71006" w:rsidRPr="007D1788">
          <w:rPr>
            <w:rStyle w:val="Hipervnculo"/>
            <w:b/>
            <w:bCs/>
            <w:noProof/>
            <w:sz w:val="22"/>
            <w:szCs w:val="22"/>
          </w:rPr>
          <w:t>2.1.</w:t>
        </w:r>
        <w:r w:rsidR="00F71006" w:rsidRPr="007D1788">
          <w:rPr>
            <w:rFonts w:ascii="Calibri" w:hAnsi="Calibri"/>
            <w:b/>
            <w:bCs/>
            <w:noProof/>
            <w:sz w:val="24"/>
            <w:szCs w:val="24"/>
          </w:rPr>
          <w:tab/>
        </w:r>
        <w:r w:rsidR="00F71006" w:rsidRPr="007D1788">
          <w:rPr>
            <w:rStyle w:val="Hipervnculo"/>
            <w:b/>
            <w:bCs/>
            <w:noProof/>
            <w:sz w:val="22"/>
            <w:szCs w:val="22"/>
          </w:rPr>
          <w:t>Preguntas realizadas.</w:t>
        </w:r>
        <w:r w:rsidR="00F71006" w:rsidRPr="007D1788">
          <w:rPr>
            <w:b/>
            <w:bCs/>
            <w:noProof/>
            <w:webHidden/>
            <w:sz w:val="22"/>
            <w:szCs w:val="22"/>
          </w:rPr>
          <w:tab/>
        </w:r>
        <w:r w:rsidR="00F71006" w:rsidRPr="007D1788">
          <w:rPr>
            <w:b/>
            <w:bCs/>
            <w:noProof/>
            <w:webHidden/>
            <w:sz w:val="22"/>
            <w:szCs w:val="22"/>
          </w:rPr>
          <w:fldChar w:fldCharType="begin"/>
        </w:r>
        <w:r w:rsidR="00F71006" w:rsidRPr="007D1788">
          <w:rPr>
            <w:b/>
            <w:bCs/>
            <w:noProof/>
            <w:webHidden/>
            <w:sz w:val="22"/>
            <w:szCs w:val="22"/>
          </w:rPr>
          <w:instrText xml:space="preserve"> PAGEREF _Toc125366924 \h </w:instrText>
        </w:r>
        <w:r w:rsidR="00F71006" w:rsidRPr="007D1788">
          <w:rPr>
            <w:b/>
            <w:bCs/>
            <w:noProof/>
            <w:webHidden/>
            <w:sz w:val="22"/>
            <w:szCs w:val="22"/>
          </w:rPr>
        </w:r>
        <w:r w:rsidR="00F71006" w:rsidRPr="007D1788">
          <w:rPr>
            <w:b/>
            <w:bCs/>
            <w:noProof/>
            <w:webHidden/>
            <w:sz w:val="22"/>
            <w:szCs w:val="22"/>
          </w:rPr>
          <w:fldChar w:fldCharType="separate"/>
        </w:r>
        <w:r w:rsidR="00A87B3C">
          <w:rPr>
            <w:b/>
            <w:bCs/>
            <w:noProof/>
            <w:webHidden/>
            <w:sz w:val="22"/>
            <w:szCs w:val="22"/>
          </w:rPr>
          <w:t>3</w:t>
        </w:r>
        <w:r w:rsidR="00F71006" w:rsidRPr="007D1788">
          <w:rPr>
            <w:b/>
            <w:bCs/>
            <w:noProof/>
            <w:webHidden/>
            <w:sz w:val="22"/>
            <w:szCs w:val="22"/>
          </w:rPr>
          <w:fldChar w:fldCharType="end"/>
        </w:r>
      </w:hyperlink>
    </w:p>
    <w:p w14:paraId="350C5D76" w14:textId="28C9F3E0" w:rsidR="00F71006" w:rsidRPr="007D1788" w:rsidRDefault="003820DD">
      <w:pPr>
        <w:pStyle w:val="TDC2"/>
        <w:rPr>
          <w:rFonts w:ascii="Calibri" w:hAnsi="Calibri"/>
          <w:b/>
          <w:bCs/>
          <w:noProof/>
          <w:sz w:val="24"/>
          <w:szCs w:val="24"/>
        </w:rPr>
      </w:pPr>
      <w:hyperlink w:anchor="_Toc125366925" w:history="1">
        <w:r w:rsidR="00F71006" w:rsidRPr="007D1788">
          <w:rPr>
            <w:rStyle w:val="Hipervnculo"/>
            <w:b/>
            <w:bCs/>
            <w:noProof/>
            <w:sz w:val="22"/>
            <w:szCs w:val="22"/>
          </w:rPr>
          <w:t>2.2.</w:t>
        </w:r>
        <w:r w:rsidR="00F71006" w:rsidRPr="007D1788">
          <w:rPr>
            <w:rFonts w:ascii="Calibri" w:hAnsi="Calibri"/>
            <w:b/>
            <w:bCs/>
            <w:noProof/>
            <w:sz w:val="24"/>
            <w:szCs w:val="24"/>
          </w:rPr>
          <w:tab/>
        </w:r>
        <w:r w:rsidR="00F71006" w:rsidRPr="007D1788">
          <w:rPr>
            <w:rStyle w:val="Hipervnculo"/>
            <w:b/>
            <w:bCs/>
            <w:noProof/>
            <w:sz w:val="22"/>
            <w:szCs w:val="22"/>
          </w:rPr>
          <w:t>Muestra.</w:t>
        </w:r>
        <w:r w:rsidR="00F71006" w:rsidRPr="007D1788">
          <w:rPr>
            <w:b/>
            <w:bCs/>
            <w:noProof/>
            <w:webHidden/>
            <w:sz w:val="22"/>
            <w:szCs w:val="22"/>
          </w:rPr>
          <w:tab/>
        </w:r>
        <w:r w:rsidR="00F71006" w:rsidRPr="007D1788">
          <w:rPr>
            <w:b/>
            <w:bCs/>
            <w:noProof/>
            <w:webHidden/>
            <w:sz w:val="22"/>
            <w:szCs w:val="22"/>
          </w:rPr>
          <w:fldChar w:fldCharType="begin"/>
        </w:r>
        <w:r w:rsidR="00F71006" w:rsidRPr="007D1788">
          <w:rPr>
            <w:b/>
            <w:bCs/>
            <w:noProof/>
            <w:webHidden/>
            <w:sz w:val="22"/>
            <w:szCs w:val="22"/>
          </w:rPr>
          <w:instrText xml:space="preserve"> PAGEREF _Toc125366925 \h </w:instrText>
        </w:r>
        <w:r w:rsidR="00F71006" w:rsidRPr="007D1788">
          <w:rPr>
            <w:b/>
            <w:bCs/>
            <w:noProof/>
            <w:webHidden/>
            <w:sz w:val="22"/>
            <w:szCs w:val="22"/>
          </w:rPr>
        </w:r>
        <w:r w:rsidR="00F71006" w:rsidRPr="007D1788">
          <w:rPr>
            <w:b/>
            <w:bCs/>
            <w:noProof/>
            <w:webHidden/>
            <w:sz w:val="22"/>
            <w:szCs w:val="22"/>
          </w:rPr>
          <w:fldChar w:fldCharType="separate"/>
        </w:r>
        <w:r w:rsidR="00A87B3C">
          <w:rPr>
            <w:b/>
            <w:bCs/>
            <w:noProof/>
            <w:webHidden/>
            <w:sz w:val="22"/>
            <w:szCs w:val="22"/>
          </w:rPr>
          <w:t>4</w:t>
        </w:r>
        <w:r w:rsidR="00F71006" w:rsidRPr="007D1788">
          <w:rPr>
            <w:b/>
            <w:bCs/>
            <w:noProof/>
            <w:webHidden/>
            <w:sz w:val="22"/>
            <w:szCs w:val="22"/>
          </w:rPr>
          <w:fldChar w:fldCharType="end"/>
        </w:r>
      </w:hyperlink>
    </w:p>
    <w:p w14:paraId="366A498A" w14:textId="49F0437B" w:rsidR="00F71006" w:rsidRPr="007D1788" w:rsidRDefault="003820DD">
      <w:pPr>
        <w:pStyle w:val="TDC2"/>
        <w:rPr>
          <w:rFonts w:ascii="Calibri" w:hAnsi="Calibri"/>
          <w:b/>
          <w:bCs/>
          <w:noProof/>
          <w:sz w:val="24"/>
          <w:szCs w:val="24"/>
        </w:rPr>
      </w:pPr>
      <w:hyperlink w:anchor="_Toc125366926" w:history="1">
        <w:r w:rsidR="00F71006" w:rsidRPr="007D1788">
          <w:rPr>
            <w:rStyle w:val="Hipervnculo"/>
            <w:b/>
            <w:bCs/>
            <w:noProof/>
            <w:sz w:val="22"/>
            <w:szCs w:val="22"/>
          </w:rPr>
          <w:t>2.3.</w:t>
        </w:r>
        <w:r w:rsidR="00F71006" w:rsidRPr="007D1788">
          <w:rPr>
            <w:rFonts w:ascii="Calibri" w:hAnsi="Calibri"/>
            <w:b/>
            <w:bCs/>
            <w:noProof/>
            <w:sz w:val="24"/>
            <w:szCs w:val="24"/>
          </w:rPr>
          <w:tab/>
        </w:r>
        <w:r w:rsidR="00F71006" w:rsidRPr="007D1788">
          <w:rPr>
            <w:rStyle w:val="Hipervnculo"/>
            <w:b/>
            <w:bCs/>
            <w:noProof/>
            <w:sz w:val="22"/>
            <w:szCs w:val="22"/>
          </w:rPr>
          <w:t>Procedimiento.</w:t>
        </w:r>
        <w:r w:rsidR="00F71006" w:rsidRPr="007D1788">
          <w:rPr>
            <w:b/>
            <w:bCs/>
            <w:noProof/>
            <w:webHidden/>
            <w:sz w:val="22"/>
            <w:szCs w:val="22"/>
          </w:rPr>
          <w:tab/>
        </w:r>
        <w:r w:rsidR="00F71006" w:rsidRPr="007D1788">
          <w:rPr>
            <w:b/>
            <w:bCs/>
            <w:noProof/>
            <w:webHidden/>
            <w:sz w:val="22"/>
            <w:szCs w:val="22"/>
          </w:rPr>
          <w:fldChar w:fldCharType="begin"/>
        </w:r>
        <w:r w:rsidR="00F71006" w:rsidRPr="007D1788">
          <w:rPr>
            <w:b/>
            <w:bCs/>
            <w:noProof/>
            <w:webHidden/>
            <w:sz w:val="22"/>
            <w:szCs w:val="22"/>
          </w:rPr>
          <w:instrText xml:space="preserve"> PAGEREF _Toc125366926 \h </w:instrText>
        </w:r>
        <w:r w:rsidR="00F71006" w:rsidRPr="007D1788">
          <w:rPr>
            <w:b/>
            <w:bCs/>
            <w:noProof/>
            <w:webHidden/>
            <w:sz w:val="22"/>
            <w:szCs w:val="22"/>
          </w:rPr>
        </w:r>
        <w:r w:rsidR="00F71006" w:rsidRPr="007D1788">
          <w:rPr>
            <w:b/>
            <w:bCs/>
            <w:noProof/>
            <w:webHidden/>
            <w:sz w:val="22"/>
            <w:szCs w:val="22"/>
          </w:rPr>
          <w:fldChar w:fldCharType="separate"/>
        </w:r>
        <w:r w:rsidR="00A87B3C">
          <w:rPr>
            <w:b/>
            <w:bCs/>
            <w:noProof/>
            <w:webHidden/>
            <w:sz w:val="22"/>
            <w:szCs w:val="22"/>
          </w:rPr>
          <w:t>4</w:t>
        </w:r>
        <w:r w:rsidR="00F71006" w:rsidRPr="007D1788">
          <w:rPr>
            <w:b/>
            <w:bCs/>
            <w:noProof/>
            <w:webHidden/>
            <w:sz w:val="22"/>
            <w:szCs w:val="22"/>
          </w:rPr>
          <w:fldChar w:fldCharType="end"/>
        </w:r>
      </w:hyperlink>
    </w:p>
    <w:p w14:paraId="26940C86" w14:textId="0729DF45" w:rsidR="00F71006" w:rsidRPr="007D1788" w:rsidRDefault="003820DD">
      <w:pPr>
        <w:pStyle w:val="TDC1"/>
        <w:tabs>
          <w:tab w:val="left" w:pos="400"/>
          <w:tab w:val="right" w:leader="dot" w:pos="9631"/>
        </w:tabs>
        <w:rPr>
          <w:rFonts w:ascii="Calibri" w:hAnsi="Calibri"/>
          <w:b/>
          <w:bCs/>
          <w:noProof/>
          <w:sz w:val="24"/>
          <w:szCs w:val="24"/>
        </w:rPr>
      </w:pPr>
      <w:hyperlink w:anchor="_Toc125366927" w:history="1">
        <w:r w:rsidR="00F71006" w:rsidRPr="007D1788">
          <w:rPr>
            <w:rStyle w:val="Hipervnculo"/>
            <w:b/>
            <w:bCs/>
            <w:noProof/>
            <w:sz w:val="22"/>
            <w:szCs w:val="22"/>
          </w:rPr>
          <w:t>3.</w:t>
        </w:r>
        <w:r w:rsidR="00F71006" w:rsidRPr="007D1788">
          <w:rPr>
            <w:rFonts w:ascii="Calibri" w:hAnsi="Calibri"/>
            <w:b/>
            <w:bCs/>
            <w:noProof/>
            <w:sz w:val="24"/>
            <w:szCs w:val="24"/>
          </w:rPr>
          <w:tab/>
        </w:r>
        <w:r w:rsidR="00F71006" w:rsidRPr="007D1788">
          <w:rPr>
            <w:rStyle w:val="Hipervnculo"/>
            <w:b/>
            <w:bCs/>
            <w:noProof/>
            <w:sz w:val="22"/>
            <w:szCs w:val="22"/>
          </w:rPr>
          <w:t>Análisis de resultados.</w:t>
        </w:r>
        <w:r w:rsidR="00F71006" w:rsidRPr="007D1788">
          <w:rPr>
            <w:b/>
            <w:bCs/>
            <w:noProof/>
            <w:webHidden/>
            <w:sz w:val="22"/>
            <w:szCs w:val="22"/>
          </w:rPr>
          <w:tab/>
        </w:r>
        <w:r w:rsidR="00F71006" w:rsidRPr="007D1788">
          <w:rPr>
            <w:b/>
            <w:bCs/>
            <w:noProof/>
            <w:webHidden/>
            <w:sz w:val="22"/>
            <w:szCs w:val="22"/>
          </w:rPr>
          <w:fldChar w:fldCharType="begin"/>
        </w:r>
        <w:r w:rsidR="00F71006" w:rsidRPr="007D1788">
          <w:rPr>
            <w:b/>
            <w:bCs/>
            <w:noProof/>
            <w:webHidden/>
            <w:sz w:val="22"/>
            <w:szCs w:val="22"/>
          </w:rPr>
          <w:instrText xml:space="preserve"> PAGEREF _Toc125366927 \h </w:instrText>
        </w:r>
        <w:r w:rsidR="00F71006" w:rsidRPr="007D1788">
          <w:rPr>
            <w:b/>
            <w:bCs/>
            <w:noProof/>
            <w:webHidden/>
            <w:sz w:val="22"/>
            <w:szCs w:val="22"/>
          </w:rPr>
        </w:r>
        <w:r w:rsidR="00F71006" w:rsidRPr="007D1788">
          <w:rPr>
            <w:b/>
            <w:bCs/>
            <w:noProof/>
            <w:webHidden/>
            <w:sz w:val="22"/>
            <w:szCs w:val="22"/>
          </w:rPr>
          <w:fldChar w:fldCharType="separate"/>
        </w:r>
        <w:r w:rsidR="00A87B3C">
          <w:rPr>
            <w:b/>
            <w:bCs/>
            <w:noProof/>
            <w:webHidden/>
            <w:sz w:val="22"/>
            <w:szCs w:val="22"/>
          </w:rPr>
          <w:t>4</w:t>
        </w:r>
        <w:r w:rsidR="00F71006" w:rsidRPr="007D1788">
          <w:rPr>
            <w:b/>
            <w:bCs/>
            <w:noProof/>
            <w:webHidden/>
            <w:sz w:val="22"/>
            <w:szCs w:val="22"/>
          </w:rPr>
          <w:fldChar w:fldCharType="end"/>
        </w:r>
      </w:hyperlink>
    </w:p>
    <w:p w14:paraId="18B13EE8" w14:textId="46407908" w:rsidR="00F71006" w:rsidRPr="007D1788" w:rsidRDefault="003820DD">
      <w:pPr>
        <w:pStyle w:val="TDC2"/>
        <w:rPr>
          <w:rFonts w:ascii="Calibri" w:hAnsi="Calibri"/>
          <w:b/>
          <w:bCs/>
          <w:noProof/>
          <w:sz w:val="24"/>
          <w:szCs w:val="24"/>
        </w:rPr>
      </w:pPr>
      <w:hyperlink w:anchor="_Toc125366928" w:history="1">
        <w:r w:rsidR="00F71006" w:rsidRPr="007D1788">
          <w:rPr>
            <w:rStyle w:val="Hipervnculo"/>
            <w:b/>
            <w:bCs/>
            <w:noProof/>
            <w:sz w:val="22"/>
            <w:szCs w:val="22"/>
          </w:rPr>
          <w:t>3.1.</w:t>
        </w:r>
        <w:r w:rsidR="00F71006" w:rsidRPr="007D1788">
          <w:rPr>
            <w:rFonts w:ascii="Calibri" w:hAnsi="Calibri"/>
            <w:b/>
            <w:bCs/>
            <w:noProof/>
            <w:sz w:val="24"/>
            <w:szCs w:val="24"/>
          </w:rPr>
          <w:tab/>
        </w:r>
        <w:r w:rsidR="00F71006" w:rsidRPr="007D1788">
          <w:rPr>
            <w:rStyle w:val="Hipervnculo"/>
            <w:b/>
            <w:bCs/>
            <w:noProof/>
            <w:sz w:val="22"/>
            <w:szCs w:val="22"/>
          </w:rPr>
          <w:t>Resultados encuesta año 202</w:t>
        </w:r>
        <w:r w:rsidR="007C057C">
          <w:rPr>
            <w:rStyle w:val="Hipervnculo"/>
            <w:b/>
            <w:bCs/>
            <w:noProof/>
            <w:sz w:val="22"/>
            <w:szCs w:val="22"/>
          </w:rPr>
          <w:t>5</w:t>
        </w:r>
        <w:r w:rsidR="00F71006" w:rsidRPr="007D1788">
          <w:rPr>
            <w:rStyle w:val="Hipervnculo"/>
            <w:b/>
            <w:bCs/>
            <w:noProof/>
            <w:sz w:val="22"/>
            <w:szCs w:val="22"/>
          </w:rPr>
          <w:t>.</w:t>
        </w:r>
        <w:r w:rsidR="00F71006" w:rsidRPr="007D1788">
          <w:rPr>
            <w:b/>
            <w:bCs/>
            <w:noProof/>
            <w:webHidden/>
            <w:sz w:val="22"/>
            <w:szCs w:val="22"/>
          </w:rPr>
          <w:tab/>
        </w:r>
        <w:r w:rsidR="00F71006" w:rsidRPr="007D1788">
          <w:rPr>
            <w:b/>
            <w:bCs/>
            <w:noProof/>
            <w:webHidden/>
            <w:sz w:val="22"/>
            <w:szCs w:val="22"/>
          </w:rPr>
          <w:fldChar w:fldCharType="begin"/>
        </w:r>
        <w:r w:rsidR="00F71006" w:rsidRPr="007D1788">
          <w:rPr>
            <w:b/>
            <w:bCs/>
            <w:noProof/>
            <w:webHidden/>
            <w:sz w:val="22"/>
            <w:szCs w:val="22"/>
          </w:rPr>
          <w:instrText xml:space="preserve"> PAGEREF _Toc125366928 \h </w:instrText>
        </w:r>
        <w:r w:rsidR="00F71006" w:rsidRPr="007D1788">
          <w:rPr>
            <w:b/>
            <w:bCs/>
            <w:noProof/>
            <w:webHidden/>
            <w:sz w:val="22"/>
            <w:szCs w:val="22"/>
          </w:rPr>
        </w:r>
        <w:r w:rsidR="00F71006" w:rsidRPr="007D1788">
          <w:rPr>
            <w:b/>
            <w:bCs/>
            <w:noProof/>
            <w:webHidden/>
            <w:sz w:val="22"/>
            <w:szCs w:val="22"/>
          </w:rPr>
          <w:fldChar w:fldCharType="separate"/>
        </w:r>
        <w:r w:rsidR="00A87B3C">
          <w:rPr>
            <w:b/>
            <w:bCs/>
            <w:noProof/>
            <w:webHidden/>
            <w:sz w:val="22"/>
            <w:szCs w:val="22"/>
          </w:rPr>
          <w:t>5</w:t>
        </w:r>
        <w:r w:rsidR="00F71006" w:rsidRPr="007D1788">
          <w:rPr>
            <w:b/>
            <w:bCs/>
            <w:noProof/>
            <w:webHidden/>
            <w:sz w:val="22"/>
            <w:szCs w:val="22"/>
          </w:rPr>
          <w:fldChar w:fldCharType="end"/>
        </w:r>
      </w:hyperlink>
    </w:p>
    <w:p w14:paraId="62C71608" w14:textId="10BD2E82" w:rsidR="00F71006" w:rsidRPr="007D1788" w:rsidRDefault="003820DD">
      <w:pPr>
        <w:pStyle w:val="TDC2"/>
        <w:rPr>
          <w:rFonts w:ascii="Calibri" w:hAnsi="Calibri"/>
          <w:b/>
          <w:bCs/>
          <w:noProof/>
          <w:sz w:val="24"/>
          <w:szCs w:val="24"/>
        </w:rPr>
      </w:pPr>
      <w:hyperlink w:anchor="_Toc125366929" w:history="1">
        <w:r w:rsidR="00F71006" w:rsidRPr="007D1788">
          <w:rPr>
            <w:rStyle w:val="Hipervnculo"/>
            <w:b/>
            <w:bCs/>
            <w:noProof/>
            <w:sz w:val="22"/>
            <w:szCs w:val="22"/>
          </w:rPr>
          <w:t>3.2.</w:t>
        </w:r>
        <w:r w:rsidR="00F71006" w:rsidRPr="007D1788">
          <w:rPr>
            <w:rFonts w:ascii="Calibri" w:hAnsi="Calibri"/>
            <w:b/>
            <w:bCs/>
            <w:noProof/>
            <w:sz w:val="24"/>
            <w:szCs w:val="24"/>
          </w:rPr>
          <w:tab/>
        </w:r>
        <w:r w:rsidR="00F71006" w:rsidRPr="007D1788">
          <w:rPr>
            <w:rStyle w:val="Hipervnculo"/>
            <w:b/>
            <w:bCs/>
            <w:noProof/>
            <w:sz w:val="22"/>
            <w:szCs w:val="22"/>
          </w:rPr>
          <w:t>Gráficos y datos comparativos.</w:t>
        </w:r>
        <w:r w:rsidR="00F71006" w:rsidRPr="007D1788">
          <w:rPr>
            <w:b/>
            <w:bCs/>
            <w:noProof/>
            <w:webHidden/>
            <w:sz w:val="22"/>
            <w:szCs w:val="22"/>
          </w:rPr>
          <w:tab/>
        </w:r>
        <w:r w:rsidR="00F71006" w:rsidRPr="007D1788">
          <w:rPr>
            <w:b/>
            <w:bCs/>
            <w:noProof/>
            <w:webHidden/>
            <w:sz w:val="22"/>
            <w:szCs w:val="22"/>
          </w:rPr>
          <w:fldChar w:fldCharType="begin"/>
        </w:r>
        <w:r w:rsidR="00F71006" w:rsidRPr="007D1788">
          <w:rPr>
            <w:b/>
            <w:bCs/>
            <w:noProof/>
            <w:webHidden/>
            <w:sz w:val="22"/>
            <w:szCs w:val="22"/>
          </w:rPr>
          <w:instrText xml:space="preserve"> PAGEREF _Toc125366929 \h </w:instrText>
        </w:r>
        <w:r w:rsidR="00F71006" w:rsidRPr="007D1788">
          <w:rPr>
            <w:b/>
            <w:bCs/>
            <w:noProof/>
            <w:webHidden/>
            <w:sz w:val="22"/>
            <w:szCs w:val="22"/>
          </w:rPr>
        </w:r>
        <w:r w:rsidR="00F71006" w:rsidRPr="007D1788">
          <w:rPr>
            <w:b/>
            <w:bCs/>
            <w:noProof/>
            <w:webHidden/>
            <w:sz w:val="22"/>
            <w:szCs w:val="22"/>
          </w:rPr>
          <w:fldChar w:fldCharType="separate"/>
        </w:r>
        <w:r w:rsidR="00A87B3C">
          <w:rPr>
            <w:b/>
            <w:bCs/>
            <w:noProof/>
            <w:webHidden/>
            <w:sz w:val="22"/>
            <w:szCs w:val="22"/>
          </w:rPr>
          <w:t>7</w:t>
        </w:r>
        <w:r w:rsidR="00F71006" w:rsidRPr="007D1788">
          <w:rPr>
            <w:b/>
            <w:bCs/>
            <w:noProof/>
            <w:webHidden/>
            <w:sz w:val="22"/>
            <w:szCs w:val="22"/>
          </w:rPr>
          <w:fldChar w:fldCharType="end"/>
        </w:r>
      </w:hyperlink>
    </w:p>
    <w:p w14:paraId="0AA52340" w14:textId="5CE3EDCE" w:rsidR="00F71006" w:rsidRPr="007D1788" w:rsidRDefault="003820DD">
      <w:pPr>
        <w:pStyle w:val="TDC3"/>
        <w:tabs>
          <w:tab w:val="left" w:pos="1320"/>
          <w:tab w:val="right" w:leader="dot" w:pos="9631"/>
        </w:tabs>
        <w:rPr>
          <w:rFonts w:ascii="Calibri" w:hAnsi="Calibri"/>
          <w:b/>
          <w:bCs/>
          <w:noProof/>
          <w:sz w:val="24"/>
          <w:szCs w:val="24"/>
        </w:rPr>
      </w:pPr>
      <w:hyperlink w:anchor="_Toc125366930" w:history="1">
        <w:r w:rsidR="00F71006" w:rsidRPr="007D1788">
          <w:rPr>
            <w:rStyle w:val="Hipervnculo"/>
            <w:b/>
            <w:bCs/>
            <w:noProof/>
            <w:sz w:val="22"/>
            <w:szCs w:val="22"/>
          </w:rPr>
          <w:t>3.2.1.</w:t>
        </w:r>
        <w:r w:rsidR="00F71006" w:rsidRPr="007D1788">
          <w:rPr>
            <w:rFonts w:ascii="Calibri" w:hAnsi="Calibri"/>
            <w:b/>
            <w:bCs/>
            <w:noProof/>
            <w:sz w:val="24"/>
            <w:szCs w:val="24"/>
          </w:rPr>
          <w:tab/>
        </w:r>
        <w:r w:rsidR="00F71006" w:rsidRPr="007D1788">
          <w:rPr>
            <w:rStyle w:val="Hipervnculo"/>
            <w:b/>
            <w:bCs/>
            <w:noProof/>
            <w:sz w:val="22"/>
            <w:szCs w:val="22"/>
          </w:rPr>
          <w:t>Cuadro de satisfacción en los últimos cinco años.</w:t>
        </w:r>
        <w:r w:rsidR="00F71006" w:rsidRPr="007D1788">
          <w:rPr>
            <w:b/>
            <w:bCs/>
            <w:noProof/>
            <w:webHidden/>
            <w:sz w:val="22"/>
            <w:szCs w:val="22"/>
          </w:rPr>
          <w:tab/>
        </w:r>
        <w:r w:rsidR="00F71006" w:rsidRPr="007D1788">
          <w:rPr>
            <w:b/>
            <w:bCs/>
            <w:noProof/>
            <w:webHidden/>
            <w:sz w:val="22"/>
            <w:szCs w:val="22"/>
          </w:rPr>
          <w:fldChar w:fldCharType="begin"/>
        </w:r>
        <w:r w:rsidR="00F71006" w:rsidRPr="007D1788">
          <w:rPr>
            <w:b/>
            <w:bCs/>
            <w:noProof/>
            <w:webHidden/>
            <w:sz w:val="22"/>
            <w:szCs w:val="22"/>
          </w:rPr>
          <w:instrText xml:space="preserve"> PAGEREF _Toc125366930 \h </w:instrText>
        </w:r>
        <w:r w:rsidR="00F71006" w:rsidRPr="007D1788">
          <w:rPr>
            <w:b/>
            <w:bCs/>
            <w:noProof/>
            <w:webHidden/>
            <w:sz w:val="22"/>
            <w:szCs w:val="22"/>
          </w:rPr>
        </w:r>
        <w:r w:rsidR="00F71006" w:rsidRPr="007D1788">
          <w:rPr>
            <w:b/>
            <w:bCs/>
            <w:noProof/>
            <w:webHidden/>
            <w:sz w:val="22"/>
            <w:szCs w:val="22"/>
          </w:rPr>
          <w:fldChar w:fldCharType="separate"/>
        </w:r>
        <w:r w:rsidR="00A87B3C">
          <w:rPr>
            <w:b/>
            <w:bCs/>
            <w:noProof/>
            <w:webHidden/>
            <w:sz w:val="22"/>
            <w:szCs w:val="22"/>
          </w:rPr>
          <w:t>7</w:t>
        </w:r>
        <w:r w:rsidR="00F71006" w:rsidRPr="007D1788">
          <w:rPr>
            <w:b/>
            <w:bCs/>
            <w:noProof/>
            <w:webHidden/>
            <w:sz w:val="22"/>
            <w:szCs w:val="22"/>
          </w:rPr>
          <w:fldChar w:fldCharType="end"/>
        </w:r>
      </w:hyperlink>
    </w:p>
    <w:p w14:paraId="7C4608C4" w14:textId="009F9C01" w:rsidR="00F71006" w:rsidRPr="007D1788" w:rsidRDefault="003820DD">
      <w:pPr>
        <w:pStyle w:val="TDC3"/>
        <w:tabs>
          <w:tab w:val="left" w:pos="1320"/>
          <w:tab w:val="right" w:leader="dot" w:pos="9631"/>
        </w:tabs>
        <w:rPr>
          <w:rFonts w:ascii="Calibri" w:hAnsi="Calibri"/>
          <w:b/>
          <w:bCs/>
          <w:noProof/>
          <w:sz w:val="24"/>
          <w:szCs w:val="24"/>
        </w:rPr>
      </w:pPr>
      <w:hyperlink w:anchor="_Toc125366931" w:history="1">
        <w:r w:rsidR="00F71006" w:rsidRPr="007D1788">
          <w:rPr>
            <w:rStyle w:val="Hipervnculo"/>
            <w:b/>
            <w:bCs/>
            <w:noProof/>
            <w:sz w:val="22"/>
            <w:szCs w:val="22"/>
          </w:rPr>
          <w:t>3.2.2.</w:t>
        </w:r>
        <w:r w:rsidR="00F71006" w:rsidRPr="007D1788">
          <w:rPr>
            <w:rFonts w:ascii="Calibri" w:hAnsi="Calibri"/>
            <w:b/>
            <w:bCs/>
            <w:noProof/>
            <w:sz w:val="24"/>
            <w:szCs w:val="24"/>
          </w:rPr>
          <w:tab/>
        </w:r>
        <w:r w:rsidR="00F71006" w:rsidRPr="007D1788">
          <w:rPr>
            <w:rStyle w:val="Hipervnculo"/>
            <w:b/>
            <w:bCs/>
            <w:noProof/>
            <w:sz w:val="22"/>
            <w:szCs w:val="22"/>
          </w:rPr>
          <w:t>Cuadro de satisfacción en los últimos tres años.</w:t>
        </w:r>
        <w:r w:rsidR="00F71006" w:rsidRPr="007D1788">
          <w:rPr>
            <w:b/>
            <w:bCs/>
            <w:noProof/>
            <w:webHidden/>
            <w:sz w:val="22"/>
            <w:szCs w:val="22"/>
          </w:rPr>
          <w:tab/>
        </w:r>
        <w:r w:rsidR="00F71006" w:rsidRPr="007D1788">
          <w:rPr>
            <w:b/>
            <w:bCs/>
            <w:noProof/>
            <w:webHidden/>
            <w:sz w:val="22"/>
            <w:szCs w:val="22"/>
          </w:rPr>
          <w:fldChar w:fldCharType="begin"/>
        </w:r>
        <w:r w:rsidR="00F71006" w:rsidRPr="007D1788">
          <w:rPr>
            <w:b/>
            <w:bCs/>
            <w:noProof/>
            <w:webHidden/>
            <w:sz w:val="22"/>
            <w:szCs w:val="22"/>
          </w:rPr>
          <w:instrText xml:space="preserve"> PAGEREF _Toc125366931 \h </w:instrText>
        </w:r>
        <w:r w:rsidR="00F71006" w:rsidRPr="007D1788">
          <w:rPr>
            <w:b/>
            <w:bCs/>
            <w:noProof/>
            <w:webHidden/>
            <w:sz w:val="22"/>
            <w:szCs w:val="22"/>
          </w:rPr>
        </w:r>
        <w:r w:rsidR="00F71006" w:rsidRPr="007D1788">
          <w:rPr>
            <w:b/>
            <w:bCs/>
            <w:noProof/>
            <w:webHidden/>
            <w:sz w:val="22"/>
            <w:szCs w:val="22"/>
          </w:rPr>
          <w:fldChar w:fldCharType="separate"/>
        </w:r>
        <w:r w:rsidR="00A87B3C">
          <w:rPr>
            <w:b/>
            <w:bCs/>
            <w:noProof/>
            <w:webHidden/>
            <w:sz w:val="22"/>
            <w:szCs w:val="22"/>
          </w:rPr>
          <w:t>7</w:t>
        </w:r>
        <w:r w:rsidR="00F71006" w:rsidRPr="007D1788">
          <w:rPr>
            <w:b/>
            <w:bCs/>
            <w:noProof/>
            <w:webHidden/>
            <w:sz w:val="22"/>
            <w:szCs w:val="22"/>
          </w:rPr>
          <w:fldChar w:fldCharType="end"/>
        </w:r>
      </w:hyperlink>
    </w:p>
    <w:p w14:paraId="25CB4216" w14:textId="0F1B1451" w:rsidR="00F71006" w:rsidRPr="007D1788" w:rsidRDefault="003820DD">
      <w:pPr>
        <w:pStyle w:val="TDC3"/>
        <w:tabs>
          <w:tab w:val="left" w:pos="1320"/>
          <w:tab w:val="right" w:leader="dot" w:pos="9631"/>
        </w:tabs>
        <w:rPr>
          <w:rFonts w:ascii="Calibri" w:hAnsi="Calibri"/>
          <w:b/>
          <w:bCs/>
          <w:noProof/>
          <w:sz w:val="24"/>
          <w:szCs w:val="24"/>
        </w:rPr>
      </w:pPr>
      <w:hyperlink w:anchor="_Toc125366932" w:history="1">
        <w:r w:rsidR="00F71006" w:rsidRPr="007D1788">
          <w:rPr>
            <w:rStyle w:val="Hipervnculo"/>
            <w:b/>
            <w:bCs/>
            <w:noProof/>
            <w:sz w:val="22"/>
            <w:szCs w:val="22"/>
          </w:rPr>
          <w:t>3.2.3.</w:t>
        </w:r>
        <w:r w:rsidR="00F71006" w:rsidRPr="007D1788">
          <w:rPr>
            <w:rFonts w:ascii="Calibri" w:hAnsi="Calibri"/>
            <w:b/>
            <w:bCs/>
            <w:noProof/>
            <w:sz w:val="24"/>
            <w:szCs w:val="24"/>
          </w:rPr>
          <w:tab/>
        </w:r>
        <w:r w:rsidR="00F71006" w:rsidRPr="007D1788">
          <w:rPr>
            <w:rStyle w:val="Hipervnculo"/>
            <w:b/>
            <w:bCs/>
            <w:noProof/>
            <w:sz w:val="22"/>
            <w:szCs w:val="22"/>
          </w:rPr>
          <w:t>Gráfico de Satisfacción de las categorías de los últimos cinco años.</w:t>
        </w:r>
        <w:r w:rsidR="00F71006" w:rsidRPr="007D1788">
          <w:rPr>
            <w:b/>
            <w:bCs/>
            <w:noProof/>
            <w:webHidden/>
            <w:sz w:val="22"/>
            <w:szCs w:val="22"/>
          </w:rPr>
          <w:tab/>
        </w:r>
        <w:r w:rsidR="00F71006" w:rsidRPr="007D1788">
          <w:rPr>
            <w:b/>
            <w:bCs/>
            <w:noProof/>
            <w:webHidden/>
            <w:sz w:val="22"/>
            <w:szCs w:val="22"/>
          </w:rPr>
          <w:fldChar w:fldCharType="begin"/>
        </w:r>
        <w:r w:rsidR="00F71006" w:rsidRPr="007D1788">
          <w:rPr>
            <w:b/>
            <w:bCs/>
            <w:noProof/>
            <w:webHidden/>
            <w:sz w:val="22"/>
            <w:szCs w:val="22"/>
          </w:rPr>
          <w:instrText xml:space="preserve"> PAGEREF _Toc125366932 \h </w:instrText>
        </w:r>
        <w:r w:rsidR="00F71006" w:rsidRPr="007D1788">
          <w:rPr>
            <w:b/>
            <w:bCs/>
            <w:noProof/>
            <w:webHidden/>
            <w:sz w:val="22"/>
            <w:szCs w:val="22"/>
          </w:rPr>
        </w:r>
        <w:r w:rsidR="00F71006" w:rsidRPr="007D1788">
          <w:rPr>
            <w:b/>
            <w:bCs/>
            <w:noProof/>
            <w:webHidden/>
            <w:sz w:val="22"/>
            <w:szCs w:val="22"/>
          </w:rPr>
          <w:fldChar w:fldCharType="separate"/>
        </w:r>
        <w:r w:rsidR="00A87B3C">
          <w:rPr>
            <w:b/>
            <w:bCs/>
            <w:noProof/>
            <w:webHidden/>
            <w:sz w:val="22"/>
            <w:szCs w:val="22"/>
          </w:rPr>
          <w:t>9</w:t>
        </w:r>
        <w:r w:rsidR="00F71006" w:rsidRPr="007D1788">
          <w:rPr>
            <w:b/>
            <w:bCs/>
            <w:noProof/>
            <w:webHidden/>
            <w:sz w:val="22"/>
            <w:szCs w:val="22"/>
          </w:rPr>
          <w:fldChar w:fldCharType="end"/>
        </w:r>
      </w:hyperlink>
    </w:p>
    <w:p w14:paraId="01B31BA4" w14:textId="68858919" w:rsidR="00F71006" w:rsidRPr="007D1788" w:rsidRDefault="003820DD">
      <w:pPr>
        <w:pStyle w:val="TDC3"/>
        <w:tabs>
          <w:tab w:val="left" w:pos="1320"/>
          <w:tab w:val="right" w:leader="dot" w:pos="9631"/>
        </w:tabs>
        <w:rPr>
          <w:rFonts w:ascii="Calibri" w:hAnsi="Calibri"/>
          <w:b/>
          <w:bCs/>
          <w:noProof/>
          <w:sz w:val="24"/>
          <w:szCs w:val="24"/>
        </w:rPr>
      </w:pPr>
      <w:hyperlink w:anchor="_Toc125366933" w:history="1">
        <w:r w:rsidR="00F71006" w:rsidRPr="007D1788">
          <w:rPr>
            <w:rStyle w:val="Hipervnculo"/>
            <w:b/>
            <w:bCs/>
            <w:noProof/>
            <w:sz w:val="22"/>
            <w:szCs w:val="22"/>
          </w:rPr>
          <w:t>3.2.4.</w:t>
        </w:r>
        <w:r w:rsidR="00F71006" w:rsidRPr="007D1788">
          <w:rPr>
            <w:rFonts w:ascii="Calibri" w:hAnsi="Calibri"/>
            <w:b/>
            <w:bCs/>
            <w:noProof/>
            <w:sz w:val="24"/>
            <w:szCs w:val="24"/>
          </w:rPr>
          <w:tab/>
        </w:r>
        <w:r w:rsidR="00F71006" w:rsidRPr="007D1788">
          <w:rPr>
            <w:rStyle w:val="Hipervnculo"/>
            <w:b/>
            <w:bCs/>
            <w:noProof/>
            <w:sz w:val="22"/>
            <w:szCs w:val="22"/>
          </w:rPr>
          <w:t>Variación relativa a la satisfacción 202</w:t>
        </w:r>
        <w:r w:rsidR="007C057C">
          <w:rPr>
            <w:rStyle w:val="Hipervnculo"/>
            <w:b/>
            <w:bCs/>
            <w:noProof/>
            <w:sz w:val="22"/>
            <w:szCs w:val="22"/>
          </w:rPr>
          <w:t>4</w:t>
        </w:r>
        <w:r w:rsidR="00F71006" w:rsidRPr="007D1788">
          <w:rPr>
            <w:rStyle w:val="Hipervnculo"/>
            <w:b/>
            <w:bCs/>
            <w:noProof/>
            <w:sz w:val="22"/>
            <w:szCs w:val="22"/>
          </w:rPr>
          <w:t>/202</w:t>
        </w:r>
        <w:r w:rsidR="007C057C">
          <w:rPr>
            <w:rStyle w:val="Hipervnculo"/>
            <w:b/>
            <w:bCs/>
            <w:noProof/>
            <w:sz w:val="22"/>
            <w:szCs w:val="22"/>
          </w:rPr>
          <w:t>5</w:t>
        </w:r>
        <w:r w:rsidR="00F71006" w:rsidRPr="007D1788">
          <w:rPr>
            <w:rStyle w:val="Hipervnculo"/>
            <w:b/>
            <w:bCs/>
            <w:noProof/>
            <w:sz w:val="22"/>
            <w:szCs w:val="22"/>
          </w:rPr>
          <w:t>.</w:t>
        </w:r>
        <w:r w:rsidR="00F71006" w:rsidRPr="007D1788">
          <w:rPr>
            <w:b/>
            <w:bCs/>
            <w:noProof/>
            <w:webHidden/>
            <w:sz w:val="22"/>
            <w:szCs w:val="22"/>
          </w:rPr>
          <w:tab/>
        </w:r>
        <w:r w:rsidR="00F71006" w:rsidRPr="007D1788">
          <w:rPr>
            <w:b/>
            <w:bCs/>
            <w:noProof/>
            <w:webHidden/>
            <w:sz w:val="22"/>
            <w:szCs w:val="22"/>
          </w:rPr>
          <w:fldChar w:fldCharType="begin"/>
        </w:r>
        <w:r w:rsidR="00F71006" w:rsidRPr="007D1788">
          <w:rPr>
            <w:b/>
            <w:bCs/>
            <w:noProof/>
            <w:webHidden/>
            <w:sz w:val="22"/>
            <w:szCs w:val="22"/>
          </w:rPr>
          <w:instrText xml:space="preserve"> PAGEREF _Toc125366933 \h </w:instrText>
        </w:r>
        <w:r w:rsidR="00F71006" w:rsidRPr="007D1788">
          <w:rPr>
            <w:b/>
            <w:bCs/>
            <w:noProof/>
            <w:webHidden/>
            <w:sz w:val="22"/>
            <w:szCs w:val="22"/>
          </w:rPr>
        </w:r>
        <w:r w:rsidR="00F71006" w:rsidRPr="007D1788">
          <w:rPr>
            <w:b/>
            <w:bCs/>
            <w:noProof/>
            <w:webHidden/>
            <w:sz w:val="22"/>
            <w:szCs w:val="22"/>
          </w:rPr>
          <w:fldChar w:fldCharType="separate"/>
        </w:r>
        <w:r w:rsidR="00A87B3C">
          <w:rPr>
            <w:b/>
            <w:bCs/>
            <w:noProof/>
            <w:webHidden/>
            <w:sz w:val="22"/>
            <w:szCs w:val="22"/>
          </w:rPr>
          <w:t>10</w:t>
        </w:r>
        <w:r w:rsidR="00F71006" w:rsidRPr="007D1788">
          <w:rPr>
            <w:b/>
            <w:bCs/>
            <w:noProof/>
            <w:webHidden/>
            <w:sz w:val="22"/>
            <w:szCs w:val="22"/>
          </w:rPr>
          <w:fldChar w:fldCharType="end"/>
        </w:r>
      </w:hyperlink>
    </w:p>
    <w:p w14:paraId="4F38074B" w14:textId="469F4311" w:rsidR="00F71006" w:rsidRPr="007D1788" w:rsidRDefault="003820DD">
      <w:pPr>
        <w:pStyle w:val="TDC3"/>
        <w:tabs>
          <w:tab w:val="left" w:pos="1320"/>
          <w:tab w:val="right" w:leader="dot" w:pos="9631"/>
        </w:tabs>
        <w:rPr>
          <w:rFonts w:ascii="Calibri" w:hAnsi="Calibri"/>
          <w:b/>
          <w:bCs/>
          <w:noProof/>
          <w:sz w:val="24"/>
          <w:szCs w:val="24"/>
        </w:rPr>
      </w:pPr>
      <w:hyperlink w:anchor="_Toc125366934" w:history="1">
        <w:r w:rsidR="00F71006" w:rsidRPr="007D1788">
          <w:rPr>
            <w:rStyle w:val="Hipervnculo"/>
            <w:b/>
            <w:bCs/>
            <w:noProof/>
            <w:sz w:val="22"/>
            <w:szCs w:val="22"/>
          </w:rPr>
          <w:t>3.2.5.</w:t>
        </w:r>
        <w:r w:rsidR="00F71006" w:rsidRPr="007D1788">
          <w:rPr>
            <w:rFonts w:ascii="Calibri" w:hAnsi="Calibri"/>
            <w:b/>
            <w:bCs/>
            <w:noProof/>
            <w:sz w:val="24"/>
            <w:szCs w:val="24"/>
          </w:rPr>
          <w:tab/>
        </w:r>
        <w:r w:rsidR="00F71006" w:rsidRPr="007D1788">
          <w:rPr>
            <w:rStyle w:val="Hipervnculo"/>
            <w:b/>
            <w:bCs/>
            <w:noProof/>
            <w:sz w:val="22"/>
            <w:szCs w:val="22"/>
          </w:rPr>
          <w:t>Cuadro de Importancia de las categorías en los últimos cinco años.</w:t>
        </w:r>
        <w:r w:rsidR="00F71006" w:rsidRPr="007D1788">
          <w:rPr>
            <w:b/>
            <w:bCs/>
            <w:noProof/>
            <w:webHidden/>
            <w:sz w:val="22"/>
            <w:szCs w:val="22"/>
          </w:rPr>
          <w:tab/>
        </w:r>
        <w:r w:rsidR="00F71006" w:rsidRPr="007D1788">
          <w:rPr>
            <w:b/>
            <w:bCs/>
            <w:noProof/>
            <w:webHidden/>
            <w:sz w:val="22"/>
            <w:szCs w:val="22"/>
          </w:rPr>
          <w:fldChar w:fldCharType="begin"/>
        </w:r>
        <w:r w:rsidR="00F71006" w:rsidRPr="007D1788">
          <w:rPr>
            <w:b/>
            <w:bCs/>
            <w:noProof/>
            <w:webHidden/>
            <w:sz w:val="22"/>
            <w:szCs w:val="22"/>
          </w:rPr>
          <w:instrText xml:space="preserve"> PAGEREF _Toc125366934 \h </w:instrText>
        </w:r>
        <w:r w:rsidR="00F71006" w:rsidRPr="007D1788">
          <w:rPr>
            <w:b/>
            <w:bCs/>
            <w:noProof/>
            <w:webHidden/>
            <w:sz w:val="22"/>
            <w:szCs w:val="22"/>
          </w:rPr>
        </w:r>
        <w:r w:rsidR="00F71006" w:rsidRPr="007D1788">
          <w:rPr>
            <w:b/>
            <w:bCs/>
            <w:noProof/>
            <w:webHidden/>
            <w:sz w:val="22"/>
            <w:szCs w:val="22"/>
          </w:rPr>
          <w:fldChar w:fldCharType="separate"/>
        </w:r>
        <w:r w:rsidR="00A87B3C">
          <w:rPr>
            <w:b/>
            <w:bCs/>
            <w:noProof/>
            <w:webHidden/>
            <w:sz w:val="22"/>
            <w:szCs w:val="22"/>
          </w:rPr>
          <w:t>11</w:t>
        </w:r>
        <w:r w:rsidR="00F71006" w:rsidRPr="007D1788">
          <w:rPr>
            <w:b/>
            <w:bCs/>
            <w:noProof/>
            <w:webHidden/>
            <w:sz w:val="22"/>
            <w:szCs w:val="22"/>
          </w:rPr>
          <w:fldChar w:fldCharType="end"/>
        </w:r>
      </w:hyperlink>
    </w:p>
    <w:p w14:paraId="337CA23D" w14:textId="3ED022AB" w:rsidR="00F71006" w:rsidRPr="007D1788" w:rsidRDefault="003820DD">
      <w:pPr>
        <w:pStyle w:val="TDC3"/>
        <w:tabs>
          <w:tab w:val="left" w:pos="1320"/>
          <w:tab w:val="right" w:leader="dot" w:pos="9631"/>
        </w:tabs>
        <w:rPr>
          <w:rFonts w:ascii="Calibri" w:hAnsi="Calibri"/>
          <w:b/>
          <w:bCs/>
          <w:noProof/>
          <w:sz w:val="24"/>
          <w:szCs w:val="24"/>
        </w:rPr>
      </w:pPr>
      <w:hyperlink w:anchor="_Toc125366935" w:history="1">
        <w:r w:rsidR="00F71006" w:rsidRPr="007D1788">
          <w:rPr>
            <w:rStyle w:val="Hipervnculo"/>
            <w:b/>
            <w:bCs/>
            <w:noProof/>
            <w:sz w:val="22"/>
            <w:szCs w:val="22"/>
          </w:rPr>
          <w:t>3.2.6.</w:t>
        </w:r>
        <w:r w:rsidR="00F71006" w:rsidRPr="007D1788">
          <w:rPr>
            <w:rFonts w:ascii="Calibri" w:hAnsi="Calibri"/>
            <w:b/>
            <w:bCs/>
            <w:noProof/>
            <w:sz w:val="24"/>
            <w:szCs w:val="24"/>
          </w:rPr>
          <w:tab/>
        </w:r>
        <w:r w:rsidR="00F71006" w:rsidRPr="007D1788">
          <w:rPr>
            <w:rStyle w:val="Hipervnculo"/>
            <w:b/>
            <w:bCs/>
            <w:noProof/>
            <w:sz w:val="22"/>
            <w:szCs w:val="22"/>
          </w:rPr>
          <w:t>Cuadro de Importancia de las categorías en los últimos tres años.</w:t>
        </w:r>
        <w:r w:rsidR="00F71006" w:rsidRPr="007D1788">
          <w:rPr>
            <w:b/>
            <w:bCs/>
            <w:noProof/>
            <w:webHidden/>
            <w:sz w:val="22"/>
            <w:szCs w:val="22"/>
          </w:rPr>
          <w:tab/>
        </w:r>
        <w:r w:rsidR="00F71006" w:rsidRPr="007D1788">
          <w:rPr>
            <w:b/>
            <w:bCs/>
            <w:noProof/>
            <w:webHidden/>
            <w:sz w:val="22"/>
            <w:szCs w:val="22"/>
          </w:rPr>
          <w:fldChar w:fldCharType="begin"/>
        </w:r>
        <w:r w:rsidR="00F71006" w:rsidRPr="007D1788">
          <w:rPr>
            <w:b/>
            <w:bCs/>
            <w:noProof/>
            <w:webHidden/>
            <w:sz w:val="22"/>
            <w:szCs w:val="22"/>
          </w:rPr>
          <w:instrText xml:space="preserve"> PAGEREF _Toc125366935 \h </w:instrText>
        </w:r>
        <w:r w:rsidR="00F71006" w:rsidRPr="007D1788">
          <w:rPr>
            <w:b/>
            <w:bCs/>
            <w:noProof/>
            <w:webHidden/>
            <w:sz w:val="22"/>
            <w:szCs w:val="22"/>
          </w:rPr>
        </w:r>
        <w:r w:rsidR="00F71006" w:rsidRPr="007D1788">
          <w:rPr>
            <w:b/>
            <w:bCs/>
            <w:noProof/>
            <w:webHidden/>
            <w:sz w:val="22"/>
            <w:szCs w:val="22"/>
          </w:rPr>
          <w:fldChar w:fldCharType="separate"/>
        </w:r>
        <w:r w:rsidR="00A87B3C">
          <w:rPr>
            <w:b/>
            <w:bCs/>
            <w:noProof/>
            <w:webHidden/>
            <w:sz w:val="22"/>
            <w:szCs w:val="22"/>
          </w:rPr>
          <w:t>11</w:t>
        </w:r>
        <w:r w:rsidR="00F71006" w:rsidRPr="007D1788">
          <w:rPr>
            <w:b/>
            <w:bCs/>
            <w:noProof/>
            <w:webHidden/>
            <w:sz w:val="22"/>
            <w:szCs w:val="22"/>
          </w:rPr>
          <w:fldChar w:fldCharType="end"/>
        </w:r>
      </w:hyperlink>
    </w:p>
    <w:p w14:paraId="4F68CE68" w14:textId="03B2580E" w:rsidR="00F71006" w:rsidRPr="007D1788" w:rsidRDefault="003820DD">
      <w:pPr>
        <w:pStyle w:val="TDC3"/>
        <w:tabs>
          <w:tab w:val="left" w:pos="1320"/>
          <w:tab w:val="right" w:leader="dot" w:pos="9631"/>
        </w:tabs>
        <w:rPr>
          <w:rFonts w:ascii="Calibri" w:hAnsi="Calibri"/>
          <w:b/>
          <w:bCs/>
          <w:noProof/>
          <w:sz w:val="24"/>
          <w:szCs w:val="24"/>
        </w:rPr>
      </w:pPr>
      <w:hyperlink w:anchor="_Toc125366936" w:history="1">
        <w:r w:rsidR="00F71006" w:rsidRPr="007D1788">
          <w:rPr>
            <w:rStyle w:val="Hipervnculo"/>
            <w:b/>
            <w:bCs/>
            <w:noProof/>
            <w:sz w:val="22"/>
            <w:szCs w:val="22"/>
          </w:rPr>
          <w:t>3.2.7.</w:t>
        </w:r>
        <w:r w:rsidR="00F71006" w:rsidRPr="007D1788">
          <w:rPr>
            <w:rFonts w:ascii="Calibri" w:hAnsi="Calibri"/>
            <w:b/>
            <w:bCs/>
            <w:noProof/>
            <w:sz w:val="24"/>
            <w:szCs w:val="24"/>
          </w:rPr>
          <w:tab/>
        </w:r>
        <w:r w:rsidR="00F71006" w:rsidRPr="007D1788">
          <w:rPr>
            <w:rStyle w:val="Hipervnculo"/>
            <w:b/>
            <w:bCs/>
            <w:noProof/>
            <w:sz w:val="22"/>
            <w:szCs w:val="22"/>
          </w:rPr>
          <w:t>Gráfico de Importancia de las categorías en los últimos cinco años.</w:t>
        </w:r>
        <w:r w:rsidR="00F71006" w:rsidRPr="007D1788">
          <w:rPr>
            <w:b/>
            <w:bCs/>
            <w:noProof/>
            <w:webHidden/>
            <w:sz w:val="22"/>
            <w:szCs w:val="22"/>
          </w:rPr>
          <w:tab/>
        </w:r>
        <w:r w:rsidR="00F71006" w:rsidRPr="007D1788">
          <w:rPr>
            <w:b/>
            <w:bCs/>
            <w:noProof/>
            <w:webHidden/>
            <w:sz w:val="22"/>
            <w:szCs w:val="22"/>
          </w:rPr>
          <w:fldChar w:fldCharType="begin"/>
        </w:r>
        <w:r w:rsidR="00F71006" w:rsidRPr="007D1788">
          <w:rPr>
            <w:b/>
            <w:bCs/>
            <w:noProof/>
            <w:webHidden/>
            <w:sz w:val="22"/>
            <w:szCs w:val="22"/>
          </w:rPr>
          <w:instrText xml:space="preserve"> PAGEREF _Toc125366936 \h </w:instrText>
        </w:r>
        <w:r w:rsidR="00F71006" w:rsidRPr="007D1788">
          <w:rPr>
            <w:b/>
            <w:bCs/>
            <w:noProof/>
            <w:webHidden/>
            <w:sz w:val="22"/>
            <w:szCs w:val="22"/>
          </w:rPr>
        </w:r>
        <w:r w:rsidR="00F71006" w:rsidRPr="007D1788">
          <w:rPr>
            <w:b/>
            <w:bCs/>
            <w:noProof/>
            <w:webHidden/>
            <w:sz w:val="22"/>
            <w:szCs w:val="22"/>
          </w:rPr>
          <w:fldChar w:fldCharType="separate"/>
        </w:r>
        <w:r w:rsidR="00A87B3C">
          <w:rPr>
            <w:b/>
            <w:bCs/>
            <w:noProof/>
            <w:webHidden/>
            <w:sz w:val="22"/>
            <w:szCs w:val="22"/>
          </w:rPr>
          <w:t>12</w:t>
        </w:r>
        <w:r w:rsidR="00F71006" w:rsidRPr="007D1788">
          <w:rPr>
            <w:b/>
            <w:bCs/>
            <w:noProof/>
            <w:webHidden/>
            <w:sz w:val="22"/>
            <w:szCs w:val="22"/>
          </w:rPr>
          <w:fldChar w:fldCharType="end"/>
        </w:r>
      </w:hyperlink>
    </w:p>
    <w:p w14:paraId="02C35A3B" w14:textId="5D2B2A13" w:rsidR="00F71006" w:rsidRPr="007D1788" w:rsidRDefault="003820DD">
      <w:pPr>
        <w:pStyle w:val="TDC2"/>
        <w:rPr>
          <w:rFonts w:ascii="Calibri" w:hAnsi="Calibri"/>
          <w:b/>
          <w:bCs/>
          <w:noProof/>
          <w:sz w:val="24"/>
          <w:szCs w:val="24"/>
        </w:rPr>
      </w:pPr>
      <w:hyperlink w:anchor="_Toc125366940" w:history="1">
        <w:r w:rsidR="00F71006" w:rsidRPr="007D1788">
          <w:rPr>
            <w:rStyle w:val="Hipervnculo"/>
            <w:b/>
            <w:bCs/>
            <w:noProof/>
            <w:sz w:val="22"/>
            <w:szCs w:val="22"/>
          </w:rPr>
          <w:t>4.</w:t>
        </w:r>
        <w:r w:rsidR="00F71006" w:rsidRPr="007D1788">
          <w:rPr>
            <w:rFonts w:ascii="Calibri" w:hAnsi="Calibri"/>
            <w:b/>
            <w:bCs/>
            <w:noProof/>
            <w:sz w:val="24"/>
            <w:szCs w:val="24"/>
          </w:rPr>
          <w:tab/>
        </w:r>
        <w:r w:rsidR="00F71006" w:rsidRPr="007D1788">
          <w:rPr>
            <w:rStyle w:val="Hipervnculo"/>
            <w:b/>
            <w:bCs/>
            <w:noProof/>
            <w:sz w:val="22"/>
            <w:szCs w:val="22"/>
          </w:rPr>
          <w:t>ANEXOS</w:t>
        </w:r>
        <w:r w:rsidR="00F71006" w:rsidRPr="007D1788">
          <w:rPr>
            <w:b/>
            <w:bCs/>
            <w:noProof/>
            <w:webHidden/>
            <w:sz w:val="22"/>
            <w:szCs w:val="22"/>
          </w:rPr>
          <w:tab/>
        </w:r>
        <w:r w:rsidR="00F71006" w:rsidRPr="007D1788">
          <w:rPr>
            <w:b/>
            <w:bCs/>
            <w:noProof/>
            <w:webHidden/>
            <w:sz w:val="22"/>
            <w:szCs w:val="22"/>
          </w:rPr>
          <w:fldChar w:fldCharType="begin"/>
        </w:r>
        <w:r w:rsidR="00F71006" w:rsidRPr="007D1788">
          <w:rPr>
            <w:b/>
            <w:bCs/>
            <w:noProof/>
            <w:webHidden/>
            <w:sz w:val="22"/>
            <w:szCs w:val="22"/>
          </w:rPr>
          <w:instrText xml:space="preserve"> PAGEREF _Toc125366940 \h </w:instrText>
        </w:r>
        <w:r w:rsidR="00F71006" w:rsidRPr="007D1788">
          <w:rPr>
            <w:b/>
            <w:bCs/>
            <w:noProof/>
            <w:webHidden/>
            <w:sz w:val="22"/>
            <w:szCs w:val="22"/>
          </w:rPr>
        </w:r>
        <w:r w:rsidR="00F71006" w:rsidRPr="007D1788">
          <w:rPr>
            <w:b/>
            <w:bCs/>
            <w:noProof/>
            <w:webHidden/>
            <w:sz w:val="22"/>
            <w:szCs w:val="22"/>
          </w:rPr>
          <w:fldChar w:fldCharType="separate"/>
        </w:r>
        <w:r w:rsidR="00A87B3C">
          <w:rPr>
            <w:b/>
            <w:bCs/>
            <w:noProof/>
            <w:webHidden/>
            <w:sz w:val="22"/>
            <w:szCs w:val="22"/>
          </w:rPr>
          <w:t>15</w:t>
        </w:r>
        <w:r w:rsidR="00F71006" w:rsidRPr="007D1788">
          <w:rPr>
            <w:b/>
            <w:bCs/>
            <w:noProof/>
            <w:webHidden/>
            <w:sz w:val="22"/>
            <w:szCs w:val="22"/>
          </w:rPr>
          <w:fldChar w:fldCharType="end"/>
        </w:r>
      </w:hyperlink>
    </w:p>
    <w:p w14:paraId="1B6932DF" w14:textId="308A69FC" w:rsidR="007C057C" w:rsidRDefault="00F71006">
      <w:pPr>
        <w:rPr>
          <w:b/>
          <w:bCs/>
          <w:sz w:val="18"/>
          <w:szCs w:val="18"/>
        </w:rPr>
      </w:pPr>
      <w:r w:rsidRPr="007D1788">
        <w:rPr>
          <w:b/>
          <w:bCs/>
          <w:sz w:val="18"/>
          <w:szCs w:val="18"/>
        </w:rPr>
        <w:fldChar w:fldCharType="end"/>
      </w:r>
    </w:p>
    <w:p w14:paraId="7C179A61" w14:textId="77777777" w:rsidR="00F71006" w:rsidRDefault="007C057C" w:rsidP="007C057C">
      <w:r>
        <w:br w:type="page"/>
      </w:r>
    </w:p>
    <w:p w14:paraId="53690E78" w14:textId="6504206B" w:rsidR="00FF6C33" w:rsidRPr="00C803C5" w:rsidRDefault="00231FD2" w:rsidP="004C2EE1">
      <w:pPr>
        <w:pStyle w:val="Ttulo1"/>
        <w:numPr>
          <w:ilvl w:val="0"/>
          <w:numId w:val="2"/>
        </w:numPr>
      </w:pPr>
      <w:bookmarkStart w:id="23" w:name="_Toc125366650"/>
      <w:bookmarkStart w:id="24" w:name="_Toc125366922"/>
      <w:r>
        <w:lastRenderedPageBreak/>
        <w:t>I</w:t>
      </w:r>
      <w:r w:rsidRPr="008B7B57">
        <w:t>ntroducción</w:t>
      </w:r>
      <w:r>
        <w:t>.</w:t>
      </w:r>
      <w:bookmarkEnd w:id="23"/>
      <w:bookmarkEnd w:id="24"/>
      <w:r w:rsidR="00456544">
        <w:fldChar w:fldCharType="begin"/>
      </w:r>
      <w:r w:rsidR="00456544">
        <w:instrText xml:space="preserve"> XE "</w:instrText>
      </w:r>
      <w:r w:rsidR="00456544" w:rsidRPr="00391C24">
        <w:instrText>1.- INTRODUCCIÓN</w:instrText>
      </w:r>
      <w:r w:rsidR="00456544">
        <w:instrText xml:space="preserve">" </w:instrText>
      </w:r>
      <w:r w:rsidR="00456544">
        <w:fldChar w:fldCharType="end"/>
      </w:r>
    </w:p>
    <w:p w14:paraId="005CF148" w14:textId="77777777" w:rsidR="00B1789F" w:rsidRPr="00EA338B" w:rsidRDefault="00FF6C33" w:rsidP="00231FD2">
      <w:pPr>
        <w:rPr>
          <w:sz w:val="22"/>
        </w:rPr>
      </w:pPr>
      <w:r w:rsidRPr="00EA338B">
        <w:rPr>
          <w:sz w:val="22"/>
        </w:rPr>
        <w:t xml:space="preserve">Como parte de su sistema de calidad, cada año en MERCATENERIFE se lleva a cabo una encuesta para medir y conocer el grado de satisfacción de sus clientes con los servicios prestados, a fin de detectar puntos fuertes y/o </w:t>
      </w:r>
      <w:r w:rsidR="00633479" w:rsidRPr="00EA338B">
        <w:rPr>
          <w:sz w:val="22"/>
        </w:rPr>
        <w:t>áreas</w:t>
      </w:r>
      <w:r w:rsidR="00E67C2F" w:rsidRPr="00EA338B">
        <w:rPr>
          <w:sz w:val="22"/>
        </w:rPr>
        <w:t>, además de proporcionar mejoras sensibles en la calidad ofrecida</w:t>
      </w:r>
      <w:r w:rsidRPr="00EA338B">
        <w:rPr>
          <w:sz w:val="22"/>
        </w:rPr>
        <w:t>.</w:t>
      </w:r>
    </w:p>
    <w:p w14:paraId="08A108EA" w14:textId="77777777" w:rsidR="00FF6C33" w:rsidRPr="00756F52" w:rsidRDefault="00231FD2" w:rsidP="004C2EE1">
      <w:pPr>
        <w:pStyle w:val="Ttulo1"/>
        <w:numPr>
          <w:ilvl w:val="0"/>
          <w:numId w:val="2"/>
        </w:numPr>
      </w:pPr>
      <w:bookmarkStart w:id="25" w:name="_Toc125366651"/>
      <w:bookmarkStart w:id="26" w:name="_Toc125366923"/>
      <w:r>
        <w:t>M</w:t>
      </w:r>
      <w:r w:rsidRPr="008B7B57">
        <w:t>étodo</w:t>
      </w:r>
      <w:r>
        <w:t>.</w:t>
      </w:r>
      <w:bookmarkEnd w:id="25"/>
      <w:bookmarkEnd w:id="26"/>
      <w:r>
        <w:tab/>
      </w:r>
      <w:r w:rsidR="00456544" w:rsidRPr="00756F52">
        <w:fldChar w:fldCharType="begin"/>
      </w:r>
      <w:r w:rsidR="00456544" w:rsidRPr="00756F52">
        <w:instrText xml:space="preserve"> XE "2.- MÉTODO" </w:instrText>
      </w:r>
      <w:r w:rsidR="00456544" w:rsidRPr="00756F52">
        <w:fldChar w:fldCharType="end"/>
      </w:r>
    </w:p>
    <w:p w14:paraId="24DF9D80" w14:textId="3099AE5D" w:rsidR="008B37AD" w:rsidRPr="00EA338B" w:rsidRDefault="00EE6EA4" w:rsidP="006B5A91">
      <w:pPr>
        <w:rPr>
          <w:sz w:val="22"/>
        </w:rPr>
      </w:pPr>
      <w:bookmarkStart w:id="27" w:name="_Hlk189729929"/>
      <w:r w:rsidRPr="00EA338B">
        <w:rPr>
          <w:sz w:val="22"/>
        </w:rPr>
        <w:t xml:space="preserve">El cuestionario consta de </w:t>
      </w:r>
      <w:r w:rsidR="00986A2A" w:rsidRPr="00EA338B">
        <w:rPr>
          <w:sz w:val="22"/>
        </w:rPr>
        <w:t>1</w:t>
      </w:r>
      <w:r w:rsidR="004E64AE">
        <w:rPr>
          <w:sz w:val="22"/>
        </w:rPr>
        <w:t>4</w:t>
      </w:r>
      <w:r w:rsidR="00986A2A" w:rsidRPr="00EA338B">
        <w:rPr>
          <w:sz w:val="22"/>
        </w:rPr>
        <w:t xml:space="preserve"> preguntas </w:t>
      </w:r>
      <w:r w:rsidR="00CA4842" w:rsidRPr="00EA338B">
        <w:rPr>
          <w:sz w:val="22"/>
        </w:rPr>
        <w:t xml:space="preserve">que, </w:t>
      </w:r>
      <w:r w:rsidR="00986A2A" w:rsidRPr="00EA338B">
        <w:rPr>
          <w:sz w:val="22"/>
        </w:rPr>
        <w:t>planteadas de la misma manera</w:t>
      </w:r>
      <w:r w:rsidR="00CA4842" w:rsidRPr="00EA338B">
        <w:rPr>
          <w:sz w:val="22"/>
        </w:rPr>
        <w:t xml:space="preserve">, </w:t>
      </w:r>
      <w:r w:rsidR="00986A2A" w:rsidRPr="00EA338B">
        <w:rPr>
          <w:sz w:val="22"/>
        </w:rPr>
        <w:t xml:space="preserve">miden el nivel de satisfacción de </w:t>
      </w:r>
      <w:r w:rsidR="00CA4842" w:rsidRPr="00EA338B">
        <w:rPr>
          <w:sz w:val="22"/>
        </w:rPr>
        <w:t xml:space="preserve">los usuarios </w:t>
      </w:r>
      <w:r w:rsidR="00EB1C25" w:rsidRPr="00EA338B">
        <w:rPr>
          <w:sz w:val="22"/>
        </w:rPr>
        <w:t>en relación con</w:t>
      </w:r>
      <w:r w:rsidR="00CA4842" w:rsidRPr="00EA338B">
        <w:rPr>
          <w:sz w:val="22"/>
        </w:rPr>
        <w:t xml:space="preserve"> diferentes aspectos del mercado.</w:t>
      </w:r>
    </w:p>
    <w:p w14:paraId="31AA0AF6" w14:textId="331A3D9E" w:rsidR="008B37AD" w:rsidRPr="00EA338B" w:rsidRDefault="008B37AD" w:rsidP="006B5A91">
      <w:pPr>
        <w:rPr>
          <w:sz w:val="22"/>
        </w:rPr>
      </w:pPr>
      <w:r w:rsidRPr="00EA338B">
        <w:rPr>
          <w:sz w:val="22"/>
        </w:rPr>
        <w:t xml:space="preserve">Las preguntas </w:t>
      </w:r>
      <w:smartTag w:uri="urn:schemas-microsoft-com:office:smarttags" w:element="metricconverter">
        <w:smartTagPr>
          <w:attr w:name="ProductID" w:val="1 a"/>
        </w:smartTagPr>
        <w:r w:rsidRPr="00EA338B">
          <w:rPr>
            <w:sz w:val="22"/>
          </w:rPr>
          <w:t>1 a</w:t>
        </w:r>
      </w:smartTag>
      <w:r w:rsidRPr="00EA338B">
        <w:rPr>
          <w:sz w:val="22"/>
        </w:rPr>
        <w:t xml:space="preserve"> 1</w:t>
      </w:r>
      <w:r w:rsidR="00636D17">
        <w:rPr>
          <w:sz w:val="22"/>
        </w:rPr>
        <w:t>2</w:t>
      </w:r>
      <w:r w:rsidRPr="00EA338B">
        <w:rPr>
          <w:sz w:val="22"/>
        </w:rPr>
        <w:t xml:space="preserve"> </w:t>
      </w:r>
      <w:r w:rsidR="001A0A0B" w:rsidRPr="00EA338B">
        <w:rPr>
          <w:sz w:val="22"/>
        </w:rPr>
        <w:t>son preguntas cuantitativas</w:t>
      </w:r>
      <w:r w:rsidRPr="00EA338B">
        <w:rPr>
          <w:sz w:val="22"/>
        </w:rPr>
        <w:t xml:space="preserve"> que miden la actitud del operador en una escala en la que hay que elegir entre </w:t>
      </w:r>
      <w:r w:rsidR="009C68F4" w:rsidRPr="00EA338B">
        <w:rPr>
          <w:sz w:val="22"/>
        </w:rPr>
        <w:t>m</w:t>
      </w:r>
      <w:r w:rsidR="00612660" w:rsidRPr="00EA338B">
        <w:rPr>
          <w:sz w:val="22"/>
        </w:rPr>
        <w:t>uy satisfecho</w:t>
      </w:r>
      <w:r w:rsidRPr="00EA338B">
        <w:rPr>
          <w:sz w:val="22"/>
        </w:rPr>
        <w:t xml:space="preserve"> - </w:t>
      </w:r>
      <w:r w:rsidR="00AF3FFD" w:rsidRPr="00EA338B">
        <w:rPr>
          <w:sz w:val="22"/>
        </w:rPr>
        <w:t>satisfecho</w:t>
      </w:r>
      <w:r w:rsidR="009C68F4" w:rsidRPr="00EA338B">
        <w:rPr>
          <w:sz w:val="22"/>
        </w:rPr>
        <w:t xml:space="preserve"> -</w:t>
      </w:r>
      <w:r w:rsidRPr="00EA338B">
        <w:rPr>
          <w:sz w:val="22"/>
        </w:rPr>
        <w:t xml:space="preserve"> medio satisfecho - </w:t>
      </w:r>
      <w:r w:rsidR="00A01B98" w:rsidRPr="00EA338B">
        <w:rPr>
          <w:sz w:val="22"/>
        </w:rPr>
        <w:t>insatisfecho</w:t>
      </w:r>
      <w:r w:rsidRPr="00EA338B">
        <w:rPr>
          <w:sz w:val="22"/>
        </w:rPr>
        <w:t xml:space="preserve"> - muy insatisfecho. En el caso de que la respuesta sea negativa, se da al encuestado la posibilidad de proponer qué se puede mejorar</w:t>
      </w:r>
    </w:p>
    <w:p w14:paraId="6373574B" w14:textId="08F6EAB8" w:rsidR="008B37AD" w:rsidRPr="00EA338B" w:rsidRDefault="008B37AD" w:rsidP="008B37AD">
      <w:pPr>
        <w:rPr>
          <w:sz w:val="22"/>
        </w:rPr>
      </w:pPr>
      <w:r w:rsidRPr="00EA338B">
        <w:rPr>
          <w:sz w:val="22"/>
        </w:rPr>
        <w:t xml:space="preserve">La pregunta </w:t>
      </w:r>
      <w:proofErr w:type="spellStart"/>
      <w:r w:rsidRPr="00EA338B">
        <w:rPr>
          <w:sz w:val="22"/>
        </w:rPr>
        <w:t>nº</w:t>
      </w:r>
      <w:proofErr w:type="spellEnd"/>
      <w:r w:rsidRPr="00EA338B">
        <w:rPr>
          <w:sz w:val="22"/>
        </w:rPr>
        <w:t xml:space="preserve"> 1</w:t>
      </w:r>
      <w:r w:rsidR="00C063A4">
        <w:rPr>
          <w:sz w:val="22"/>
        </w:rPr>
        <w:t>3</w:t>
      </w:r>
      <w:r w:rsidRPr="00EA338B">
        <w:rPr>
          <w:sz w:val="22"/>
        </w:rPr>
        <w:t xml:space="preserve"> mide el nivel de satisfacción general del encuestado con MERCATENERIFE. Los datos obtenidos de esta pregunta nos permiten estudiar la correlación entre cada pregunta y dicha satisfacción y por tanto medir la importancia de cada pregunta y del modelo de encuesta.</w:t>
      </w:r>
    </w:p>
    <w:p w14:paraId="5AE8CB39" w14:textId="5B571F23" w:rsidR="008B37AD" w:rsidRPr="00EA338B" w:rsidRDefault="008B37AD" w:rsidP="006B5A91">
      <w:pPr>
        <w:rPr>
          <w:sz w:val="22"/>
        </w:rPr>
      </w:pPr>
      <w:r w:rsidRPr="00EA338B">
        <w:rPr>
          <w:sz w:val="22"/>
        </w:rPr>
        <w:t xml:space="preserve">La pregunta </w:t>
      </w:r>
      <w:proofErr w:type="spellStart"/>
      <w:r w:rsidRPr="00EA338B">
        <w:rPr>
          <w:sz w:val="22"/>
        </w:rPr>
        <w:t>nº</w:t>
      </w:r>
      <w:proofErr w:type="spellEnd"/>
      <w:r w:rsidRPr="00EA338B">
        <w:rPr>
          <w:sz w:val="22"/>
        </w:rPr>
        <w:t xml:space="preserve"> 1</w:t>
      </w:r>
      <w:r w:rsidR="00C063A4">
        <w:rPr>
          <w:sz w:val="22"/>
        </w:rPr>
        <w:t>4</w:t>
      </w:r>
      <w:r w:rsidRPr="00EA338B">
        <w:rPr>
          <w:sz w:val="22"/>
        </w:rPr>
        <w:t xml:space="preserve"> es cualitativa y por tanto sus resultados se han tomado por separado</w:t>
      </w:r>
      <w:r w:rsidR="00A01B98" w:rsidRPr="00EA338B">
        <w:rPr>
          <w:sz w:val="22"/>
        </w:rPr>
        <w:t>.</w:t>
      </w:r>
      <w:r w:rsidRPr="00EA338B">
        <w:rPr>
          <w:sz w:val="22"/>
        </w:rPr>
        <w:t xml:space="preserve"> </w:t>
      </w:r>
    </w:p>
    <w:p w14:paraId="2FC92C50" w14:textId="77777777" w:rsidR="00A01B98" w:rsidRPr="00DD1B2C" w:rsidRDefault="00DD1B2C" w:rsidP="004C2EE1">
      <w:pPr>
        <w:pStyle w:val="Ttulo2"/>
        <w:numPr>
          <w:ilvl w:val="1"/>
          <w:numId w:val="2"/>
        </w:numPr>
      </w:pPr>
      <w:bookmarkStart w:id="28" w:name="_Toc125366652"/>
      <w:bookmarkStart w:id="29" w:name="_Toc125366924"/>
      <w:bookmarkEnd w:id="27"/>
      <w:r w:rsidRPr="00231FD2">
        <w:rPr>
          <w:sz w:val="22"/>
        </w:rPr>
        <w:t>Preguntas realizadas</w:t>
      </w:r>
      <w:r w:rsidR="000E7C74">
        <w:t>.</w:t>
      </w:r>
      <w:bookmarkEnd w:id="28"/>
      <w:bookmarkEnd w:id="29"/>
    </w:p>
    <w:tbl>
      <w:tblPr>
        <w:tblW w:w="10558" w:type="dxa"/>
        <w:tblInd w:w="70" w:type="dxa"/>
        <w:tblCellMar>
          <w:left w:w="70" w:type="dxa"/>
          <w:right w:w="70" w:type="dxa"/>
        </w:tblCellMar>
        <w:tblLook w:val="0000" w:firstRow="0" w:lastRow="0" w:firstColumn="0" w:lastColumn="0" w:noHBand="0" w:noVBand="0"/>
      </w:tblPr>
      <w:tblGrid>
        <w:gridCol w:w="10558"/>
      </w:tblGrid>
      <w:tr w:rsidR="00FF6C33" w:rsidRPr="00EA338B" w14:paraId="01A23702" w14:textId="77777777" w:rsidTr="00EA338B">
        <w:trPr>
          <w:trHeight w:val="343"/>
        </w:trPr>
        <w:tc>
          <w:tcPr>
            <w:tcW w:w="10558" w:type="dxa"/>
            <w:shd w:val="clear" w:color="auto" w:fill="auto"/>
          </w:tcPr>
          <w:p w14:paraId="53B5D466" w14:textId="77777777" w:rsidR="00FF6C33" w:rsidRPr="00EA338B" w:rsidRDefault="00FF6C33" w:rsidP="001A0A0B">
            <w:pPr>
              <w:tabs>
                <w:tab w:val="left" w:pos="340"/>
              </w:tabs>
              <w:spacing w:after="0"/>
              <w:ind w:left="340" w:hanging="340"/>
              <w:jc w:val="left"/>
              <w:rPr>
                <w:rFonts w:cs="Tahoma"/>
                <w:sz w:val="18"/>
                <w:szCs w:val="18"/>
              </w:rPr>
            </w:pPr>
            <w:bookmarkStart w:id="30" w:name="_Hlk189725604"/>
            <w:r w:rsidRPr="00EA338B">
              <w:rPr>
                <w:rFonts w:cs="Tahoma"/>
                <w:sz w:val="18"/>
                <w:szCs w:val="18"/>
              </w:rPr>
              <w:t>1</w:t>
            </w:r>
            <w:r w:rsidR="001A0A0B" w:rsidRPr="00EA338B">
              <w:rPr>
                <w:rFonts w:cs="Tahoma"/>
                <w:sz w:val="18"/>
                <w:szCs w:val="18"/>
              </w:rPr>
              <w:t>.</w:t>
            </w:r>
            <w:r w:rsidR="001A0A0B" w:rsidRPr="00EA338B">
              <w:rPr>
                <w:rFonts w:cs="Tahoma"/>
                <w:sz w:val="18"/>
                <w:szCs w:val="18"/>
              </w:rPr>
              <w:tab/>
            </w:r>
            <w:r w:rsidR="00392271" w:rsidRPr="00EA338B">
              <w:rPr>
                <w:rFonts w:cs="Tahoma"/>
                <w:sz w:val="18"/>
                <w:szCs w:val="18"/>
              </w:rPr>
              <w:t>En términos generales: ¿cuá</w:t>
            </w:r>
            <w:r w:rsidRPr="00EA338B">
              <w:rPr>
                <w:rFonts w:cs="Tahoma"/>
                <w:sz w:val="18"/>
                <w:szCs w:val="18"/>
              </w:rPr>
              <w:t xml:space="preserve">l es su nivel de satisfacción respecto a </w:t>
            </w:r>
            <w:r w:rsidRPr="00EA338B">
              <w:rPr>
                <w:rFonts w:cs="Tahoma"/>
                <w:b/>
                <w:sz w:val="18"/>
                <w:szCs w:val="18"/>
              </w:rPr>
              <w:t>las instalaciones</w:t>
            </w:r>
            <w:r w:rsidRPr="00EA338B">
              <w:rPr>
                <w:rFonts w:cs="Tahoma"/>
                <w:sz w:val="18"/>
                <w:szCs w:val="18"/>
              </w:rPr>
              <w:t>?</w:t>
            </w:r>
          </w:p>
        </w:tc>
      </w:tr>
      <w:tr w:rsidR="00FF6C33" w:rsidRPr="00EA338B" w14:paraId="6FDA162A" w14:textId="77777777" w:rsidTr="00EA338B">
        <w:trPr>
          <w:trHeight w:val="343"/>
        </w:trPr>
        <w:tc>
          <w:tcPr>
            <w:tcW w:w="10558" w:type="dxa"/>
            <w:shd w:val="clear" w:color="auto" w:fill="auto"/>
          </w:tcPr>
          <w:p w14:paraId="4724F50F" w14:textId="77777777" w:rsidR="00FF6C33" w:rsidRPr="00EA338B" w:rsidRDefault="00A01B98" w:rsidP="001A0A0B">
            <w:pPr>
              <w:tabs>
                <w:tab w:val="left" w:pos="340"/>
              </w:tabs>
              <w:spacing w:after="0"/>
              <w:ind w:left="340" w:hanging="340"/>
              <w:jc w:val="left"/>
              <w:rPr>
                <w:rFonts w:cs="Tahoma"/>
                <w:sz w:val="18"/>
                <w:szCs w:val="18"/>
              </w:rPr>
            </w:pPr>
            <w:r w:rsidRPr="00EA338B">
              <w:rPr>
                <w:rFonts w:cs="Tahoma"/>
                <w:sz w:val="18"/>
                <w:szCs w:val="18"/>
              </w:rPr>
              <w:t>2</w:t>
            </w:r>
            <w:r w:rsidR="001A0A0B" w:rsidRPr="00EA338B">
              <w:rPr>
                <w:rFonts w:cs="Tahoma"/>
                <w:sz w:val="18"/>
                <w:szCs w:val="18"/>
              </w:rPr>
              <w:t>.</w:t>
            </w:r>
            <w:r w:rsidR="001A0A0B" w:rsidRPr="00EA338B">
              <w:rPr>
                <w:rFonts w:cs="Tahoma"/>
                <w:sz w:val="18"/>
                <w:szCs w:val="18"/>
              </w:rPr>
              <w:tab/>
              <w:t>¿Cu</w:t>
            </w:r>
            <w:r w:rsidR="00392271" w:rsidRPr="00EA338B">
              <w:rPr>
                <w:rFonts w:cs="Tahoma"/>
                <w:sz w:val="18"/>
                <w:szCs w:val="18"/>
              </w:rPr>
              <w:t>á</w:t>
            </w:r>
            <w:r w:rsidR="001A0A0B" w:rsidRPr="00EA338B">
              <w:rPr>
                <w:rFonts w:cs="Tahoma"/>
                <w:sz w:val="18"/>
                <w:szCs w:val="18"/>
              </w:rPr>
              <w:t>l</w:t>
            </w:r>
            <w:r w:rsidR="00FF6C33" w:rsidRPr="00EA338B">
              <w:rPr>
                <w:rFonts w:cs="Tahoma"/>
                <w:sz w:val="18"/>
                <w:szCs w:val="18"/>
              </w:rPr>
              <w:t xml:space="preserve"> es su nivel de satisfacción respecto al número y gestión de las plazas de </w:t>
            </w:r>
            <w:r w:rsidR="00FF6C33" w:rsidRPr="00EA338B">
              <w:rPr>
                <w:rFonts w:cs="Tahoma"/>
                <w:b/>
                <w:sz w:val="18"/>
                <w:szCs w:val="18"/>
              </w:rPr>
              <w:t>aparcamiento</w:t>
            </w:r>
            <w:r w:rsidR="00FF6C33" w:rsidRPr="00EA338B">
              <w:rPr>
                <w:rFonts w:cs="Tahoma"/>
                <w:sz w:val="18"/>
                <w:szCs w:val="18"/>
              </w:rPr>
              <w:t xml:space="preserve"> en </w:t>
            </w:r>
            <w:r w:rsidR="001A0A0B" w:rsidRPr="00EA338B">
              <w:rPr>
                <w:rFonts w:cs="Tahoma"/>
                <w:sz w:val="18"/>
                <w:szCs w:val="18"/>
              </w:rPr>
              <w:t>MERCATENERIFE</w:t>
            </w:r>
            <w:r w:rsidR="00FF6C33" w:rsidRPr="00EA338B">
              <w:rPr>
                <w:rFonts w:cs="Tahoma"/>
                <w:sz w:val="18"/>
                <w:szCs w:val="18"/>
              </w:rPr>
              <w:t>?</w:t>
            </w:r>
          </w:p>
        </w:tc>
      </w:tr>
      <w:tr w:rsidR="00FF6C33" w:rsidRPr="00EA338B" w14:paraId="0D48DF35" w14:textId="77777777" w:rsidTr="00EA338B">
        <w:trPr>
          <w:trHeight w:val="343"/>
        </w:trPr>
        <w:tc>
          <w:tcPr>
            <w:tcW w:w="10558" w:type="dxa"/>
            <w:shd w:val="clear" w:color="auto" w:fill="auto"/>
          </w:tcPr>
          <w:p w14:paraId="1C914D22" w14:textId="77777777" w:rsidR="00FF6C33" w:rsidRPr="00EA338B" w:rsidRDefault="00A01B98" w:rsidP="001A0A0B">
            <w:pPr>
              <w:tabs>
                <w:tab w:val="left" w:pos="340"/>
              </w:tabs>
              <w:spacing w:after="0"/>
              <w:ind w:left="340" w:hanging="340"/>
              <w:jc w:val="left"/>
              <w:rPr>
                <w:rFonts w:cs="Tahoma"/>
                <w:sz w:val="18"/>
                <w:szCs w:val="18"/>
              </w:rPr>
            </w:pPr>
            <w:r w:rsidRPr="00EA338B">
              <w:rPr>
                <w:rFonts w:cs="Tahoma"/>
                <w:sz w:val="18"/>
                <w:szCs w:val="18"/>
              </w:rPr>
              <w:t>3</w:t>
            </w:r>
            <w:r w:rsidR="001A0A0B" w:rsidRPr="00EA338B">
              <w:rPr>
                <w:rFonts w:cs="Tahoma"/>
                <w:sz w:val="18"/>
                <w:szCs w:val="18"/>
              </w:rPr>
              <w:t>.</w:t>
            </w:r>
            <w:r w:rsidR="001A0A0B" w:rsidRPr="00EA338B">
              <w:rPr>
                <w:rFonts w:cs="Tahoma"/>
                <w:sz w:val="18"/>
                <w:szCs w:val="18"/>
              </w:rPr>
              <w:tab/>
              <w:t>¿</w:t>
            </w:r>
            <w:r w:rsidR="00392271" w:rsidRPr="00EA338B">
              <w:rPr>
                <w:rFonts w:cs="Tahoma"/>
                <w:sz w:val="18"/>
                <w:szCs w:val="18"/>
              </w:rPr>
              <w:t>Cuál</w:t>
            </w:r>
            <w:r w:rsidR="00FF6C33" w:rsidRPr="00EA338B">
              <w:rPr>
                <w:rFonts w:cs="Tahoma"/>
                <w:sz w:val="18"/>
                <w:szCs w:val="18"/>
              </w:rPr>
              <w:t xml:space="preserve"> es su nivel de satisfacción respecto a los </w:t>
            </w:r>
            <w:r w:rsidR="00FF6C33" w:rsidRPr="00EA338B">
              <w:rPr>
                <w:rFonts w:cs="Tahoma"/>
                <w:b/>
                <w:sz w:val="18"/>
                <w:szCs w:val="18"/>
              </w:rPr>
              <w:t>aseos</w:t>
            </w:r>
            <w:r w:rsidR="00FF6C33" w:rsidRPr="00EA338B">
              <w:rPr>
                <w:rFonts w:cs="Tahoma"/>
                <w:sz w:val="18"/>
                <w:szCs w:val="18"/>
              </w:rPr>
              <w:t>?</w:t>
            </w:r>
          </w:p>
        </w:tc>
      </w:tr>
      <w:tr w:rsidR="00FF6C33" w:rsidRPr="00EA338B" w14:paraId="1C4534D8" w14:textId="77777777" w:rsidTr="00EA338B">
        <w:trPr>
          <w:trHeight w:val="343"/>
        </w:trPr>
        <w:tc>
          <w:tcPr>
            <w:tcW w:w="10558" w:type="dxa"/>
            <w:shd w:val="clear" w:color="auto" w:fill="auto"/>
          </w:tcPr>
          <w:p w14:paraId="3FA79D2A" w14:textId="77777777" w:rsidR="00FF6C33" w:rsidRPr="00EA338B" w:rsidRDefault="00A01B98" w:rsidP="001A0A0B">
            <w:pPr>
              <w:tabs>
                <w:tab w:val="left" w:pos="340"/>
              </w:tabs>
              <w:spacing w:after="0"/>
              <w:ind w:left="340" w:hanging="340"/>
              <w:jc w:val="left"/>
              <w:rPr>
                <w:rFonts w:cs="Tahoma"/>
                <w:sz w:val="18"/>
                <w:szCs w:val="18"/>
              </w:rPr>
            </w:pPr>
            <w:r w:rsidRPr="00EA338B">
              <w:rPr>
                <w:rFonts w:cs="Tahoma"/>
                <w:sz w:val="18"/>
                <w:szCs w:val="18"/>
              </w:rPr>
              <w:t>4</w:t>
            </w:r>
            <w:r w:rsidR="001A0A0B" w:rsidRPr="00EA338B">
              <w:rPr>
                <w:rFonts w:cs="Tahoma"/>
                <w:sz w:val="18"/>
                <w:szCs w:val="18"/>
              </w:rPr>
              <w:t>.</w:t>
            </w:r>
            <w:r w:rsidR="001A0A0B" w:rsidRPr="00EA338B">
              <w:rPr>
                <w:rFonts w:cs="Tahoma"/>
                <w:sz w:val="18"/>
                <w:szCs w:val="18"/>
              </w:rPr>
              <w:tab/>
              <w:t>¿</w:t>
            </w:r>
            <w:r w:rsidR="00392271" w:rsidRPr="00EA338B">
              <w:rPr>
                <w:rFonts w:cs="Tahoma"/>
                <w:sz w:val="18"/>
                <w:szCs w:val="18"/>
              </w:rPr>
              <w:t>Cuál</w:t>
            </w:r>
            <w:r w:rsidR="00FF6C33" w:rsidRPr="00EA338B">
              <w:rPr>
                <w:rFonts w:cs="Tahoma"/>
                <w:sz w:val="18"/>
                <w:szCs w:val="18"/>
              </w:rPr>
              <w:t xml:space="preserve"> es su nivel de satisfacción respecto al estado de las </w:t>
            </w:r>
            <w:r w:rsidR="00FF6C33" w:rsidRPr="00EA338B">
              <w:rPr>
                <w:rFonts w:cs="Tahoma"/>
                <w:b/>
                <w:sz w:val="18"/>
                <w:szCs w:val="18"/>
              </w:rPr>
              <w:t>cafeterías</w:t>
            </w:r>
            <w:r w:rsidR="00FF6C33" w:rsidRPr="00EA338B">
              <w:rPr>
                <w:rFonts w:cs="Tahoma"/>
                <w:sz w:val="18"/>
                <w:szCs w:val="18"/>
              </w:rPr>
              <w:t>?</w:t>
            </w:r>
          </w:p>
        </w:tc>
      </w:tr>
      <w:tr w:rsidR="00FF6C33" w:rsidRPr="00EA338B" w14:paraId="41966DAA" w14:textId="77777777" w:rsidTr="00EA338B">
        <w:trPr>
          <w:trHeight w:val="343"/>
        </w:trPr>
        <w:tc>
          <w:tcPr>
            <w:tcW w:w="10558" w:type="dxa"/>
            <w:shd w:val="clear" w:color="auto" w:fill="auto"/>
          </w:tcPr>
          <w:p w14:paraId="2608FB1E" w14:textId="77777777" w:rsidR="00FF6C33" w:rsidRPr="00EA338B" w:rsidRDefault="00A01B98" w:rsidP="001A0A0B">
            <w:pPr>
              <w:tabs>
                <w:tab w:val="left" w:pos="340"/>
              </w:tabs>
              <w:spacing w:after="0"/>
              <w:ind w:left="340" w:hanging="340"/>
              <w:jc w:val="left"/>
              <w:rPr>
                <w:rFonts w:cs="Tahoma"/>
                <w:sz w:val="18"/>
                <w:szCs w:val="18"/>
              </w:rPr>
            </w:pPr>
            <w:r w:rsidRPr="00EA338B">
              <w:rPr>
                <w:rFonts w:cs="Tahoma"/>
                <w:sz w:val="18"/>
                <w:szCs w:val="18"/>
              </w:rPr>
              <w:t>5</w:t>
            </w:r>
            <w:r w:rsidR="001A0A0B" w:rsidRPr="00EA338B">
              <w:rPr>
                <w:rFonts w:cs="Tahoma"/>
                <w:sz w:val="18"/>
                <w:szCs w:val="18"/>
              </w:rPr>
              <w:t>.</w:t>
            </w:r>
            <w:r w:rsidR="001A0A0B" w:rsidRPr="00EA338B">
              <w:rPr>
                <w:rFonts w:cs="Tahoma"/>
                <w:sz w:val="18"/>
                <w:szCs w:val="18"/>
              </w:rPr>
              <w:tab/>
              <w:t>¿</w:t>
            </w:r>
            <w:r w:rsidR="00392271" w:rsidRPr="00EA338B">
              <w:rPr>
                <w:rFonts w:cs="Tahoma"/>
                <w:sz w:val="18"/>
                <w:szCs w:val="18"/>
              </w:rPr>
              <w:t>Cuál</w:t>
            </w:r>
            <w:r w:rsidR="00FF6C33" w:rsidRPr="00EA338B">
              <w:rPr>
                <w:rFonts w:cs="Tahoma"/>
                <w:sz w:val="18"/>
                <w:szCs w:val="18"/>
              </w:rPr>
              <w:t xml:space="preserve"> es su nivel de satisfacción respecto al servicio de </w:t>
            </w:r>
            <w:r w:rsidR="00FF6C33" w:rsidRPr="00EA338B">
              <w:rPr>
                <w:rFonts w:cs="Tahoma"/>
                <w:b/>
                <w:sz w:val="18"/>
                <w:szCs w:val="18"/>
              </w:rPr>
              <w:t>limpieza</w:t>
            </w:r>
            <w:r w:rsidR="00FF6C33" w:rsidRPr="00EA338B">
              <w:rPr>
                <w:rFonts w:cs="Tahoma"/>
                <w:sz w:val="18"/>
                <w:szCs w:val="18"/>
              </w:rPr>
              <w:t>?</w:t>
            </w:r>
          </w:p>
        </w:tc>
      </w:tr>
      <w:tr w:rsidR="00FF6C33" w:rsidRPr="00EA338B" w14:paraId="0686B752" w14:textId="77777777" w:rsidTr="00EA338B">
        <w:trPr>
          <w:trHeight w:val="343"/>
        </w:trPr>
        <w:tc>
          <w:tcPr>
            <w:tcW w:w="10558" w:type="dxa"/>
            <w:shd w:val="clear" w:color="auto" w:fill="auto"/>
          </w:tcPr>
          <w:p w14:paraId="42F9DC56" w14:textId="77777777" w:rsidR="00FF6C33" w:rsidRPr="00EA338B" w:rsidRDefault="00A01B98" w:rsidP="001A0A0B">
            <w:pPr>
              <w:tabs>
                <w:tab w:val="left" w:pos="340"/>
              </w:tabs>
              <w:spacing w:after="0"/>
              <w:ind w:left="340" w:hanging="340"/>
              <w:jc w:val="left"/>
              <w:rPr>
                <w:rFonts w:cs="Tahoma"/>
                <w:sz w:val="18"/>
                <w:szCs w:val="18"/>
              </w:rPr>
            </w:pPr>
            <w:r w:rsidRPr="00EA338B">
              <w:rPr>
                <w:rFonts w:cs="Tahoma"/>
                <w:sz w:val="18"/>
                <w:szCs w:val="18"/>
              </w:rPr>
              <w:t>6</w:t>
            </w:r>
            <w:r w:rsidR="001A0A0B" w:rsidRPr="00EA338B">
              <w:rPr>
                <w:rFonts w:cs="Tahoma"/>
                <w:sz w:val="18"/>
                <w:szCs w:val="18"/>
              </w:rPr>
              <w:t>.</w:t>
            </w:r>
            <w:r w:rsidR="001A0A0B" w:rsidRPr="00EA338B">
              <w:rPr>
                <w:rFonts w:cs="Tahoma"/>
                <w:sz w:val="18"/>
                <w:szCs w:val="18"/>
              </w:rPr>
              <w:tab/>
              <w:t>¿</w:t>
            </w:r>
            <w:r w:rsidR="00392271" w:rsidRPr="00EA338B">
              <w:rPr>
                <w:rFonts w:cs="Tahoma"/>
                <w:sz w:val="18"/>
                <w:szCs w:val="18"/>
              </w:rPr>
              <w:t>Cuál</w:t>
            </w:r>
            <w:r w:rsidR="00FF6C33" w:rsidRPr="00EA338B">
              <w:rPr>
                <w:rFonts w:cs="Tahoma"/>
                <w:sz w:val="18"/>
                <w:szCs w:val="18"/>
              </w:rPr>
              <w:t xml:space="preserve"> es su nivel de satisfacción respecto servicio de </w:t>
            </w:r>
            <w:r w:rsidR="00FF6C33" w:rsidRPr="00EA338B">
              <w:rPr>
                <w:rFonts w:cs="Tahoma"/>
                <w:b/>
                <w:sz w:val="18"/>
                <w:szCs w:val="18"/>
              </w:rPr>
              <w:t>seguridad</w:t>
            </w:r>
            <w:r w:rsidR="00FF6C33" w:rsidRPr="00EA338B">
              <w:rPr>
                <w:rFonts w:cs="Tahoma"/>
                <w:sz w:val="18"/>
                <w:szCs w:val="18"/>
              </w:rPr>
              <w:t>?</w:t>
            </w:r>
          </w:p>
        </w:tc>
      </w:tr>
      <w:tr w:rsidR="00FF6C33" w:rsidRPr="00EA338B" w14:paraId="48516697" w14:textId="77777777" w:rsidTr="00EA338B">
        <w:trPr>
          <w:trHeight w:val="343"/>
        </w:trPr>
        <w:tc>
          <w:tcPr>
            <w:tcW w:w="10558" w:type="dxa"/>
            <w:shd w:val="clear" w:color="auto" w:fill="auto"/>
          </w:tcPr>
          <w:p w14:paraId="793383BA" w14:textId="77777777" w:rsidR="00FF6C33" w:rsidRPr="00EA338B" w:rsidRDefault="00A01B98" w:rsidP="001A0A0B">
            <w:pPr>
              <w:tabs>
                <w:tab w:val="left" w:pos="340"/>
              </w:tabs>
              <w:spacing w:after="0"/>
              <w:ind w:left="340" w:hanging="340"/>
              <w:jc w:val="left"/>
              <w:rPr>
                <w:rFonts w:cs="Tahoma"/>
                <w:sz w:val="18"/>
                <w:szCs w:val="18"/>
              </w:rPr>
            </w:pPr>
            <w:r w:rsidRPr="00EA338B">
              <w:rPr>
                <w:rFonts w:cs="Tahoma"/>
                <w:sz w:val="18"/>
                <w:szCs w:val="18"/>
              </w:rPr>
              <w:t>7</w:t>
            </w:r>
            <w:r w:rsidR="001A0A0B" w:rsidRPr="00EA338B">
              <w:rPr>
                <w:rFonts w:cs="Tahoma"/>
                <w:sz w:val="18"/>
                <w:szCs w:val="18"/>
              </w:rPr>
              <w:t>.</w:t>
            </w:r>
            <w:r w:rsidR="001A0A0B" w:rsidRPr="00EA338B">
              <w:rPr>
                <w:rFonts w:cs="Tahoma"/>
                <w:sz w:val="18"/>
                <w:szCs w:val="18"/>
              </w:rPr>
              <w:tab/>
              <w:t>¿</w:t>
            </w:r>
            <w:r w:rsidR="00392271" w:rsidRPr="00EA338B">
              <w:rPr>
                <w:rFonts w:cs="Tahoma"/>
                <w:sz w:val="18"/>
                <w:szCs w:val="18"/>
              </w:rPr>
              <w:t>Cuál</w:t>
            </w:r>
            <w:r w:rsidR="00FF6C33" w:rsidRPr="00EA338B">
              <w:rPr>
                <w:rFonts w:cs="Tahoma"/>
                <w:sz w:val="18"/>
                <w:szCs w:val="18"/>
              </w:rPr>
              <w:t xml:space="preserve"> es su nivel de satisfacción respecto al </w:t>
            </w:r>
            <w:r w:rsidR="00FF6C33" w:rsidRPr="00EA338B">
              <w:rPr>
                <w:rFonts w:cs="Tahoma"/>
                <w:b/>
                <w:sz w:val="18"/>
                <w:szCs w:val="18"/>
              </w:rPr>
              <w:t>mantenimiento</w:t>
            </w:r>
            <w:r w:rsidR="00FF6C33" w:rsidRPr="00EA338B">
              <w:rPr>
                <w:rFonts w:cs="Tahoma"/>
                <w:sz w:val="18"/>
                <w:szCs w:val="18"/>
              </w:rPr>
              <w:t xml:space="preserve"> de las instalaciones?</w:t>
            </w:r>
          </w:p>
        </w:tc>
      </w:tr>
      <w:tr w:rsidR="00FF6C33" w:rsidRPr="00EA338B" w14:paraId="32CE83D3" w14:textId="77777777" w:rsidTr="00EA338B">
        <w:trPr>
          <w:trHeight w:val="343"/>
        </w:trPr>
        <w:tc>
          <w:tcPr>
            <w:tcW w:w="10558" w:type="dxa"/>
            <w:shd w:val="clear" w:color="auto" w:fill="auto"/>
          </w:tcPr>
          <w:p w14:paraId="75D9779C" w14:textId="45470EBA" w:rsidR="00FF6C33" w:rsidRPr="00EA338B" w:rsidRDefault="00A01B98" w:rsidP="001A0A0B">
            <w:pPr>
              <w:tabs>
                <w:tab w:val="left" w:pos="340"/>
              </w:tabs>
              <w:spacing w:after="0"/>
              <w:ind w:left="340" w:hanging="340"/>
              <w:jc w:val="left"/>
              <w:rPr>
                <w:rFonts w:cs="Tahoma"/>
                <w:sz w:val="18"/>
                <w:szCs w:val="18"/>
              </w:rPr>
            </w:pPr>
            <w:r w:rsidRPr="00EA338B">
              <w:rPr>
                <w:rFonts w:cs="Tahoma"/>
                <w:sz w:val="18"/>
                <w:szCs w:val="18"/>
              </w:rPr>
              <w:t>8</w:t>
            </w:r>
            <w:r w:rsidR="001A0A0B" w:rsidRPr="00EA338B">
              <w:rPr>
                <w:rFonts w:cs="Tahoma"/>
                <w:sz w:val="18"/>
                <w:szCs w:val="18"/>
              </w:rPr>
              <w:t>.</w:t>
            </w:r>
            <w:r w:rsidR="001A0A0B" w:rsidRPr="00EA338B">
              <w:rPr>
                <w:rFonts w:cs="Tahoma"/>
                <w:sz w:val="18"/>
                <w:szCs w:val="18"/>
              </w:rPr>
              <w:tab/>
            </w:r>
            <w:r w:rsidR="004E64AE" w:rsidRPr="00EA338B">
              <w:rPr>
                <w:rFonts w:cs="Tahoma"/>
                <w:sz w:val="18"/>
                <w:szCs w:val="18"/>
              </w:rPr>
              <w:t xml:space="preserve">¿Cuál es su nivel de satisfacción respecto al sistema de </w:t>
            </w:r>
            <w:r w:rsidR="004E64AE" w:rsidRPr="00EA338B">
              <w:rPr>
                <w:rFonts w:cs="Tahoma"/>
                <w:b/>
                <w:sz w:val="18"/>
                <w:szCs w:val="18"/>
              </w:rPr>
              <w:t>recogida selectiva</w:t>
            </w:r>
            <w:r w:rsidR="004E64AE" w:rsidRPr="00EA338B">
              <w:rPr>
                <w:rFonts w:cs="Tahoma"/>
                <w:sz w:val="18"/>
                <w:szCs w:val="18"/>
              </w:rPr>
              <w:t>?</w:t>
            </w:r>
          </w:p>
        </w:tc>
      </w:tr>
      <w:tr w:rsidR="00FF6C33" w:rsidRPr="00EA338B" w14:paraId="28FC4897" w14:textId="77777777" w:rsidTr="00EA338B">
        <w:trPr>
          <w:trHeight w:val="343"/>
        </w:trPr>
        <w:tc>
          <w:tcPr>
            <w:tcW w:w="10558" w:type="dxa"/>
            <w:shd w:val="clear" w:color="auto" w:fill="auto"/>
          </w:tcPr>
          <w:p w14:paraId="37A3FBB6" w14:textId="74691B28" w:rsidR="00FF6C33" w:rsidRPr="00EA338B" w:rsidRDefault="00A01B98" w:rsidP="001A0A0B">
            <w:pPr>
              <w:tabs>
                <w:tab w:val="left" w:pos="340"/>
              </w:tabs>
              <w:spacing w:after="0"/>
              <w:ind w:left="340" w:hanging="340"/>
              <w:jc w:val="left"/>
              <w:rPr>
                <w:rFonts w:cs="Tahoma"/>
                <w:sz w:val="18"/>
                <w:szCs w:val="18"/>
              </w:rPr>
            </w:pPr>
            <w:r w:rsidRPr="00EA338B">
              <w:rPr>
                <w:rFonts w:cs="Tahoma"/>
                <w:sz w:val="18"/>
                <w:szCs w:val="18"/>
              </w:rPr>
              <w:t>9</w:t>
            </w:r>
            <w:r w:rsidR="001A0A0B" w:rsidRPr="00EA338B">
              <w:rPr>
                <w:rFonts w:cs="Tahoma"/>
                <w:sz w:val="18"/>
                <w:szCs w:val="18"/>
              </w:rPr>
              <w:t>.</w:t>
            </w:r>
            <w:r w:rsidR="001A0A0B" w:rsidRPr="00EA338B">
              <w:rPr>
                <w:rFonts w:cs="Tahoma"/>
                <w:sz w:val="18"/>
                <w:szCs w:val="18"/>
              </w:rPr>
              <w:tab/>
            </w:r>
            <w:r w:rsidR="00FF6C33" w:rsidRPr="00EA338B">
              <w:rPr>
                <w:rFonts w:cs="Tahoma"/>
                <w:sz w:val="18"/>
                <w:szCs w:val="18"/>
              </w:rPr>
              <w:t xml:space="preserve"> </w:t>
            </w:r>
            <w:r w:rsidR="004E64AE" w:rsidRPr="00EA338B">
              <w:rPr>
                <w:rFonts w:cs="Tahoma"/>
                <w:sz w:val="18"/>
                <w:szCs w:val="18"/>
              </w:rPr>
              <w:t xml:space="preserve">¿Cuál es su nivel de satisfacción respecto a los </w:t>
            </w:r>
            <w:r w:rsidR="004E64AE" w:rsidRPr="00EA338B">
              <w:rPr>
                <w:rFonts w:cs="Tahoma"/>
                <w:b/>
                <w:sz w:val="18"/>
                <w:szCs w:val="18"/>
              </w:rPr>
              <w:t>horarios</w:t>
            </w:r>
            <w:r w:rsidR="004E64AE" w:rsidRPr="00EA338B">
              <w:rPr>
                <w:rFonts w:cs="Tahoma"/>
                <w:sz w:val="18"/>
                <w:szCs w:val="18"/>
              </w:rPr>
              <w:t>?</w:t>
            </w:r>
          </w:p>
        </w:tc>
      </w:tr>
      <w:tr w:rsidR="00FF6C33" w:rsidRPr="00EA338B" w14:paraId="5EA34387" w14:textId="77777777" w:rsidTr="00EA338B">
        <w:trPr>
          <w:trHeight w:val="343"/>
        </w:trPr>
        <w:tc>
          <w:tcPr>
            <w:tcW w:w="10558" w:type="dxa"/>
            <w:shd w:val="clear" w:color="auto" w:fill="auto"/>
          </w:tcPr>
          <w:p w14:paraId="717989AA" w14:textId="70FC780B" w:rsidR="00FF6C33" w:rsidRPr="00EA338B" w:rsidRDefault="00A01B98" w:rsidP="001A0A0B">
            <w:pPr>
              <w:tabs>
                <w:tab w:val="left" w:pos="340"/>
              </w:tabs>
              <w:spacing w:after="0"/>
              <w:ind w:left="340" w:hanging="340"/>
              <w:jc w:val="left"/>
              <w:rPr>
                <w:rFonts w:cs="Tahoma"/>
                <w:sz w:val="18"/>
                <w:szCs w:val="18"/>
              </w:rPr>
            </w:pPr>
            <w:r w:rsidRPr="00EA338B">
              <w:rPr>
                <w:rFonts w:cs="Tahoma"/>
                <w:sz w:val="18"/>
                <w:szCs w:val="18"/>
              </w:rPr>
              <w:t>10</w:t>
            </w:r>
            <w:r w:rsidR="001A0A0B" w:rsidRPr="00EA338B">
              <w:rPr>
                <w:rFonts w:cs="Tahoma"/>
                <w:sz w:val="18"/>
                <w:szCs w:val="18"/>
              </w:rPr>
              <w:t>.</w:t>
            </w:r>
            <w:r w:rsidR="001A0A0B" w:rsidRPr="00EA338B">
              <w:rPr>
                <w:rFonts w:cs="Tahoma"/>
                <w:sz w:val="18"/>
                <w:szCs w:val="18"/>
              </w:rPr>
              <w:tab/>
            </w:r>
            <w:r w:rsidR="004E64AE" w:rsidRPr="00EA338B">
              <w:rPr>
                <w:rFonts w:cs="Tahoma"/>
                <w:sz w:val="18"/>
                <w:szCs w:val="18"/>
              </w:rPr>
              <w:t xml:space="preserve">¿Cuál es su nivel de satisfacción respecto al sistema de </w:t>
            </w:r>
            <w:r w:rsidR="004E64AE" w:rsidRPr="00EA338B">
              <w:rPr>
                <w:rFonts w:cs="Tahoma"/>
                <w:b/>
                <w:sz w:val="18"/>
                <w:szCs w:val="18"/>
              </w:rPr>
              <w:t>comunicación</w:t>
            </w:r>
            <w:r w:rsidR="004E64AE">
              <w:rPr>
                <w:rFonts w:cs="Tahoma"/>
                <w:b/>
                <w:sz w:val="18"/>
                <w:szCs w:val="18"/>
              </w:rPr>
              <w:t>: Página web, redes sociales, correo electrónico, pantallas informativas</w:t>
            </w:r>
            <w:r w:rsidR="004E64AE" w:rsidRPr="00EA338B">
              <w:rPr>
                <w:rFonts w:cs="Tahoma"/>
                <w:sz w:val="18"/>
                <w:szCs w:val="18"/>
              </w:rPr>
              <w:t>?</w:t>
            </w:r>
          </w:p>
        </w:tc>
      </w:tr>
      <w:tr w:rsidR="00FF6C33" w:rsidRPr="00EA338B" w14:paraId="37CDD55B" w14:textId="77777777" w:rsidTr="00EA338B">
        <w:trPr>
          <w:trHeight w:val="343"/>
        </w:trPr>
        <w:tc>
          <w:tcPr>
            <w:tcW w:w="10558" w:type="dxa"/>
            <w:shd w:val="clear" w:color="auto" w:fill="auto"/>
          </w:tcPr>
          <w:p w14:paraId="38628D27" w14:textId="651AFDBA" w:rsidR="00FF6C33" w:rsidRPr="00EA338B" w:rsidRDefault="00A01B98" w:rsidP="001A0A0B">
            <w:pPr>
              <w:tabs>
                <w:tab w:val="left" w:pos="340"/>
              </w:tabs>
              <w:spacing w:after="0"/>
              <w:ind w:left="340" w:hanging="340"/>
              <w:jc w:val="left"/>
              <w:rPr>
                <w:rFonts w:cs="Tahoma"/>
                <w:sz w:val="18"/>
                <w:szCs w:val="18"/>
              </w:rPr>
            </w:pPr>
            <w:r w:rsidRPr="00EA338B">
              <w:rPr>
                <w:rFonts w:cs="Tahoma"/>
                <w:sz w:val="18"/>
                <w:szCs w:val="18"/>
              </w:rPr>
              <w:t>11</w:t>
            </w:r>
            <w:r w:rsidR="001A0A0B" w:rsidRPr="00EA338B">
              <w:rPr>
                <w:rFonts w:cs="Tahoma"/>
                <w:sz w:val="18"/>
                <w:szCs w:val="18"/>
              </w:rPr>
              <w:t>.</w:t>
            </w:r>
            <w:r w:rsidR="001A0A0B" w:rsidRPr="00EA338B">
              <w:rPr>
                <w:rFonts w:cs="Tahoma"/>
                <w:sz w:val="18"/>
                <w:szCs w:val="18"/>
              </w:rPr>
              <w:tab/>
            </w:r>
            <w:r w:rsidR="004E64AE" w:rsidRPr="00EA338B">
              <w:rPr>
                <w:rFonts w:cs="Tahoma"/>
                <w:sz w:val="18"/>
                <w:szCs w:val="18"/>
              </w:rPr>
              <w:t xml:space="preserve">¿Cuál es su nivel de satisfacción respecto al servicio de </w:t>
            </w:r>
            <w:r w:rsidR="004E64AE">
              <w:rPr>
                <w:rFonts w:cs="Tahoma"/>
                <w:b/>
                <w:sz w:val="18"/>
                <w:szCs w:val="18"/>
              </w:rPr>
              <w:t>info</w:t>
            </w:r>
            <w:r w:rsidR="004E64AE" w:rsidRPr="00EA338B">
              <w:rPr>
                <w:rFonts w:cs="Tahoma"/>
                <w:b/>
                <w:sz w:val="18"/>
                <w:szCs w:val="18"/>
              </w:rPr>
              <w:t>rmación</w:t>
            </w:r>
            <w:r w:rsidR="004E64AE">
              <w:rPr>
                <w:rFonts w:cs="Tahoma"/>
                <w:b/>
                <w:sz w:val="18"/>
                <w:szCs w:val="18"/>
              </w:rPr>
              <w:t>: campañas de concienciación, trazabilidad, residuos, Banco de Alimentos</w:t>
            </w:r>
            <w:r w:rsidR="004E64AE" w:rsidRPr="00EA338B">
              <w:rPr>
                <w:rFonts w:cs="Tahoma"/>
                <w:sz w:val="18"/>
                <w:szCs w:val="18"/>
              </w:rPr>
              <w:t>?</w:t>
            </w:r>
          </w:p>
        </w:tc>
      </w:tr>
      <w:tr w:rsidR="00FF6C33" w:rsidRPr="00EA338B" w14:paraId="1003010C" w14:textId="77777777" w:rsidTr="00EA338B">
        <w:trPr>
          <w:trHeight w:val="343"/>
        </w:trPr>
        <w:tc>
          <w:tcPr>
            <w:tcW w:w="10558" w:type="dxa"/>
            <w:shd w:val="clear" w:color="auto" w:fill="auto"/>
          </w:tcPr>
          <w:p w14:paraId="6E7EC2C5" w14:textId="25FB61AC" w:rsidR="00FF6C33" w:rsidRPr="00EA338B" w:rsidRDefault="00A01B98" w:rsidP="001A0A0B">
            <w:pPr>
              <w:tabs>
                <w:tab w:val="left" w:pos="340"/>
              </w:tabs>
              <w:spacing w:after="0"/>
              <w:ind w:left="340" w:hanging="340"/>
              <w:jc w:val="left"/>
              <w:rPr>
                <w:rFonts w:cs="Tahoma"/>
                <w:sz w:val="18"/>
                <w:szCs w:val="18"/>
              </w:rPr>
            </w:pPr>
            <w:r w:rsidRPr="00EA338B">
              <w:rPr>
                <w:rFonts w:cs="Tahoma"/>
                <w:sz w:val="18"/>
                <w:szCs w:val="18"/>
              </w:rPr>
              <w:t>12</w:t>
            </w:r>
            <w:r w:rsidR="001A0A0B" w:rsidRPr="00EA338B">
              <w:rPr>
                <w:rFonts w:cs="Tahoma"/>
                <w:sz w:val="18"/>
                <w:szCs w:val="18"/>
              </w:rPr>
              <w:t>.</w:t>
            </w:r>
            <w:r w:rsidR="001A0A0B" w:rsidRPr="00EA338B">
              <w:rPr>
                <w:rFonts w:cs="Tahoma"/>
                <w:sz w:val="18"/>
                <w:szCs w:val="18"/>
              </w:rPr>
              <w:tab/>
            </w:r>
            <w:r w:rsidR="004E64AE" w:rsidRPr="00EA338B">
              <w:rPr>
                <w:rFonts w:cs="Tahoma"/>
                <w:sz w:val="18"/>
                <w:szCs w:val="18"/>
              </w:rPr>
              <w:t xml:space="preserve">¿Cuál es su nivel de satisfacción respecto al </w:t>
            </w:r>
            <w:r w:rsidR="004E64AE" w:rsidRPr="00EA338B">
              <w:rPr>
                <w:rFonts w:cs="Tahoma"/>
                <w:b/>
                <w:sz w:val="18"/>
                <w:szCs w:val="18"/>
              </w:rPr>
              <w:t xml:space="preserve">personal </w:t>
            </w:r>
            <w:r w:rsidR="004E64AE" w:rsidRPr="00EA338B">
              <w:rPr>
                <w:rFonts w:cs="Tahoma"/>
                <w:sz w:val="18"/>
                <w:szCs w:val="18"/>
              </w:rPr>
              <w:t>de MERCATENERIFE?</w:t>
            </w:r>
          </w:p>
        </w:tc>
      </w:tr>
      <w:tr w:rsidR="00FF6C33" w:rsidRPr="00EA338B" w14:paraId="1EABD7B1" w14:textId="77777777" w:rsidTr="00EA338B">
        <w:trPr>
          <w:trHeight w:val="343"/>
        </w:trPr>
        <w:tc>
          <w:tcPr>
            <w:tcW w:w="10558" w:type="dxa"/>
            <w:shd w:val="clear" w:color="auto" w:fill="auto"/>
          </w:tcPr>
          <w:p w14:paraId="5E4BD80A" w14:textId="7AFFC0FC" w:rsidR="00FF6C33" w:rsidRPr="00EA338B" w:rsidRDefault="00A01B98" w:rsidP="001A0A0B">
            <w:pPr>
              <w:tabs>
                <w:tab w:val="left" w:pos="340"/>
              </w:tabs>
              <w:spacing w:after="0"/>
              <w:ind w:left="340" w:hanging="340"/>
              <w:jc w:val="left"/>
              <w:rPr>
                <w:rFonts w:cs="Tahoma"/>
                <w:sz w:val="18"/>
                <w:szCs w:val="18"/>
              </w:rPr>
            </w:pPr>
            <w:r w:rsidRPr="00EA338B">
              <w:rPr>
                <w:rFonts w:cs="Tahoma"/>
                <w:sz w:val="18"/>
                <w:szCs w:val="18"/>
              </w:rPr>
              <w:t>13</w:t>
            </w:r>
            <w:r w:rsidR="001A0A0B" w:rsidRPr="00EA338B">
              <w:rPr>
                <w:rFonts w:cs="Tahoma"/>
                <w:sz w:val="18"/>
                <w:szCs w:val="18"/>
              </w:rPr>
              <w:t>.</w:t>
            </w:r>
            <w:r w:rsidR="001A0A0B" w:rsidRPr="00EA338B">
              <w:rPr>
                <w:rFonts w:cs="Tahoma"/>
                <w:sz w:val="18"/>
                <w:szCs w:val="18"/>
              </w:rPr>
              <w:tab/>
            </w:r>
            <w:r w:rsidR="004E64AE" w:rsidRPr="00EA338B">
              <w:rPr>
                <w:rFonts w:cs="Tahoma"/>
                <w:sz w:val="18"/>
                <w:szCs w:val="18"/>
              </w:rPr>
              <w:t xml:space="preserve">En términos generales, ¿Cuál es su </w:t>
            </w:r>
            <w:r w:rsidR="004E64AE" w:rsidRPr="00EA338B">
              <w:rPr>
                <w:rFonts w:cs="Tahoma"/>
                <w:b/>
                <w:sz w:val="18"/>
                <w:szCs w:val="18"/>
              </w:rPr>
              <w:t>nivel de satisfacción</w:t>
            </w:r>
            <w:r w:rsidR="004E64AE" w:rsidRPr="00EA338B">
              <w:rPr>
                <w:rFonts w:cs="Tahoma"/>
                <w:sz w:val="18"/>
                <w:szCs w:val="18"/>
              </w:rPr>
              <w:t xml:space="preserve"> con MERCATENERIFE?</w:t>
            </w:r>
          </w:p>
        </w:tc>
      </w:tr>
      <w:tr w:rsidR="00FF6C33" w:rsidRPr="00EA338B" w14:paraId="2B7DAECE" w14:textId="77777777" w:rsidTr="00EA338B">
        <w:trPr>
          <w:trHeight w:val="343"/>
        </w:trPr>
        <w:tc>
          <w:tcPr>
            <w:tcW w:w="10558" w:type="dxa"/>
            <w:shd w:val="clear" w:color="auto" w:fill="auto"/>
          </w:tcPr>
          <w:p w14:paraId="417E75E5" w14:textId="3D617FBC" w:rsidR="00FF6C33" w:rsidRPr="00EA338B" w:rsidRDefault="00FF6C33" w:rsidP="001A0A0B">
            <w:pPr>
              <w:tabs>
                <w:tab w:val="left" w:pos="340"/>
              </w:tabs>
              <w:spacing w:after="0"/>
              <w:ind w:left="340" w:hanging="340"/>
              <w:jc w:val="left"/>
              <w:rPr>
                <w:rFonts w:cs="Tahoma"/>
                <w:sz w:val="18"/>
                <w:szCs w:val="18"/>
              </w:rPr>
            </w:pPr>
            <w:r w:rsidRPr="00EA338B">
              <w:rPr>
                <w:rFonts w:cs="Tahoma"/>
                <w:sz w:val="18"/>
                <w:szCs w:val="18"/>
              </w:rPr>
              <w:t>14</w:t>
            </w:r>
            <w:r w:rsidR="001A0A0B" w:rsidRPr="00EA338B">
              <w:rPr>
                <w:rFonts w:cs="Tahoma"/>
                <w:sz w:val="18"/>
                <w:szCs w:val="18"/>
              </w:rPr>
              <w:t>.</w:t>
            </w:r>
            <w:r w:rsidR="001A0A0B" w:rsidRPr="00EA338B">
              <w:rPr>
                <w:rFonts w:cs="Tahoma"/>
                <w:sz w:val="18"/>
                <w:szCs w:val="18"/>
              </w:rPr>
              <w:tab/>
            </w:r>
            <w:r w:rsidR="004E64AE" w:rsidRPr="00EA338B">
              <w:rPr>
                <w:rFonts w:cs="Tahoma"/>
                <w:sz w:val="18"/>
                <w:szCs w:val="18"/>
              </w:rPr>
              <w:t>¿Qué servicios o instalaciones cree usted que harían falta?</w:t>
            </w:r>
          </w:p>
        </w:tc>
      </w:tr>
      <w:tr w:rsidR="00FF6C33" w:rsidRPr="00EA338B" w14:paraId="02A76F43" w14:textId="77777777" w:rsidTr="00EA338B">
        <w:trPr>
          <w:trHeight w:val="343"/>
        </w:trPr>
        <w:tc>
          <w:tcPr>
            <w:tcW w:w="10558" w:type="dxa"/>
            <w:shd w:val="clear" w:color="auto" w:fill="auto"/>
          </w:tcPr>
          <w:p w14:paraId="35A7D51C" w14:textId="77777777" w:rsidR="00937322" w:rsidRPr="00EA338B" w:rsidRDefault="00937322" w:rsidP="004E64AE">
            <w:pPr>
              <w:tabs>
                <w:tab w:val="left" w:pos="340"/>
              </w:tabs>
              <w:spacing w:after="0"/>
              <w:ind w:left="340" w:hanging="340"/>
              <w:jc w:val="left"/>
              <w:rPr>
                <w:rFonts w:cs="Tahoma"/>
                <w:sz w:val="18"/>
                <w:szCs w:val="18"/>
              </w:rPr>
            </w:pPr>
          </w:p>
        </w:tc>
      </w:tr>
    </w:tbl>
    <w:p w14:paraId="6C6419E1" w14:textId="77777777" w:rsidR="00FF6C33" w:rsidRPr="00231FD2" w:rsidRDefault="0022640C" w:rsidP="004C2EE1">
      <w:pPr>
        <w:pStyle w:val="Ttulo2"/>
        <w:numPr>
          <w:ilvl w:val="1"/>
          <w:numId w:val="2"/>
        </w:numPr>
        <w:rPr>
          <w:sz w:val="22"/>
        </w:rPr>
      </w:pPr>
      <w:bookmarkStart w:id="31" w:name="_Toc413752735"/>
      <w:bookmarkStart w:id="32" w:name="_Toc413753330"/>
      <w:bookmarkStart w:id="33" w:name="_Toc125366653"/>
      <w:bookmarkStart w:id="34" w:name="_Toc125366925"/>
      <w:bookmarkEnd w:id="30"/>
      <w:r w:rsidRPr="00231FD2">
        <w:rPr>
          <w:sz w:val="22"/>
        </w:rPr>
        <w:t>M</w:t>
      </w:r>
      <w:r w:rsidR="00A778AA" w:rsidRPr="00231FD2">
        <w:rPr>
          <w:sz w:val="22"/>
        </w:rPr>
        <w:t>uestra</w:t>
      </w:r>
      <w:r w:rsidR="00922D51" w:rsidRPr="00231FD2">
        <w:rPr>
          <w:sz w:val="22"/>
        </w:rPr>
        <w:t>.</w:t>
      </w:r>
      <w:bookmarkEnd w:id="31"/>
      <w:bookmarkEnd w:id="32"/>
      <w:bookmarkEnd w:id="33"/>
      <w:bookmarkEnd w:id="34"/>
    </w:p>
    <w:p w14:paraId="5741C3F3" w14:textId="6DFD57DF" w:rsidR="003E7765" w:rsidRDefault="00E27EEC" w:rsidP="003E7765">
      <w:pPr>
        <w:rPr>
          <w:rFonts w:cs="Tahoma"/>
        </w:rPr>
      </w:pPr>
      <w:bookmarkStart w:id="35" w:name="_Hlk125624599"/>
      <w:r w:rsidRPr="00EA338B">
        <w:rPr>
          <w:sz w:val="22"/>
        </w:rPr>
        <w:t>L</w:t>
      </w:r>
      <w:r w:rsidR="00AF3FFD" w:rsidRPr="00EA338B">
        <w:rPr>
          <w:sz w:val="22"/>
        </w:rPr>
        <w:t xml:space="preserve">a </w:t>
      </w:r>
      <w:r w:rsidR="00B240B1" w:rsidRPr="00EA338B">
        <w:rPr>
          <w:sz w:val="22"/>
        </w:rPr>
        <w:t>encuesta se realizó</w:t>
      </w:r>
      <w:r w:rsidR="00AF3FFD" w:rsidRPr="00EA338B">
        <w:rPr>
          <w:sz w:val="22"/>
        </w:rPr>
        <w:t xml:space="preserve"> a </w:t>
      </w:r>
      <w:r w:rsidRPr="00EA338B">
        <w:rPr>
          <w:sz w:val="22"/>
        </w:rPr>
        <w:t xml:space="preserve">una muestra aleatoria de </w:t>
      </w:r>
      <w:bookmarkStart w:id="36" w:name="_Hlk125626076"/>
      <w:r w:rsidR="006D5BCF">
        <w:rPr>
          <w:b/>
          <w:bCs/>
          <w:sz w:val="22"/>
        </w:rPr>
        <w:t>2</w:t>
      </w:r>
      <w:r w:rsidR="00C86C6E">
        <w:rPr>
          <w:b/>
          <w:bCs/>
          <w:sz w:val="22"/>
        </w:rPr>
        <w:t>9</w:t>
      </w:r>
      <w:r w:rsidR="00CC1314">
        <w:rPr>
          <w:b/>
          <w:bCs/>
          <w:sz w:val="22"/>
        </w:rPr>
        <w:t xml:space="preserve"> </w:t>
      </w:r>
      <w:r w:rsidR="00B240B1" w:rsidRPr="00EE32B5">
        <w:rPr>
          <w:b/>
          <w:bCs/>
          <w:sz w:val="22"/>
        </w:rPr>
        <w:t>mayoristas</w:t>
      </w:r>
      <w:r w:rsidR="00B240B1" w:rsidRPr="00EA338B">
        <w:rPr>
          <w:sz w:val="22"/>
        </w:rPr>
        <w:t>, que de un total de</w:t>
      </w:r>
      <w:r w:rsidR="006B1B9B" w:rsidRPr="00EA338B">
        <w:rPr>
          <w:sz w:val="22"/>
        </w:rPr>
        <w:t xml:space="preserve"> </w:t>
      </w:r>
      <w:r w:rsidR="006D5BCF">
        <w:rPr>
          <w:sz w:val="22"/>
        </w:rPr>
        <w:t>89</w:t>
      </w:r>
      <w:r w:rsidR="00F000DF" w:rsidRPr="00EA338B">
        <w:rPr>
          <w:sz w:val="22"/>
        </w:rPr>
        <w:t xml:space="preserve"> </w:t>
      </w:r>
      <w:r w:rsidR="00EB3719">
        <w:rPr>
          <w:sz w:val="22"/>
        </w:rPr>
        <w:t xml:space="preserve">que </w:t>
      </w:r>
      <w:r w:rsidR="00B240B1" w:rsidRPr="00EA338B">
        <w:rPr>
          <w:sz w:val="22"/>
        </w:rPr>
        <w:t xml:space="preserve">supone </w:t>
      </w:r>
      <w:r w:rsidR="006B1B9B" w:rsidRPr="00EA338B">
        <w:rPr>
          <w:sz w:val="22"/>
        </w:rPr>
        <w:t>aproximadamente un</w:t>
      </w:r>
      <w:r w:rsidR="00985E22" w:rsidRPr="00EA338B">
        <w:rPr>
          <w:sz w:val="22"/>
        </w:rPr>
        <w:t xml:space="preserve"> </w:t>
      </w:r>
      <w:r w:rsidR="006D5BCF">
        <w:rPr>
          <w:b/>
          <w:bCs/>
          <w:sz w:val="22"/>
        </w:rPr>
        <w:t>3</w:t>
      </w:r>
      <w:r w:rsidR="006078D3">
        <w:rPr>
          <w:b/>
          <w:bCs/>
          <w:sz w:val="22"/>
        </w:rPr>
        <w:t>2</w:t>
      </w:r>
      <w:r w:rsidR="00CC1314">
        <w:rPr>
          <w:b/>
          <w:bCs/>
          <w:sz w:val="22"/>
        </w:rPr>
        <w:t>,</w:t>
      </w:r>
      <w:r w:rsidR="006078D3">
        <w:rPr>
          <w:b/>
          <w:bCs/>
          <w:sz w:val="22"/>
        </w:rPr>
        <w:t>58</w:t>
      </w:r>
      <w:r w:rsidR="004D6DEC" w:rsidRPr="00EE32B5">
        <w:rPr>
          <w:b/>
          <w:bCs/>
          <w:sz w:val="22"/>
        </w:rPr>
        <w:t>%</w:t>
      </w:r>
      <w:bookmarkEnd w:id="36"/>
      <w:r w:rsidR="00F000DF" w:rsidRPr="00EA338B">
        <w:rPr>
          <w:sz w:val="22"/>
        </w:rPr>
        <w:t xml:space="preserve">, </w:t>
      </w:r>
      <w:r w:rsidR="00AF3FFD" w:rsidRPr="00EA338B">
        <w:rPr>
          <w:sz w:val="22"/>
        </w:rPr>
        <w:t xml:space="preserve">y a </w:t>
      </w:r>
      <w:r w:rsidRPr="00EA338B">
        <w:rPr>
          <w:sz w:val="22"/>
        </w:rPr>
        <w:t xml:space="preserve">una </w:t>
      </w:r>
      <w:r w:rsidRPr="00D575AB">
        <w:rPr>
          <w:sz w:val="22"/>
        </w:rPr>
        <w:t xml:space="preserve">muestra aleatoria </w:t>
      </w:r>
      <w:bookmarkStart w:id="37" w:name="_Hlk125626097"/>
      <w:r w:rsidR="00C12112" w:rsidRPr="00D575AB">
        <w:rPr>
          <w:sz w:val="22"/>
        </w:rPr>
        <w:t xml:space="preserve">de </w:t>
      </w:r>
      <w:r w:rsidR="006D5BCF">
        <w:rPr>
          <w:b/>
          <w:bCs/>
          <w:sz w:val="22"/>
        </w:rPr>
        <w:t>34</w:t>
      </w:r>
      <w:r w:rsidR="00CC1314">
        <w:rPr>
          <w:b/>
          <w:bCs/>
          <w:sz w:val="22"/>
        </w:rPr>
        <w:t xml:space="preserve"> </w:t>
      </w:r>
      <w:r w:rsidR="00B240B1" w:rsidRPr="00EE32B5">
        <w:rPr>
          <w:b/>
          <w:bCs/>
          <w:sz w:val="22"/>
        </w:rPr>
        <w:t>agricultores</w:t>
      </w:r>
      <w:r w:rsidR="00B240B1" w:rsidRPr="00D575AB">
        <w:rPr>
          <w:sz w:val="22"/>
        </w:rPr>
        <w:t xml:space="preserve"> que de un total de </w:t>
      </w:r>
      <w:r w:rsidR="006D5BCF">
        <w:rPr>
          <w:sz w:val="22"/>
        </w:rPr>
        <w:t>72</w:t>
      </w:r>
      <w:r w:rsidR="00B240B1" w:rsidRPr="00D575AB">
        <w:rPr>
          <w:sz w:val="22"/>
        </w:rPr>
        <w:t xml:space="preserve"> </w:t>
      </w:r>
      <w:r w:rsidRPr="00D575AB">
        <w:rPr>
          <w:sz w:val="22"/>
        </w:rPr>
        <w:t xml:space="preserve">agricultores </w:t>
      </w:r>
      <w:r w:rsidR="00B240B1" w:rsidRPr="00D575AB">
        <w:rPr>
          <w:sz w:val="22"/>
        </w:rPr>
        <w:t>supone</w:t>
      </w:r>
      <w:r w:rsidR="00312B39" w:rsidRPr="00D575AB">
        <w:rPr>
          <w:sz w:val="22"/>
        </w:rPr>
        <w:t xml:space="preserve"> aproximadamente un</w:t>
      </w:r>
      <w:r w:rsidR="00B90204" w:rsidRPr="00D575AB">
        <w:rPr>
          <w:sz w:val="22"/>
        </w:rPr>
        <w:t xml:space="preserve"> </w:t>
      </w:r>
      <w:r w:rsidR="006D5BCF">
        <w:rPr>
          <w:b/>
          <w:bCs/>
          <w:sz w:val="22"/>
        </w:rPr>
        <w:t>47</w:t>
      </w:r>
      <w:r w:rsidR="00CC1314">
        <w:rPr>
          <w:b/>
          <w:bCs/>
          <w:sz w:val="22"/>
        </w:rPr>
        <w:t>,</w:t>
      </w:r>
      <w:r w:rsidR="006D5BCF">
        <w:rPr>
          <w:b/>
          <w:bCs/>
          <w:sz w:val="22"/>
        </w:rPr>
        <w:t>22</w:t>
      </w:r>
      <w:r w:rsidR="00985E22" w:rsidRPr="00EE32B5">
        <w:rPr>
          <w:b/>
          <w:bCs/>
          <w:sz w:val="22"/>
        </w:rPr>
        <w:t>%</w:t>
      </w:r>
      <w:r w:rsidR="00F000DF" w:rsidRPr="00EE32B5">
        <w:rPr>
          <w:b/>
          <w:bCs/>
          <w:sz w:val="22"/>
        </w:rPr>
        <w:t>.</w:t>
      </w:r>
      <w:r w:rsidR="0003609B">
        <w:rPr>
          <w:sz w:val="22"/>
        </w:rPr>
        <w:t xml:space="preserve"> </w:t>
      </w:r>
    </w:p>
    <w:p w14:paraId="110731BF" w14:textId="77777777" w:rsidR="00E27EEC" w:rsidRPr="00231FD2" w:rsidRDefault="0022640C" w:rsidP="004C2EE1">
      <w:pPr>
        <w:pStyle w:val="Ttulo2"/>
        <w:numPr>
          <w:ilvl w:val="1"/>
          <w:numId w:val="2"/>
        </w:numPr>
        <w:rPr>
          <w:sz w:val="22"/>
        </w:rPr>
      </w:pPr>
      <w:bookmarkStart w:id="38" w:name="_Toc413752736"/>
      <w:bookmarkStart w:id="39" w:name="_Toc413753331"/>
      <w:bookmarkStart w:id="40" w:name="_Toc125366654"/>
      <w:bookmarkStart w:id="41" w:name="_Toc125366926"/>
      <w:bookmarkEnd w:id="35"/>
      <w:bookmarkEnd w:id="37"/>
      <w:r w:rsidRPr="00231FD2">
        <w:rPr>
          <w:sz w:val="22"/>
        </w:rPr>
        <w:t>P</w:t>
      </w:r>
      <w:r w:rsidR="00A778AA" w:rsidRPr="00231FD2">
        <w:rPr>
          <w:sz w:val="22"/>
        </w:rPr>
        <w:t>rocedimiento</w:t>
      </w:r>
      <w:r w:rsidR="00922D51" w:rsidRPr="00231FD2">
        <w:rPr>
          <w:sz w:val="22"/>
        </w:rPr>
        <w:t>.</w:t>
      </w:r>
      <w:bookmarkEnd w:id="38"/>
      <w:bookmarkEnd w:id="39"/>
      <w:bookmarkEnd w:id="40"/>
      <w:bookmarkEnd w:id="41"/>
    </w:p>
    <w:p w14:paraId="5C0C3883" w14:textId="77777777" w:rsidR="00E27EEC" w:rsidRPr="00EA338B" w:rsidRDefault="00EE6EA4" w:rsidP="006B5A91">
      <w:pPr>
        <w:rPr>
          <w:sz w:val="22"/>
        </w:rPr>
      </w:pPr>
      <w:r w:rsidRPr="00EA338B">
        <w:rPr>
          <w:sz w:val="22"/>
        </w:rPr>
        <w:t>En el caso de los mayoristas</w:t>
      </w:r>
      <w:r w:rsidR="00EA338B" w:rsidRPr="00EA338B">
        <w:rPr>
          <w:sz w:val="22"/>
        </w:rPr>
        <w:t>,</w:t>
      </w:r>
      <w:r w:rsidRPr="00EA338B">
        <w:rPr>
          <w:sz w:val="22"/>
        </w:rPr>
        <w:t xml:space="preserve"> los formularios se repartieron aleatoriamente para se</w:t>
      </w:r>
      <w:r w:rsidR="008B37AD" w:rsidRPr="00EA338B">
        <w:rPr>
          <w:sz w:val="22"/>
        </w:rPr>
        <w:t>r cumplimentados por el dueño/</w:t>
      </w:r>
      <w:r w:rsidRPr="00EA338B">
        <w:rPr>
          <w:sz w:val="22"/>
        </w:rPr>
        <w:t xml:space="preserve">responsable de la empresa y fueron posteriormente recogidos. </w:t>
      </w:r>
      <w:r w:rsidR="00E27EEC" w:rsidRPr="00EA338B">
        <w:rPr>
          <w:sz w:val="22"/>
        </w:rPr>
        <w:t>En el caso de los agricultores</w:t>
      </w:r>
      <w:r w:rsidR="00EA338B" w:rsidRPr="00EA338B">
        <w:rPr>
          <w:sz w:val="22"/>
        </w:rPr>
        <w:t>,</w:t>
      </w:r>
      <w:r w:rsidR="00E27EEC" w:rsidRPr="00EA338B">
        <w:rPr>
          <w:sz w:val="22"/>
        </w:rPr>
        <w:t xml:space="preserve"> el trabajo lo realiz</w:t>
      </w:r>
      <w:r w:rsidR="00A01B98" w:rsidRPr="00EA338B">
        <w:rPr>
          <w:sz w:val="22"/>
        </w:rPr>
        <w:t>ó</w:t>
      </w:r>
      <w:r w:rsidR="00E27EEC" w:rsidRPr="00EA338B">
        <w:rPr>
          <w:sz w:val="22"/>
        </w:rPr>
        <w:t xml:space="preserve"> el personal de servicios </w:t>
      </w:r>
      <w:r w:rsidR="002C2C62" w:rsidRPr="00EA338B">
        <w:rPr>
          <w:sz w:val="22"/>
        </w:rPr>
        <w:t>en el turno de</w:t>
      </w:r>
      <w:r w:rsidR="00E27EEC" w:rsidRPr="00EA338B">
        <w:rPr>
          <w:sz w:val="22"/>
        </w:rPr>
        <w:t xml:space="preserve"> noche. </w:t>
      </w:r>
    </w:p>
    <w:p w14:paraId="5BE0E868" w14:textId="77777777" w:rsidR="00866FA7" w:rsidRPr="00EA338B" w:rsidRDefault="00AF3FFD" w:rsidP="006B5A91">
      <w:pPr>
        <w:rPr>
          <w:sz w:val="22"/>
        </w:rPr>
      </w:pPr>
      <w:r w:rsidRPr="00EA338B">
        <w:rPr>
          <w:sz w:val="22"/>
        </w:rPr>
        <w:t>Para valorar los resultados</w:t>
      </w:r>
      <w:r w:rsidR="00E13393" w:rsidRPr="00EA338B">
        <w:rPr>
          <w:sz w:val="22"/>
        </w:rPr>
        <w:t>,</w:t>
      </w:r>
      <w:r w:rsidRPr="00EA338B">
        <w:rPr>
          <w:sz w:val="22"/>
        </w:rPr>
        <w:t xml:space="preserve"> se </w:t>
      </w:r>
      <w:r w:rsidR="00B240B1" w:rsidRPr="00EA338B">
        <w:rPr>
          <w:sz w:val="22"/>
        </w:rPr>
        <w:t xml:space="preserve">puntuó cada respuesta de la siguiente forma: </w:t>
      </w:r>
      <w:smartTag w:uri="urn:schemas-microsoft-com:office:smarttags" w:element="metricconverter">
        <w:smartTagPr>
          <w:attr w:name="ProductID" w:val="100 a"/>
        </w:smartTagPr>
        <w:r w:rsidR="00B240B1" w:rsidRPr="00EA338B">
          <w:rPr>
            <w:sz w:val="22"/>
          </w:rPr>
          <w:t>100 a</w:t>
        </w:r>
      </w:smartTag>
      <w:r w:rsidRPr="00EA338B">
        <w:rPr>
          <w:sz w:val="22"/>
        </w:rPr>
        <w:t xml:space="preserve"> </w:t>
      </w:r>
      <w:r w:rsidR="00B240B1" w:rsidRPr="00EA338B">
        <w:rPr>
          <w:sz w:val="22"/>
        </w:rPr>
        <w:t>“</w:t>
      </w:r>
      <w:r w:rsidRPr="00EA338B">
        <w:rPr>
          <w:sz w:val="22"/>
        </w:rPr>
        <w:t>muy satisfecho</w:t>
      </w:r>
      <w:r w:rsidR="00B240B1" w:rsidRPr="00EA338B">
        <w:rPr>
          <w:sz w:val="22"/>
        </w:rPr>
        <w:t>”</w:t>
      </w:r>
      <w:r w:rsidRPr="00EA338B">
        <w:rPr>
          <w:sz w:val="22"/>
        </w:rPr>
        <w:t xml:space="preserve">, </w:t>
      </w:r>
      <w:smartTag w:uri="urn:schemas-microsoft-com:office:smarttags" w:element="metricconverter">
        <w:smartTagPr>
          <w:attr w:name="ProductID" w:val="75 a"/>
        </w:smartTagPr>
        <w:r w:rsidRPr="00EA338B">
          <w:rPr>
            <w:sz w:val="22"/>
          </w:rPr>
          <w:t>75 a</w:t>
        </w:r>
      </w:smartTag>
      <w:r w:rsidRPr="00EA338B">
        <w:rPr>
          <w:sz w:val="22"/>
        </w:rPr>
        <w:t xml:space="preserve"> </w:t>
      </w:r>
      <w:r w:rsidR="00B240B1" w:rsidRPr="00EA338B">
        <w:rPr>
          <w:sz w:val="22"/>
        </w:rPr>
        <w:t>“</w:t>
      </w:r>
      <w:r w:rsidRPr="00EA338B">
        <w:rPr>
          <w:sz w:val="22"/>
        </w:rPr>
        <w:t>satisfecho</w:t>
      </w:r>
      <w:r w:rsidR="00B240B1" w:rsidRPr="00EA338B">
        <w:rPr>
          <w:sz w:val="22"/>
        </w:rPr>
        <w:t>”</w:t>
      </w:r>
      <w:r w:rsidRPr="00EA338B">
        <w:rPr>
          <w:sz w:val="22"/>
        </w:rPr>
        <w:t xml:space="preserve">, </w:t>
      </w:r>
      <w:smartTag w:uri="urn:schemas-microsoft-com:office:smarttags" w:element="metricconverter">
        <w:smartTagPr>
          <w:attr w:name="ProductID" w:val="50 a"/>
        </w:smartTagPr>
        <w:r w:rsidRPr="00EA338B">
          <w:rPr>
            <w:sz w:val="22"/>
          </w:rPr>
          <w:t>50 a</w:t>
        </w:r>
      </w:smartTag>
      <w:r w:rsidRPr="00EA338B">
        <w:rPr>
          <w:sz w:val="22"/>
        </w:rPr>
        <w:t xml:space="preserve"> </w:t>
      </w:r>
      <w:r w:rsidR="00B240B1" w:rsidRPr="00EA338B">
        <w:rPr>
          <w:sz w:val="22"/>
        </w:rPr>
        <w:t>“</w:t>
      </w:r>
      <w:r w:rsidRPr="00EA338B">
        <w:rPr>
          <w:sz w:val="22"/>
        </w:rPr>
        <w:t xml:space="preserve">medio </w:t>
      </w:r>
      <w:r w:rsidR="00B240B1" w:rsidRPr="00EA338B">
        <w:rPr>
          <w:sz w:val="22"/>
        </w:rPr>
        <w:t>satisfecho”</w:t>
      </w:r>
      <w:r w:rsidRPr="00EA338B">
        <w:rPr>
          <w:sz w:val="22"/>
        </w:rPr>
        <w:t xml:space="preserve">, </w:t>
      </w:r>
      <w:smartTag w:uri="urn:schemas-microsoft-com:office:smarttags" w:element="metricconverter">
        <w:smartTagPr>
          <w:attr w:name="ProductID" w:val="25 a"/>
        </w:smartTagPr>
        <w:r w:rsidRPr="00EA338B">
          <w:rPr>
            <w:sz w:val="22"/>
          </w:rPr>
          <w:t>25</w:t>
        </w:r>
        <w:r w:rsidR="00B240B1" w:rsidRPr="00EA338B">
          <w:rPr>
            <w:sz w:val="22"/>
          </w:rPr>
          <w:t xml:space="preserve"> </w:t>
        </w:r>
        <w:r w:rsidRPr="00EA338B">
          <w:rPr>
            <w:sz w:val="22"/>
          </w:rPr>
          <w:t>a</w:t>
        </w:r>
      </w:smartTag>
      <w:r w:rsidRPr="00EA338B">
        <w:rPr>
          <w:sz w:val="22"/>
        </w:rPr>
        <w:t xml:space="preserve"> </w:t>
      </w:r>
      <w:r w:rsidR="00B240B1" w:rsidRPr="00EA338B">
        <w:rPr>
          <w:sz w:val="22"/>
        </w:rPr>
        <w:t>“</w:t>
      </w:r>
      <w:r w:rsidRPr="00EA338B">
        <w:rPr>
          <w:sz w:val="22"/>
        </w:rPr>
        <w:t>insatisfecho</w:t>
      </w:r>
      <w:r w:rsidR="00B240B1" w:rsidRPr="00EA338B">
        <w:rPr>
          <w:sz w:val="22"/>
        </w:rPr>
        <w:t>”</w:t>
      </w:r>
      <w:r w:rsidRPr="00EA338B">
        <w:rPr>
          <w:sz w:val="22"/>
        </w:rPr>
        <w:t xml:space="preserve"> y </w:t>
      </w:r>
      <w:smartTag w:uri="urn:schemas-microsoft-com:office:smarttags" w:element="metricconverter">
        <w:smartTagPr>
          <w:attr w:name="ProductID" w:val="0 a"/>
        </w:smartTagPr>
        <w:r w:rsidRPr="00EA338B">
          <w:rPr>
            <w:sz w:val="22"/>
          </w:rPr>
          <w:t>0 a</w:t>
        </w:r>
      </w:smartTag>
      <w:r w:rsidRPr="00EA338B">
        <w:rPr>
          <w:sz w:val="22"/>
        </w:rPr>
        <w:t xml:space="preserve"> </w:t>
      </w:r>
      <w:r w:rsidR="00B240B1" w:rsidRPr="00EA338B">
        <w:rPr>
          <w:sz w:val="22"/>
        </w:rPr>
        <w:t>“</w:t>
      </w:r>
      <w:r w:rsidRPr="00EA338B">
        <w:rPr>
          <w:sz w:val="22"/>
        </w:rPr>
        <w:t>muy insatisfecho</w:t>
      </w:r>
      <w:r w:rsidR="00B240B1" w:rsidRPr="00EA338B">
        <w:rPr>
          <w:sz w:val="22"/>
        </w:rPr>
        <w:t>”</w:t>
      </w:r>
      <w:r w:rsidRPr="00EA338B">
        <w:rPr>
          <w:sz w:val="22"/>
        </w:rPr>
        <w:t>.</w:t>
      </w:r>
      <w:r w:rsidR="00E27EEC" w:rsidRPr="00EA338B">
        <w:rPr>
          <w:sz w:val="22"/>
        </w:rPr>
        <w:t xml:space="preserve"> Por un lado se obtuvieron los resultados de los mayoristas, por otro los de los agricultores, y finalmente se </w:t>
      </w:r>
      <w:r w:rsidR="00A01B98" w:rsidRPr="00EA338B">
        <w:rPr>
          <w:sz w:val="22"/>
        </w:rPr>
        <w:t>halló</w:t>
      </w:r>
      <w:r w:rsidR="00C803C5" w:rsidRPr="00EA338B">
        <w:rPr>
          <w:sz w:val="22"/>
        </w:rPr>
        <w:t xml:space="preserve"> la media ponderada</w:t>
      </w:r>
      <w:r w:rsidR="001A0A0B" w:rsidRPr="00EA338B">
        <w:rPr>
          <w:sz w:val="22"/>
        </w:rPr>
        <w:t>. Dicha ponderación consiste en atribuir a cada colectivo el peso que tienen en la comercialización de fruta y hortaliza que es del 70/30 respectivamente.</w:t>
      </w:r>
      <w:r w:rsidR="009E66D6" w:rsidRPr="00EA338B">
        <w:rPr>
          <w:sz w:val="22"/>
        </w:rPr>
        <w:t xml:space="preserve"> En la última columna se muestra la correlación de cada aspecto valorado con la satisfacción general.</w:t>
      </w:r>
    </w:p>
    <w:p w14:paraId="5E40D06C" w14:textId="74CCAC79" w:rsidR="006D5BCF" w:rsidRDefault="00231FD2" w:rsidP="004C2EE1">
      <w:pPr>
        <w:pStyle w:val="Ttulo1"/>
        <w:numPr>
          <w:ilvl w:val="0"/>
          <w:numId w:val="2"/>
        </w:numPr>
      </w:pPr>
      <w:bookmarkStart w:id="42" w:name="_Toc125366655"/>
      <w:bookmarkStart w:id="43" w:name="_Toc125366927"/>
      <w:r>
        <w:t>A</w:t>
      </w:r>
      <w:r w:rsidRPr="008B7B57">
        <w:t>nálisis de resultados</w:t>
      </w:r>
      <w:r>
        <w:t>.</w:t>
      </w:r>
      <w:bookmarkEnd w:id="42"/>
      <w:bookmarkEnd w:id="43"/>
      <w:r>
        <w:tab/>
      </w:r>
    </w:p>
    <w:p w14:paraId="6C6188DE" w14:textId="77777777" w:rsidR="00231FD2" w:rsidRDefault="006D5BCF" w:rsidP="006D5BCF">
      <w:r>
        <w:br w:type="page"/>
      </w:r>
    </w:p>
    <w:p w14:paraId="778895A0" w14:textId="07D94D53" w:rsidR="00231FD2" w:rsidRDefault="00231FD2" w:rsidP="004C2EE1">
      <w:pPr>
        <w:pStyle w:val="Ttulo2"/>
        <w:numPr>
          <w:ilvl w:val="1"/>
          <w:numId w:val="2"/>
        </w:numPr>
      </w:pPr>
      <w:bookmarkStart w:id="44" w:name="_Toc125366656"/>
      <w:bookmarkStart w:id="45" w:name="_Toc125366928"/>
      <w:bookmarkStart w:id="46" w:name="_Toc413752738"/>
      <w:bookmarkStart w:id="47" w:name="_Toc413753333"/>
      <w:r w:rsidRPr="00786A15">
        <w:rPr>
          <w:sz w:val="22"/>
        </w:rPr>
        <w:lastRenderedPageBreak/>
        <w:t>Resultados encuesta año 20</w:t>
      </w:r>
      <w:r w:rsidR="003E7765">
        <w:rPr>
          <w:sz w:val="22"/>
        </w:rPr>
        <w:t>2</w:t>
      </w:r>
      <w:r w:rsidR="006D5BCF">
        <w:rPr>
          <w:sz w:val="22"/>
        </w:rPr>
        <w:t>4</w:t>
      </w:r>
      <w:r w:rsidRPr="00F1262C">
        <w:t>.</w:t>
      </w:r>
      <w:bookmarkEnd w:id="44"/>
      <w:bookmarkEnd w:id="45"/>
    </w:p>
    <w:tbl>
      <w:tblPr>
        <w:tblW w:w="10188" w:type="dxa"/>
        <w:tblInd w:w="80" w:type="dxa"/>
        <w:tblCellMar>
          <w:left w:w="70" w:type="dxa"/>
          <w:right w:w="70" w:type="dxa"/>
        </w:tblCellMar>
        <w:tblLook w:val="04A0" w:firstRow="1" w:lastRow="0" w:firstColumn="1" w:lastColumn="0" w:noHBand="0" w:noVBand="1"/>
      </w:tblPr>
      <w:tblGrid>
        <w:gridCol w:w="3321"/>
        <w:gridCol w:w="981"/>
        <w:gridCol w:w="981"/>
        <w:gridCol w:w="981"/>
        <w:gridCol w:w="981"/>
        <w:gridCol w:w="981"/>
        <w:gridCol w:w="981"/>
        <w:gridCol w:w="981"/>
      </w:tblGrid>
      <w:tr w:rsidR="006078D3" w:rsidRPr="006078D3" w14:paraId="06F9B5B9" w14:textId="77777777" w:rsidTr="006078D3">
        <w:trPr>
          <w:trHeight w:val="243"/>
        </w:trPr>
        <w:tc>
          <w:tcPr>
            <w:tcW w:w="3321" w:type="dxa"/>
            <w:tcBorders>
              <w:top w:val="single" w:sz="8" w:space="0" w:color="000000"/>
              <w:left w:val="single" w:sz="8" w:space="0" w:color="000000"/>
              <w:bottom w:val="single" w:sz="8" w:space="0" w:color="000000"/>
              <w:right w:val="single" w:sz="8" w:space="0" w:color="000000"/>
            </w:tcBorders>
            <w:shd w:val="clear" w:color="000000" w:fill="99CC00"/>
            <w:vAlign w:val="bottom"/>
            <w:hideMark/>
          </w:tcPr>
          <w:bookmarkEnd w:id="46"/>
          <w:bookmarkEnd w:id="47"/>
          <w:p w14:paraId="3C58C4F2" w14:textId="77777777" w:rsidR="006078D3" w:rsidRPr="006078D3" w:rsidRDefault="006078D3" w:rsidP="006078D3">
            <w:pPr>
              <w:spacing w:after="0" w:line="240" w:lineRule="auto"/>
              <w:jc w:val="left"/>
              <w:rPr>
                <w:rFonts w:cs="Tahoma"/>
                <w:b/>
                <w:bCs/>
                <w:color w:val="000000"/>
                <w:sz w:val="18"/>
                <w:szCs w:val="18"/>
              </w:rPr>
            </w:pPr>
            <w:r w:rsidRPr="006078D3">
              <w:rPr>
                <w:rFonts w:cs="Tahoma"/>
                <w:b/>
                <w:bCs/>
                <w:color w:val="000000"/>
                <w:sz w:val="18"/>
                <w:szCs w:val="18"/>
              </w:rPr>
              <w:t>Pregunta</w:t>
            </w:r>
          </w:p>
        </w:tc>
        <w:tc>
          <w:tcPr>
            <w:tcW w:w="981" w:type="dxa"/>
            <w:tcBorders>
              <w:top w:val="single" w:sz="8" w:space="0" w:color="000000"/>
              <w:left w:val="nil"/>
              <w:bottom w:val="single" w:sz="8" w:space="0" w:color="000000"/>
              <w:right w:val="single" w:sz="8" w:space="0" w:color="000000"/>
            </w:tcBorders>
            <w:shd w:val="clear" w:color="000000" w:fill="99CC00"/>
            <w:vAlign w:val="bottom"/>
            <w:hideMark/>
          </w:tcPr>
          <w:p w14:paraId="3488513B" w14:textId="77777777" w:rsidR="006078D3" w:rsidRPr="006078D3" w:rsidRDefault="006078D3" w:rsidP="006078D3">
            <w:pPr>
              <w:spacing w:after="0" w:line="240" w:lineRule="auto"/>
              <w:jc w:val="center"/>
              <w:rPr>
                <w:rFonts w:cs="Tahoma"/>
                <w:b/>
                <w:bCs/>
                <w:color w:val="000000"/>
                <w:sz w:val="18"/>
                <w:szCs w:val="18"/>
              </w:rPr>
            </w:pPr>
            <w:r w:rsidRPr="006078D3">
              <w:rPr>
                <w:rFonts w:cs="Tahoma"/>
                <w:b/>
                <w:bCs/>
                <w:color w:val="000000"/>
                <w:sz w:val="18"/>
                <w:szCs w:val="18"/>
              </w:rPr>
              <w:t>2018</w:t>
            </w:r>
          </w:p>
        </w:tc>
        <w:tc>
          <w:tcPr>
            <w:tcW w:w="981" w:type="dxa"/>
            <w:tcBorders>
              <w:top w:val="single" w:sz="8" w:space="0" w:color="000000"/>
              <w:left w:val="nil"/>
              <w:bottom w:val="single" w:sz="8" w:space="0" w:color="000000"/>
              <w:right w:val="single" w:sz="8" w:space="0" w:color="000000"/>
            </w:tcBorders>
            <w:shd w:val="clear" w:color="000000" w:fill="99CC00"/>
            <w:vAlign w:val="bottom"/>
            <w:hideMark/>
          </w:tcPr>
          <w:p w14:paraId="6CA10BB0" w14:textId="77777777" w:rsidR="006078D3" w:rsidRPr="006078D3" w:rsidRDefault="006078D3" w:rsidP="006078D3">
            <w:pPr>
              <w:spacing w:after="0" w:line="240" w:lineRule="auto"/>
              <w:jc w:val="center"/>
              <w:rPr>
                <w:rFonts w:cs="Tahoma"/>
                <w:b/>
                <w:bCs/>
                <w:color w:val="000000"/>
                <w:sz w:val="18"/>
                <w:szCs w:val="18"/>
              </w:rPr>
            </w:pPr>
            <w:r w:rsidRPr="006078D3">
              <w:rPr>
                <w:rFonts w:cs="Tahoma"/>
                <w:b/>
                <w:bCs/>
                <w:color w:val="000000"/>
                <w:sz w:val="18"/>
                <w:szCs w:val="18"/>
              </w:rPr>
              <w:t>2019</w:t>
            </w:r>
          </w:p>
        </w:tc>
        <w:tc>
          <w:tcPr>
            <w:tcW w:w="981" w:type="dxa"/>
            <w:tcBorders>
              <w:top w:val="single" w:sz="8" w:space="0" w:color="000000"/>
              <w:left w:val="nil"/>
              <w:bottom w:val="single" w:sz="8" w:space="0" w:color="000000"/>
              <w:right w:val="single" w:sz="8" w:space="0" w:color="000000"/>
            </w:tcBorders>
            <w:shd w:val="clear" w:color="000000" w:fill="99CC00"/>
            <w:vAlign w:val="bottom"/>
            <w:hideMark/>
          </w:tcPr>
          <w:p w14:paraId="794A552C" w14:textId="77777777" w:rsidR="006078D3" w:rsidRPr="006078D3" w:rsidRDefault="006078D3" w:rsidP="006078D3">
            <w:pPr>
              <w:spacing w:after="0" w:line="240" w:lineRule="auto"/>
              <w:jc w:val="center"/>
              <w:rPr>
                <w:rFonts w:cs="Tahoma"/>
                <w:b/>
                <w:bCs/>
                <w:color w:val="000000"/>
                <w:sz w:val="18"/>
                <w:szCs w:val="18"/>
              </w:rPr>
            </w:pPr>
            <w:r w:rsidRPr="006078D3">
              <w:rPr>
                <w:rFonts w:cs="Tahoma"/>
                <w:b/>
                <w:bCs/>
                <w:color w:val="000000"/>
                <w:sz w:val="18"/>
                <w:szCs w:val="18"/>
              </w:rPr>
              <w:t>2020</w:t>
            </w:r>
          </w:p>
        </w:tc>
        <w:tc>
          <w:tcPr>
            <w:tcW w:w="981" w:type="dxa"/>
            <w:tcBorders>
              <w:top w:val="single" w:sz="8" w:space="0" w:color="000000"/>
              <w:left w:val="nil"/>
              <w:bottom w:val="single" w:sz="8" w:space="0" w:color="000000"/>
              <w:right w:val="single" w:sz="8" w:space="0" w:color="000000"/>
            </w:tcBorders>
            <w:shd w:val="clear" w:color="000000" w:fill="99CC00"/>
            <w:vAlign w:val="bottom"/>
            <w:hideMark/>
          </w:tcPr>
          <w:p w14:paraId="33B26B1A" w14:textId="77777777" w:rsidR="006078D3" w:rsidRPr="006078D3" w:rsidRDefault="006078D3" w:rsidP="006078D3">
            <w:pPr>
              <w:spacing w:after="0" w:line="240" w:lineRule="auto"/>
              <w:jc w:val="center"/>
              <w:rPr>
                <w:rFonts w:cs="Tahoma"/>
                <w:b/>
                <w:bCs/>
                <w:color w:val="000000"/>
                <w:sz w:val="18"/>
                <w:szCs w:val="18"/>
              </w:rPr>
            </w:pPr>
            <w:r w:rsidRPr="006078D3">
              <w:rPr>
                <w:rFonts w:cs="Tahoma"/>
                <w:b/>
                <w:bCs/>
                <w:color w:val="000000"/>
                <w:sz w:val="18"/>
                <w:szCs w:val="18"/>
              </w:rPr>
              <w:t>2021</w:t>
            </w:r>
          </w:p>
        </w:tc>
        <w:tc>
          <w:tcPr>
            <w:tcW w:w="981" w:type="dxa"/>
            <w:tcBorders>
              <w:top w:val="single" w:sz="8" w:space="0" w:color="000000"/>
              <w:left w:val="nil"/>
              <w:bottom w:val="single" w:sz="8" w:space="0" w:color="000000"/>
              <w:right w:val="single" w:sz="8" w:space="0" w:color="000000"/>
            </w:tcBorders>
            <w:shd w:val="clear" w:color="000000" w:fill="99CC00"/>
            <w:vAlign w:val="bottom"/>
            <w:hideMark/>
          </w:tcPr>
          <w:p w14:paraId="5EC3907F" w14:textId="77777777" w:rsidR="006078D3" w:rsidRPr="006078D3" w:rsidRDefault="006078D3" w:rsidP="006078D3">
            <w:pPr>
              <w:spacing w:after="0" w:line="240" w:lineRule="auto"/>
              <w:jc w:val="center"/>
              <w:rPr>
                <w:rFonts w:cs="Tahoma"/>
                <w:b/>
                <w:bCs/>
                <w:color w:val="000000"/>
                <w:sz w:val="18"/>
                <w:szCs w:val="18"/>
              </w:rPr>
            </w:pPr>
            <w:r w:rsidRPr="006078D3">
              <w:rPr>
                <w:rFonts w:cs="Tahoma"/>
                <w:b/>
                <w:bCs/>
                <w:color w:val="000000"/>
                <w:sz w:val="18"/>
                <w:szCs w:val="18"/>
              </w:rPr>
              <w:t>2022</w:t>
            </w:r>
          </w:p>
        </w:tc>
        <w:tc>
          <w:tcPr>
            <w:tcW w:w="981" w:type="dxa"/>
            <w:tcBorders>
              <w:top w:val="single" w:sz="8" w:space="0" w:color="000000"/>
              <w:left w:val="nil"/>
              <w:bottom w:val="single" w:sz="8" w:space="0" w:color="000000"/>
              <w:right w:val="single" w:sz="8" w:space="0" w:color="000000"/>
            </w:tcBorders>
            <w:shd w:val="clear" w:color="000000" w:fill="99CC00"/>
            <w:vAlign w:val="bottom"/>
            <w:hideMark/>
          </w:tcPr>
          <w:p w14:paraId="0F8B3FFE" w14:textId="77777777" w:rsidR="006078D3" w:rsidRPr="006078D3" w:rsidRDefault="006078D3" w:rsidP="006078D3">
            <w:pPr>
              <w:spacing w:after="0" w:line="240" w:lineRule="auto"/>
              <w:jc w:val="center"/>
              <w:rPr>
                <w:rFonts w:cs="Tahoma"/>
                <w:b/>
                <w:bCs/>
                <w:color w:val="000000"/>
                <w:sz w:val="18"/>
                <w:szCs w:val="18"/>
              </w:rPr>
            </w:pPr>
            <w:r w:rsidRPr="006078D3">
              <w:rPr>
                <w:rFonts w:cs="Tahoma"/>
                <w:b/>
                <w:bCs/>
                <w:color w:val="000000"/>
                <w:sz w:val="18"/>
                <w:szCs w:val="18"/>
              </w:rPr>
              <w:t>2023</w:t>
            </w:r>
          </w:p>
        </w:tc>
        <w:tc>
          <w:tcPr>
            <w:tcW w:w="981" w:type="dxa"/>
            <w:tcBorders>
              <w:top w:val="single" w:sz="8" w:space="0" w:color="000000"/>
              <w:left w:val="nil"/>
              <w:bottom w:val="single" w:sz="8" w:space="0" w:color="000000"/>
              <w:right w:val="single" w:sz="8" w:space="0" w:color="000000"/>
            </w:tcBorders>
            <w:shd w:val="clear" w:color="000000" w:fill="99CC00"/>
            <w:vAlign w:val="bottom"/>
            <w:hideMark/>
          </w:tcPr>
          <w:p w14:paraId="6C229D4E" w14:textId="77777777" w:rsidR="006078D3" w:rsidRPr="006078D3" w:rsidRDefault="006078D3" w:rsidP="006078D3">
            <w:pPr>
              <w:spacing w:after="0" w:line="240" w:lineRule="auto"/>
              <w:jc w:val="center"/>
              <w:rPr>
                <w:rFonts w:cs="Tahoma"/>
                <w:b/>
                <w:bCs/>
                <w:color w:val="000000"/>
                <w:sz w:val="18"/>
                <w:szCs w:val="18"/>
              </w:rPr>
            </w:pPr>
            <w:r w:rsidRPr="006078D3">
              <w:rPr>
                <w:rFonts w:cs="Tahoma"/>
                <w:b/>
                <w:bCs/>
                <w:color w:val="000000"/>
                <w:sz w:val="18"/>
                <w:szCs w:val="18"/>
              </w:rPr>
              <w:t>2024</w:t>
            </w:r>
          </w:p>
        </w:tc>
      </w:tr>
      <w:tr w:rsidR="006078D3" w:rsidRPr="006078D3" w14:paraId="6E68F497" w14:textId="77777777" w:rsidTr="006078D3">
        <w:trPr>
          <w:trHeight w:val="420"/>
        </w:trPr>
        <w:tc>
          <w:tcPr>
            <w:tcW w:w="3321" w:type="dxa"/>
            <w:tcBorders>
              <w:top w:val="single" w:sz="4" w:space="0" w:color="auto"/>
              <w:left w:val="single" w:sz="4" w:space="0" w:color="auto"/>
              <w:bottom w:val="single" w:sz="4" w:space="0" w:color="auto"/>
              <w:right w:val="single" w:sz="4" w:space="0" w:color="auto"/>
            </w:tcBorders>
            <w:shd w:val="clear" w:color="auto" w:fill="auto"/>
            <w:hideMark/>
          </w:tcPr>
          <w:p w14:paraId="34BD1B67" w14:textId="77777777" w:rsidR="006078D3" w:rsidRPr="006078D3" w:rsidRDefault="006078D3" w:rsidP="006078D3">
            <w:pPr>
              <w:spacing w:after="0" w:line="240" w:lineRule="auto"/>
              <w:jc w:val="left"/>
              <w:rPr>
                <w:rFonts w:cs="Tahoma"/>
                <w:sz w:val="18"/>
                <w:szCs w:val="18"/>
              </w:rPr>
            </w:pPr>
            <w:r w:rsidRPr="006078D3">
              <w:rPr>
                <w:rFonts w:cs="Tahoma"/>
                <w:sz w:val="18"/>
                <w:szCs w:val="18"/>
              </w:rPr>
              <w:t xml:space="preserve">1. EN TERMINOS </w:t>
            </w:r>
            <w:proofErr w:type="gramStart"/>
            <w:r w:rsidRPr="006078D3">
              <w:rPr>
                <w:rFonts w:cs="Tahoma"/>
                <w:sz w:val="18"/>
                <w:szCs w:val="18"/>
              </w:rPr>
              <w:t>GENERALES:¿</w:t>
            </w:r>
            <w:proofErr w:type="gramEnd"/>
            <w:r w:rsidRPr="006078D3">
              <w:rPr>
                <w:rFonts w:cs="Tahoma"/>
                <w:sz w:val="18"/>
                <w:szCs w:val="18"/>
              </w:rPr>
              <w:t>CUAL ES SU NIVEL DE SATISFACCION RESPECTO A LAS</w:t>
            </w:r>
            <w:r w:rsidRPr="006078D3">
              <w:rPr>
                <w:rFonts w:cs="Tahoma"/>
                <w:color w:val="FF0000"/>
                <w:sz w:val="18"/>
                <w:szCs w:val="18"/>
              </w:rPr>
              <w:t xml:space="preserve"> INSTALACIONES</w:t>
            </w:r>
            <w:r w:rsidRPr="006078D3">
              <w:rPr>
                <w:rFonts w:cs="Tahoma"/>
                <w:sz w:val="18"/>
                <w:szCs w:val="18"/>
              </w:rPr>
              <w:t>?</w:t>
            </w:r>
          </w:p>
        </w:tc>
        <w:tc>
          <w:tcPr>
            <w:tcW w:w="981" w:type="dxa"/>
            <w:tcBorders>
              <w:top w:val="nil"/>
              <w:left w:val="single" w:sz="8" w:space="0" w:color="000000"/>
              <w:bottom w:val="single" w:sz="8" w:space="0" w:color="000000"/>
              <w:right w:val="single" w:sz="8" w:space="0" w:color="000000"/>
            </w:tcBorders>
            <w:shd w:val="clear" w:color="auto" w:fill="auto"/>
            <w:vAlign w:val="bottom"/>
            <w:hideMark/>
          </w:tcPr>
          <w:p w14:paraId="55D103CD" w14:textId="77777777" w:rsidR="006078D3" w:rsidRPr="006078D3" w:rsidRDefault="006078D3" w:rsidP="006078D3">
            <w:pPr>
              <w:spacing w:after="0" w:line="240" w:lineRule="auto"/>
              <w:jc w:val="center"/>
              <w:rPr>
                <w:rFonts w:cs="Tahoma"/>
                <w:color w:val="000000"/>
                <w:sz w:val="18"/>
                <w:szCs w:val="18"/>
              </w:rPr>
            </w:pPr>
            <w:r w:rsidRPr="006078D3">
              <w:rPr>
                <w:rFonts w:cs="Tahoma"/>
                <w:color w:val="000000"/>
                <w:sz w:val="18"/>
                <w:szCs w:val="18"/>
              </w:rPr>
              <w:t>61,98</w:t>
            </w:r>
          </w:p>
        </w:tc>
        <w:tc>
          <w:tcPr>
            <w:tcW w:w="981" w:type="dxa"/>
            <w:tcBorders>
              <w:top w:val="nil"/>
              <w:left w:val="nil"/>
              <w:bottom w:val="single" w:sz="8" w:space="0" w:color="000000"/>
              <w:right w:val="single" w:sz="8" w:space="0" w:color="000000"/>
            </w:tcBorders>
            <w:shd w:val="clear" w:color="auto" w:fill="auto"/>
            <w:vAlign w:val="bottom"/>
            <w:hideMark/>
          </w:tcPr>
          <w:p w14:paraId="4E8BB0F4" w14:textId="77777777" w:rsidR="006078D3" w:rsidRPr="006078D3" w:rsidRDefault="006078D3" w:rsidP="006078D3">
            <w:pPr>
              <w:spacing w:after="0" w:line="240" w:lineRule="auto"/>
              <w:jc w:val="center"/>
              <w:rPr>
                <w:rFonts w:cs="Tahoma"/>
                <w:color w:val="000000"/>
                <w:sz w:val="18"/>
                <w:szCs w:val="18"/>
              </w:rPr>
            </w:pPr>
            <w:r w:rsidRPr="006078D3">
              <w:rPr>
                <w:rFonts w:cs="Tahoma"/>
                <w:color w:val="000000"/>
                <w:sz w:val="18"/>
                <w:szCs w:val="18"/>
              </w:rPr>
              <w:t>67,61</w:t>
            </w:r>
          </w:p>
        </w:tc>
        <w:tc>
          <w:tcPr>
            <w:tcW w:w="981" w:type="dxa"/>
            <w:tcBorders>
              <w:top w:val="nil"/>
              <w:left w:val="nil"/>
              <w:bottom w:val="single" w:sz="8" w:space="0" w:color="000000"/>
              <w:right w:val="single" w:sz="8" w:space="0" w:color="000000"/>
            </w:tcBorders>
            <w:shd w:val="clear" w:color="auto" w:fill="auto"/>
            <w:vAlign w:val="bottom"/>
            <w:hideMark/>
          </w:tcPr>
          <w:p w14:paraId="6010668B" w14:textId="77777777" w:rsidR="006078D3" w:rsidRPr="006078D3" w:rsidRDefault="006078D3" w:rsidP="006078D3">
            <w:pPr>
              <w:spacing w:after="0" w:line="240" w:lineRule="auto"/>
              <w:jc w:val="center"/>
              <w:rPr>
                <w:rFonts w:cs="Tahoma"/>
                <w:color w:val="000000"/>
                <w:sz w:val="18"/>
                <w:szCs w:val="18"/>
              </w:rPr>
            </w:pPr>
            <w:r w:rsidRPr="006078D3">
              <w:rPr>
                <w:rFonts w:cs="Tahoma"/>
                <w:color w:val="000000"/>
                <w:sz w:val="18"/>
                <w:szCs w:val="18"/>
              </w:rPr>
              <w:t>69,95</w:t>
            </w:r>
          </w:p>
        </w:tc>
        <w:tc>
          <w:tcPr>
            <w:tcW w:w="981" w:type="dxa"/>
            <w:tcBorders>
              <w:top w:val="nil"/>
              <w:left w:val="nil"/>
              <w:bottom w:val="single" w:sz="8" w:space="0" w:color="000000"/>
              <w:right w:val="single" w:sz="8" w:space="0" w:color="000000"/>
            </w:tcBorders>
            <w:shd w:val="clear" w:color="auto" w:fill="auto"/>
            <w:vAlign w:val="bottom"/>
            <w:hideMark/>
          </w:tcPr>
          <w:p w14:paraId="703ABD88" w14:textId="77777777" w:rsidR="006078D3" w:rsidRPr="006078D3" w:rsidRDefault="006078D3" w:rsidP="006078D3">
            <w:pPr>
              <w:spacing w:after="0" w:line="240" w:lineRule="auto"/>
              <w:jc w:val="center"/>
              <w:rPr>
                <w:rFonts w:cs="Tahoma"/>
                <w:color w:val="000000"/>
                <w:sz w:val="18"/>
                <w:szCs w:val="18"/>
              </w:rPr>
            </w:pPr>
            <w:r w:rsidRPr="006078D3">
              <w:rPr>
                <w:rFonts w:cs="Tahoma"/>
                <w:color w:val="000000"/>
                <w:sz w:val="18"/>
                <w:szCs w:val="18"/>
              </w:rPr>
              <w:t>63,12</w:t>
            </w:r>
          </w:p>
        </w:tc>
        <w:tc>
          <w:tcPr>
            <w:tcW w:w="981" w:type="dxa"/>
            <w:tcBorders>
              <w:top w:val="nil"/>
              <w:left w:val="nil"/>
              <w:bottom w:val="single" w:sz="8" w:space="0" w:color="000000"/>
              <w:right w:val="single" w:sz="8" w:space="0" w:color="000000"/>
            </w:tcBorders>
            <w:shd w:val="clear" w:color="auto" w:fill="auto"/>
            <w:vAlign w:val="bottom"/>
            <w:hideMark/>
          </w:tcPr>
          <w:p w14:paraId="1885FED9" w14:textId="77777777" w:rsidR="006078D3" w:rsidRPr="006078D3" w:rsidRDefault="006078D3" w:rsidP="006078D3">
            <w:pPr>
              <w:spacing w:after="0" w:line="240" w:lineRule="auto"/>
              <w:jc w:val="center"/>
              <w:rPr>
                <w:rFonts w:cs="Tahoma"/>
                <w:color w:val="000000"/>
                <w:sz w:val="18"/>
                <w:szCs w:val="18"/>
              </w:rPr>
            </w:pPr>
            <w:r w:rsidRPr="006078D3">
              <w:rPr>
                <w:rFonts w:cs="Tahoma"/>
                <w:color w:val="000000"/>
                <w:sz w:val="18"/>
                <w:szCs w:val="18"/>
              </w:rPr>
              <w:t>72,40</w:t>
            </w:r>
          </w:p>
        </w:tc>
        <w:tc>
          <w:tcPr>
            <w:tcW w:w="981" w:type="dxa"/>
            <w:tcBorders>
              <w:top w:val="nil"/>
              <w:left w:val="nil"/>
              <w:bottom w:val="single" w:sz="8" w:space="0" w:color="000000"/>
              <w:right w:val="single" w:sz="8" w:space="0" w:color="000000"/>
            </w:tcBorders>
            <w:shd w:val="clear" w:color="auto" w:fill="auto"/>
            <w:vAlign w:val="bottom"/>
            <w:hideMark/>
          </w:tcPr>
          <w:p w14:paraId="678E88CC" w14:textId="77777777" w:rsidR="006078D3" w:rsidRPr="006078D3" w:rsidRDefault="006078D3" w:rsidP="006078D3">
            <w:pPr>
              <w:spacing w:after="0" w:line="240" w:lineRule="auto"/>
              <w:jc w:val="center"/>
              <w:rPr>
                <w:rFonts w:cs="Tahoma"/>
                <w:color w:val="000000"/>
                <w:sz w:val="18"/>
                <w:szCs w:val="18"/>
              </w:rPr>
            </w:pPr>
            <w:r w:rsidRPr="006078D3">
              <w:rPr>
                <w:rFonts w:cs="Tahoma"/>
                <w:color w:val="000000"/>
                <w:sz w:val="18"/>
                <w:szCs w:val="18"/>
              </w:rPr>
              <w:t>69,13</w:t>
            </w:r>
          </w:p>
        </w:tc>
        <w:tc>
          <w:tcPr>
            <w:tcW w:w="981" w:type="dxa"/>
            <w:tcBorders>
              <w:top w:val="nil"/>
              <w:left w:val="nil"/>
              <w:bottom w:val="single" w:sz="8" w:space="0" w:color="000000"/>
              <w:right w:val="single" w:sz="8" w:space="0" w:color="000000"/>
            </w:tcBorders>
            <w:shd w:val="clear" w:color="auto" w:fill="auto"/>
            <w:vAlign w:val="bottom"/>
            <w:hideMark/>
          </w:tcPr>
          <w:p w14:paraId="6222DC44" w14:textId="77777777" w:rsidR="006078D3" w:rsidRPr="006078D3" w:rsidRDefault="006078D3" w:rsidP="006078D3">
            <w:pPr>
              <w:spacing w:after="0" w:line="240" w:lineRule="auto"/>
              <w:jc w:val="center"/>
              <w:rPr>
                <w:rFonts w:cs="Tahoma"/>
                <w:color w:val="000000"/>
                <w:sz w:val="18"/>
                <w:szCs w:val="18"/>
              </w:rPr>
            </w:pPr>
            <w:r w:rsidRPr="006078D3">
              <w:rPr>
                <w:rFonts w:cs="Tahoma"/>
                <w:color w:val="000000"/>
                <w:sz w:val="18"/>
                <w:szCs w:val="18"/>
                <w:highlight w:val="red"/>
              </w:rPr>
              <w:t>78,51</w:t>
            </w:r>
          </w:p>
        </w:tc>
      </w:tr>
      <w:tr w:rsidR="006078D3" w:rsidRPr="006078D3" w14:paraId="50126025" w14:textId="77777777" w:rsidTr="006078D3">
        <w:trPr>
          <w:trHeight w:val="623"/>
        </w:trPr>
        <w:tc>
          <w:tcPr>
            <w:tcW w:w="3321" w:type="dxa"/>
            <w:tcBorders>
              <w:top w:val="nil"/>
              <w:left w:val="single" w:sz="4" w:space="0" w:color="auto"/>
              <w:bottom w:val="single" w:sz="4" w:space="0" w:color="auto"/>
              <w:right w:val="single" w:sz="4" w:space="0" w:color="auto"/>
            </w:tcBorders>
            <w:shd w:val="clear" w:color="auto" w:fill="auto"/>
            <w:hideMark/>
          </w:tcPr>
          <w:p w14:paraId="4B7C4788" w14:textId="77777777" w:rsidR="006078D3" w:rsidRPr="006078D3" w:rsidRDefault="006078D3" w:rsidP="006078D3">
            <w:pPr>
              <w:spacing w:after="0" w:line="240" w:lineRule="auto"/>
              <w:jc w:val="left"/>
              <w:rPr>
                <w:rFonts w:cs="Tahoma"/>
                <w:sz w:val="18"/>
                <w:szCs w:val="18"/>
              </w:rPr>
            </w:pPr>
            <w:r w:rsidRPr="006078D3">
              <w:rPr>
                <w:rFonts w:cs="Tahoma"/>
                <w:sz w:val="18"/>
                <w:szCs w:val="18"/>
              </w:rPr>
              <w:t xml:space="preserve">2.: ¿CUAL ES SU NIVEL DE SATISFACCION RESPECTO AL NÚMERO Y GESTION DE LAS PLAZAS DE </w:t>
            </w:r>
            <w:r w:rsidRPr="006078D3">
              <w:rPr>
                <w:rFonts w:cs="Tahoma"/>
                <w:color w:val="FF0000"/>
                <w:sz w:val="18"/>
                <w:szCs w:val="18"/>
              </w:rPr>
              <w:t>APARCAMIENTO</w:t>
            </w:r>
            <w:r w:rsidRPr="006078D3">
              <w:rPr>
                <w:rFonts w:cs="Tahoma"/>
                <w:sz w:val="18"/>
                <w:szCs w:val="18"/>
              </w:rPr>
              <w:t xml:space="preserve"> EN MERCATENERIFE?</w:t>
            </w:r>
          </w:p>
        </w:tc>
        <w:tc>
          <w:tcPr>
            <w:tcW w:w="981" w:type="dxa"/>
            <w:tcBorders>
              <w:top w:val="nil"/>
              <w:left w:val="single" w:sz="8" w:space="0" w:color="000000"/>
              <w:bottom w:val="single" w:sz="8" w:space="0" w:color="000000"/>
              <w:right w:val="single" w:sz="8" w:space="0" w:color="000000"/>
            </w:tcBorders>
            <w:shd w:val="clear" w:color="auto" w:fill="auto"/>
            <w:vAlign w:val="bottom"/>
            <w:hideMark/>
          </w:tcPr>
          <w:p w14:paraId="79D0FDDA" w14:textId="77777777" w:rsidR="006078D3" w:rsidRPr="006078D3" w:rsidRDefault="006078D3" w:rsidP="006078D3">
            <w:pPr>
              <w:spacing w:after="0" w:line="240" w:lineRule="auto"/>
              <w:jc w:val="center"/>
              <w:rPr>
                <w:rFonts w:cs="Tahoma"/>
                <w:color w:val="000000"/>
                <w:sz w:val="18"/>
                <w:szCs w:val="18"/>
              </w:rPr>
            </w:pPr>
            <w:r w:rsidRPr="006078D3">
              <w:rPr>
                <w:rFonts w:cs="Tahoma"/>
                <w:color w:val="000000"/>
                <w:sz w:val="18"/>
                <w:szCs w:val="18"/>
              </w:rPr>
              <w:t>53,51</w:t>
            </w:r>
          </w:p>
        </w:tc>
        <w:tc>
          <w:tcPr>
            <w:tcW w:w="981" w:type="dxa"/>
            <w:tcBorders>
              <w:top w:val="nil"/>
              <w:left w:val="nil"/>
              <w:bottom w:val="single" w:sz="8" w:space="0" w:color="000000"/>
              <w:right w:val="single" w:sz="8" w:space="0" w:color="000000"/>
            </w:tcBorders>
            <w:shd w:val="clear" w:color="auto" w:fill="auto"/>
            <w:vAlign w:val="bottom"/>
            <w:hideMark/>
          </w:tcPr>
          <w:p w14:paraId="61A77F0B" w14:textId="77777777" w:rsidR="006078D3" w:rsidRPr="006078D3" w:rsidRDefault="006078D3" w:rsidP="006078D3">
            <w:pPr>
              <w:spacing w:after="0" w:line="240" w:lineRule="auto"/>
              <w:jc w:val="center"/>
              <w:rPr>
                <w:rFonts w:cs="Tahoma"/>
                <w:color w:val="000000"/>
                <w:sz w:val="18"/>
                <w:szCs w:val="18"/>
              </w:rPr>
            </w:pPr>
            <w:r w:rsidRPr="006078D3">
              <w:rPr>
                <w:rFonts w:cs="Tahoma"/>
                <w:color w:val="000000"/>
                <w:sz w:val="18"/>
                <w:szCs w:val="18"/>
              </w:rPr>
              <w:t>63,88</w:t>
            </w:r>
          </w:p>
        </w:tc>
        <w:tc>
          <w:tcPr>
            <w:tcW w:w="981" w:type="dxa"/>
            <w:tcBorders>
              <w:top w:val="nil"/>
              <w:left w:val="nil"/>
              <w:bottom w:val="single" w:sz="8" w:space="0" w:color="000000"/>
              <w:right w:val="single" w:sz="8" w:space="0" w:color="000000"/>
            </w:tcBorders>
            <w:shd w:val="clear" w:color="auto" w:fill="auto"/>
            <w:vAlign w:val="bottom"/>
            <w:hideMark/>
          </w:tcPr>
          <w:p w14:paraId="71C1A3BB" w14:textId="77777777" w:rsidR="006078D3" w:rsidRPr="006078D3" w:rsidRDefault="006078D3" w:rsidP="006078D3">
            <w:pPr>
              <w:spacing w:after="0" w:line="240" w:lineRule="auto"/>
              <w:jc w:val="center"/>
              <w:rPr>
                <w:rFonts w:cs="Tahoma"/>
                <w:color w:val="000000"/>
                <w:sz w:val="18"/>
                <w:szCs w:val="18"/>
              </w:rPr>
            </w:pPr>
            <w:r w:rsidRPr="006078D3">
              <w:rPr>
                <w:rFonts w:cs="Tahoma"/>
                <w:color w:val="000000"/>
                <w:sz w:val="18"/>
                <w:szCs w:val="18"/>
              </w:rPr>
              <w:t>66,15</w:t>
            </w:r>
          </w:p>
        </w:tc>
        <w:tc>
          <w:tcPr>
            <w:tcW w:w="981" w:type="dxa"/>
            <w:tcBorders>
              <w:top w:val="nil"/>
              <w:left w:val="nil"/>
              <w:bottom w:val="single" w:sz="8" w:space="0" w:color="000000"/>
              <w:right w:val="single" w:sz="8" w:space="0" w:color="000000"/>
            </w:tcBorders>
            <w:shd w:val="clear" w:color="auto" w:fill="auto"/>
            <w:vAlign w:val="bottom"/>
            <w:hideMark/>
          </w:tcPr>
          <w:p w14:paraId="2CB33BDD" w14:textId="77777777" w:rsidR="006078D3" w:rsidRPr="006078D3" w:rsidRDefault="006078D3" w:rsidP="006078D3">
            <w:pPr>
              <w:spacing w:after="0" w:line="240" w:lineRule="auto"/>
              <w:jc w:val="center"/>
              <w:rPr>
                <w:rFonts w:cs="Tahoma"/>
                <w:color w:val="000000"/>
                <w:sz w:val="18"/>
                <w:szCs w:val="18"/>
              </w:rPr>
            </w:pPr>
            <w:r w:rsidRPr="006078D3">
              <w:rPr>
                <w:rFonts w:cs="Tahoma"/>
                <w:color w:val="000000"/>
                <w:sz w:val="18"/>
                <w:szCs w:val="18"/>
              </w:rPr>
              <w:t>65,82</w:t>
            </w:r>
          </w:p>
        </w:tc>
        <w:tc>
          <w:tcPr>
            <w:tcW w:w="981" w:type="dxa"/>
            <w:tcBorders>
              <w:top w:val="nil"/>
              <w:left w:val="nil"/>
              <w:bottom w:val="single" w:sz="8" w:space="0" w:color="000000"/>
              <w:right w:val="single" w:sz="8" w:space="0" w:color="000000"/>
            </w:tcBorders>
            <w:shd w:val="clear" w:color="auto" w:fill="auto"/>
            <w:vAlign w:val="bottom"/>
            <w:hideMark/>
          </w:tcPr>
          <w:p w14:paraId="730C5BBB" w14:textId="77777777" w:rsidR="006078D3" w:rsidRPr="006078D3" w:rsidRDefault="006078D3" w:rsidP="006078D3">
            <w:pPr>
              <w:spacing w:after="0" w:line="240" w:lineRule="auto"/>
              <w:jc w:val="center"/>
              <w:rPr>
                <w:rFonts w:cs="Tahoma"/>
                <w:color w:val="000000"/>
                <w:sz w:val="18"/>
                <w:szCs w:val="18"/>
              </w:rPr>
            </w:pPr>
            <w:r w:rsidRPr="006078D3">
              <w:rPr>
                <w:rFonts w:cs="Tahoma"/>
                <w:color w:val="000000"/>
                <w:sz w:val="18"/>
                <w:szCs w:val="18"/>
              </w:rPr>
              <w:t>70,45</w:t>
            </w:r>
          </w:p>
        </w:tc>
        <w:tc>
          <w:tcPr>
            <w:tcW w:w="981" w:type="dxa"/>
            <w:tcBorders>
              <w:top w:val="nil"/>
              <w:left w:val="nil"/>
              <w:bottom w:val="single" w:sz="8" w:space="0" w:color="000000"/>
              <w:right w:val="single" w:sz="8" w:space="0" w:color="000000"/>
            </w:tcBorders>
            <w:shd w:val="clear" w:color="auto" w:fill="auto"/>
            <w:vAlign w:val="bottom"/>
            <w:hideMark/>
          </w:tcPr>
          <w:p w14:paraId="3C281BF4" w14:textId="77777777" w:rsidR="006078D3" w:rsidRPr="006078D3" w:rsidRDefault="006078D3" w:rsidP="006078D3">
            <w:pPr>
              <w:spacing w:after="0" w:line="240" w:lineRule="auto"/>
              <w:jc w:val="center"/>
              <w:rPr>
                <w:rFonts w:cs="Tahoma"/>
                <w:color w:val="000000"/>
                <w:sz w:val="18"/>
                <w:szCs w:val="18"/>
              </w:rPr>
            </w:pPr>
            <w:r w:rsidRPr="006078D3">
              <w:rPr>
                <w:rFonts w:cs="Tahoma"/>
                <w:color w:val="000000"/>
                <w:sz w:val="18"/>
                <w:szCs w:val="18"/>
              </w:rPr>
              <w:t>68,68</w:t>
            </w:r>
          </w:p>
        </w:tc>
        <w:tc>
          <w:tcPr>
            <w:tcW w:w="981" w:type="dxa"/>
            <w:tcBorders>
              <w:top w:val="nil"/>
              <w:left w:val="nil"/>
              <w:bottom w:val="single" w:sz="8" w:space="0" w:color="000000"/>
              <w:right w:val="single" w:sz="8" w:space="0" w:color="000000"/>
            </w:tcBorders>
            <w:shd w:val="clear" w:color="auto" w:fill="auto"/>
            <w:vAlign w:val="bottom"/>
            <w:hideMark/>
          </w:tcPr>
          <w:p w14:paraId="69C545C4" w14:textId="77777777" w:rsidR="006078D3" w:rsidRPr="006078D3" w:rsidRDefault="006078D3" w:rsidP="006078D3">
            <w:pPr>
              <w:spacing w:after="0" w:line="240" w:lineRule="auto"/>
              <w:jc w:val="center"/>
              <w:rPr>
                <w:rFonts w:cs="Tahoma"/>
                <w:color w:val="000000"/>
                <w:sz w:val="18"/>
                <w:szCs w:val="18"/>
              </w:rPr>
            </w:pPr>
            <w:r w:rsidRPr="006078D3">
              <w:rPr>
                <w:rFonts w:cs="Tahoma"/>
                <w:color w:val="000000"/>
                <w:sz w:val="18"/>
                <w:szCs w:val="18"/>
                <w:highlight w:val="red"/>
              </w:rPr>
              <w:t>72,29</w:t>
            </w:r>
          </w:p>
        </w:tc>
      </w:tr>
      <w:tr w:rsidR="006078D3" w:rsidRPr="006078D3" w14:paraId="1F04A44C" w14:textId="77777777" w:rsidTr="006078D3">
        <w:trPr>
          <w:trHeight w:val="420"/>
        </w:trPr>
        <w:tc>
          <w:tcPr>
            <w:tcW w:w="3321" w:type="dxa"/>
            <w:tcBorders>
              <w:top w:val="nil"/>
              <w:left w:val="single" w:sz="4" w:space="0" w:color="auto"/>
              <w:bottom w:val="single" w:sz="4" w:space="0" w:color="auto"/>
              <w:right w:val="single" w:sz="4" w:space="0" w:color="auto"/>
            </w:tcBorders>
            <w:shd w:val="clear" w:color="auto" w:fill="auto"/>
            <w:hideMark/>
          </w:tcPr>
          <w:p w14:paraId="6BFF5384" w14:textId="77777777" w:rsidR="006078D3" w:rsidRPr="006078D3" w:rsidRDefault="006078D3" w:rsidP="006078D3">
            <w:pPr>
              <w:spacing w:after="0" w:line="240" w:lineRule="auto"/>
              <w:jc w:val="left"/>
              <w:rPr>
                <w:rFonts w:cs="Tahoma"/>
                <w:sz w:val="18"/>
                <w:szCs w:val="18"/>
              </w:rPr>
            </w:pPr>
            <w:r w:rsidRPr="006078D3">
              <w:rPr>
                <w:rFonts w:cs="Tahoma"/>
                <w:sz w:val="18"/>
                <w:szCs w:val="18"/>
              </w:rPr>
              <w:t xml:space="preserve">3.: ¿CUAL ES SU NIVEL DE SATISFACCION RESPECTO A LOS </w:t>
            </w:r>
            <w:r w:rsidRPr="006078D3">
              <w:rPr>
                <w:rFonts w:cs="Tahoma"/>
                <w:color w:val="FF0000"/>
                <w:sz w:val="18"/>
                <w:szCs w:val="18"/>
              </w:rPr>
              <w:t>ASEOS</w:t>
            </w:r>
            <w:r w:rsidRPr="006078D3">
              <w:rPr>
                <w:rFonts w:cs="Tahoma"/>
                <w:sz w:val="18"/>
                <w:szCs w:val="18"/>
              </w:rPr>
              <w:t>?</w:t>
            </w:r>
          </w:p>
        </w:tc>
        <w:tc>
          <w:tcPr>
            <w:tcW w:w="981" w:type="dxa"/>
            <w:tcBorders>
              <w:top w:val="nil"/>
              <w:left w:val="single" w:sz="8" w:space="0" w:color="000000"/>
              <w:bottom w:val="single" w:sz="8" w:space="0" w:color="000000"/>
              <w:right w:val="single" w:sz="8" w:space="0" w:color="000000"/>
            </w:tcBorders>
            <w:shd w:val="clear" w:color="auto" w:fill="auto"/>
            <w:vAlign w:val="bottom"/>
            <w:hideMark/>
          </w:tcPr>
          <w:p w14:paraId="3D33D442" w14:textId="77777777" w:rsidR="006078D3" w:rsidRPr="006078D3" w:rsidRDefault="006078D3" w:rsidP="006078D3">
            <w:pPr>
              <w:spacing w:after="0" w:line="240" w:lineRule="auto"/>
              <w:jc w:val="center"/>
              <w:rPr>
                <w:rFonts w:cs="Tahoma"/>
                <w:color w:val="000000"/>
                <w:sz w:val="18"/>
                <w:szCs w:val="18"/>
              </w:rPr>
            </w:pPr>
            <w:r w:rsidRPr="006078D3">
              <w:rPr>
                <w:rFonts w:cs="Tahoma"/>
                <w:color w:val="000000"/>
                <w:sz w:val="18"/>
                <w:szCs w:val="18"/>
              </w:rPr>
              <w:t>62,81</w:t>
            </w:r>
          </w:p>
        </w:tc>
        <w:tc>
          <w:tcPr>
            <w:tcW w:w="981" w:type="dxa"/>
            <w:tcBorders>
              <w:top w:val="nil"/>
              <w:left w:val="nil"/>
              <w:bottom w:val="single" w:sz="8" w:space="0" w:color="000000"/>
              <w:right w:val="single" w:sz="8" w:space="0" w:color="000000"/>
            </w:tcBorders>
            <w:shd w:val="clear" w:color="auto" w:fill="auto"/>
            <w:vAlign w:val="bottom"/>
            <w:hideMark/>
          </w:tcPr>
          <w:p w14:paraId="0862B1A3" w14:textId="77777777" w:rsidR="006078D3" w:rsidRPr="006078D3" w:rsidRDefault="006078D3" w:rsidP="006078D3">
            <w:pPr>
              <w:spacing w:after="0" w:line="240" w:lineRule="auto"/>
              <w:jc w:val="center"/>
              <w:rPr>
                <w:rFonts w:cs="Tahoma"/>
                <w:color w:val="000000"/>
                <w:sz w:val="18"/>
                <w:szCs w:val="18"/>
              </w:rPr>
            </w:pPr>
            <w:r w:rsidRPr="006078D3">
              <w:rPr>
                <w:rFonts w:cs="Tahoma"/>
                <w:color w:val="000000"/>
                <w:sz w:val="18"/>
                <w:szCs w:val="18"/>
              </w:rPr>
              <w:t>70,27</w:t>
            </w:r>
          </w:p>
        </w:tc>
        <w:tc>
          <w:tcPr>
            <w:tcW w:w="981" w:type="dxa"/>
            <w:tcBorders>
              <w:top w:val="nil"/>
              <w:left w:val="nil"/>
              <w:bottom w:val="single" w:sz="8" w:space="0" w:color="000000"/>
              <w:right w:val="single" w:sz="8" w:space="0" w:color="000000"/>
            </w:tcBorders>
            <w:shd w:val="clear" w:color="auto" w:fill="auto"/>
            <w:vAlign w:val="bottom"/>
            <w:hideMark/>
          </w:tcPr>
          <w:p w14:paraId="4D455C88" w14:textId="77777777" w:rsidR="006078D3" w:rsidRPr="006078D3" w:rsidRDefault="006078D3" w:rsidP="006078D3">
            <w:pPr>
              <w:spacing w:after="0" w:line="240" w:lineRule="auto"/>
              <w:jc w:val="center"/>
              <w:rPr>
                <w:rFonts w:cs="Tahoma"/>
                <w:color w:val="000000"/>
                <w:sz w:val="18"/>
                <w:szCs w:val="18"/>
              </w:rPr>
            </w:pPr>
            <w:r w:rsidRPr="006078D3">
              <w:rPr>
                <w:rFonts w:cs="Tahoma"/>
                <w:color w:val="000000"/>
                <w:sz w:val="18"/>
                <w:szCs w:val="18"/>
              </w:rPr>
              <w:t>67,13</w:t>
            </w:r>
          </w:p>
        </w:tc>
        <w:tc>
          <w:tcPr>
            <w:tcW w:w="981" w:type="dxa"/>
            <w:tcBorders>
              <w:top w:val="nil"/>
              <w:left w:val="nil"/>
              <w:bottom w:val="single" w:sz="8" w:space="0" w:color="000000"/>
              <w:right w:val="single" w:sz="8" w:space="0" w:color="000000"/>
            </w:tcBorders>
            <w:shd w:val="clear" w:color="auto" w:fill="auto"/>
            <w:vAlign w:val="bottom"/>
            <w:hideMark/>
          </w:tcPr>
          <w:p w14:paraId="78FBAE96" w14:textId="77777777" w:rsidR="006078D3" w:rsidRPr="006078D3" w:rsidRDefault="006078D3" w:rsidP="006078D3">
            <w:pPr>
              <w:spacing w:after="0" w:line="240" w:lineRule="auto"/>
              <w:jc w:val="center"/>
              <w:rPr>
                <w:rFonts w:cs="Tahoma"/>
                <w:color w:val="000000"/>
                <w:sz w:val="18"/>
                <w:szCs w:val="18"/>
              </w:rPr>
            </w:pPr>
            <w:r w:rsidRPr="006078D3">
              <w:rPr>
                <w:rFonts w:cs="Tahoma"/>
                <w:color w:val="000000"/>
                <w:sz w:val="18"/>
                <w:szCs w:val="18"/>
              </w:rPr>
              <w:t>66,9</w:t>
            </w:r>
          </w:p>
        </w:tc>
        <w:tc>
          <w:tcPr>
            <w:tcW w:w="981" w:type="dxa"/>
            <w:tcBorders>
              <w:top w:val="nil"/>
              <w:left w:val="nil"/>
              <w:bottom w:val="single" w:sz="8" w:space="0" w:color="000000"/>
              <w:right w:val="single" w:sz="8" w:space="0" w:color="000000"/>
            </w:tcBorders>
            <w:shd w:val="clear" w:color="auto" w:fill="auto"/>
            <w:vAlign w:val="bottom"/>
            <w:hideMark/>
          </w:tcPr>
          <w:p w14:paraId="6A65A0E2" w14:textId="77777777" w:rsidR="006078D3" w:rsidRPr="006078D3" w:rsidRDefault="006078D3" w:rsidP="006078D3">
            <w:pPr>
              <w:spacing w:after="0" w:line="240" w:lineRule="auto"/>
              <w:jc w:val="center"/>
              <w:rPr>
                <w:rFonts w:cs="Tahoma"/>
                <w:color w:val="000000"/>
                <w:sz w:val="18"/>
                <w:szCs w:val="18"/>
              </w:rPr>
            </w:pPr>
            <w:r w:rsidRPr="006078D3">
              <w:rPr>
                <w:rFonts w:cs="Tahoma"/>
                <w:color w:val="000000"/>
                <w:sz w:val="18"/>
                <w:szCs w:val="18"/>
              </w:rPr>
              <w:t>66,68</w:t>
            </w:r>
          </w:p>
        </w:tc>
        <w:tc>
          <w:tcPr>
            <w:tcW w:w="981" w:type="dxa"/>
            <w:tcBorders>
              <w:top w:val="nil"/>
              <w:left w:val="nil"/>
              <w:bottom w:val="single" w:sz="8" w:space="0" w:color="000000"/>
              <w:right w:val="single" w:sz="8" w:space="0" w:color="000000"/>
            </w:tcBorders>
            <w:shd w:val="clear" w:color="auto" w:fill="auto"/>
            <w:vAlign w:val="bottom"/>
            <w:hideMark/>
          </w:tcPr>
          <w:p w14:paraId="57D9E99F" w14:textId="77777777" w:rsidR="006078D3" w:rsidRPr="006078D3" w:rsidRDefault="006078D3" w:rsidP="006078D3">
            <w:pPr>
              <w:spacing w:after="0" w:line="240" w:lineRule="auto"/>
              <w:jc w:val="center"/>
              <w:rPr>
                <w:rFonts w:cs="Tahoma"/>
                <w:color w:val="000000"/>
                <w:sz w:val="18"/>
                <w:szCs w:val="18"/>
              </w:rPr>
            </w:pPr>
            <w:r w:rsidRPr="006078D3">
              <w:rPr>
                <w:rFonts w:cs="Tahoma"/>
                <w:color w:val="000000"/>
                <w:sz w:val="18"/>
                <w:szCs w:val="18"/>
              </w:rPr>
              <w:t>62,84</w:t>
            </w:r>
          </w:p>
        </w:tc>
        <w:tc>
          <w:tcPr>
            <w:tcW w:w="981" w:type="dxa"/>
            <w:tcBorders>
              <w:top w:val="nil"/>
              <w:left w:val="nil"/>
              <w:bottom w:val="single" w:sz="8" w:space="0" w:color="000000"/>
              <w:right w:val="single" w:sz="8" w:space="0" w:color="000000"/>
            </w:tcBorders>
            <w:shd w:val="clear" w:color="auto" w:fill="auto"/>
            <w:vAlign w:val="bottom"/>
            <w:hideMark/>
          </w:tcPr>
          <w:p w14:paraId="5DE46BB3" w14:textId="77777777" w:rsidR="006078D3" w:rsidRPr="006078D3" w:rsidRDefault="006078D3" w:rsidP="006078D3">
            <w:pPr>
              <w:spacing w:after="0" w:line="240" w:lineRule="auto"/>
              <w:jc w:val="center"/>
              <w:rPr>
                <w:rFonts w:cs="Tahoma"/>
                <w:color w:val="000000"/>
                <w:sz w:val="18"/>
                <w:szCs w:val="18"/>
              </w:rPr>
            </w:pPr>
            <w:r w:rsidRPr="006078D3">
              <w:rPr>
                <w:rFonts w:cs="Tahoma"/>
                <w:color w:val="000000"/>
                <w:sz w:val="18"/>
                <w:szCs w:val="18"/>
                <w:highlight w:val="red"/>
              </w:rPr>
              <w:t>79,27</w:t>
            </w:r>
          </w:p>
        </w:tc>
      </w:tr>
      <w:tr w:rsidR="006078D3" w:rsidRPr="006078D3" w14:paraId="0752D310" w14:textId="77777777" w:rsidTr="006078D3">
        <w:trPr>
          <w:trHeight w:val="420"/>
        </w:trPr>
        <w:tc>
          <w:tcPr>
            <w:tcW w:w="3321" w:type="dxa"/>
            <w:tcBorders>
              <w:top w:val="nil"/>
              <w:left w:val="single" w:sz="4" w:space="0" w:color="auto"/>
              <w:bottom w:val="single" w:sz="4" w:space="0" w:color="auto"/>
              <w:right w:val="single" w:sz="4" w:space="0" w:color="auto"/>
            </w:tcBorders>
            <w:shd w:val="clear" w:color="auto" w:fill="auto"/>
            <w:hideMark/>
          </w:tcPr>
          <w:p w14:paraId="101FAB2A" w14:textId="77777777" w:rsidR="006078D3" w:rsidRPr="006078D3" w:rsidRDefault="006078D3" w:rsidP="006078D3">
            <w:pPr>
              <w:spacing w:after="0" w:line="240" w:lineRule="auto"/>
              <w:jc w:val="left"/>
              <w:rPr>
                <w:rFonts w:cs="Tahoma"/>
                <w:sz w:val="18"/>
                <w:szCs w:val="18"/>
              </w:rPr>
            </w:pPr>
            <w:r w:rsidRPr="006078D3">
              <w:rPr>
                <w:rFonts w:cs="Tahoma"/>
                <w:sz w:val="18"/>
                <w:szCs w:val="18"/>
              </w:rPr>
              <w:t xml:space="preserve">4.: ¿CUAL ES SU NIVEL DE SATISFACCION RESPECTO AL ESTADO DE LAS </w:t>
            </w:r>
            <w:r w:rsidRPr="006078D3">
              <w:rPr>
                <w:rFonts w:cs="Tahoma"/>
                <w:color w:val="FF0000"/>
                <w:sz w:val="18"/>
                <w:szCs w:val="18"/>
              </w:rPr>
              <w:t>CAFETERIAS</w:t>
            </w:r>
            <w:r w:rsidRPr="006078D3">
              <w:rPr>
                <w:rFonts w:cs="Tahoma"/>
                <w:sz w:val="18"/>
                <w:szCs w:val="18"/>
              </w:rPr>
              <w:t>?</w:t>
            </w:r>
          </w:p>
        </w:tc>
        <w:tc>
          <w:tcPr>
            <w:tcW w:w="981" w:type="dxa"/>
            <w:tcBorders>
              <w:top w:val="nil"/>
              <w:left w:val="single" w:sz="8" w:space="0" w:color="000000"/>
              <w:bottom w:val="single" w:sz="8" w:space="0" w:color="000000"/>
              <w:right w:val="single" w:sz="8" w:space="0" w:color="000000"/>
            </w:tcBorders>
            <w:shd w:val="clear" w:color="auto" w:fill="auto"/>
            <w:vAlign w:val="bottom"/>
            <w:hideMark/>
          </w:tcPr>
          <w:p w14:paraId="29F61C89" w14:textId="77777777" w:rsidR="006078D3" w:rsidRPr="006078D3" w:rsidRDefault="006078D3" w:rsidP="006078D3">
            <w:pPr>
              <w:spacing w:after="0" w:line="240" w:lineRule="auto"/>
              <w:jc w:val="center"/>
              <w:rPr>
                <w:rFonts w:cs="Tahoma"/>
                <w:color w:val="000000"/>
                <w:sz w:val="18"/>
                <w:szCs w:val="18"/>
              </w:rPr>
            </w:pPr>
            <w:r w:rsidRPr="006078D3">
              <w:rPr>
                <w:rFonts w:cs="Tahoma"/>
                <w:color w:val="000000"/>
                <w:sz w:val="18"/>
                <w:szCs w:val="18"/>
              </w:rPr>
              <w:t>67,67</w:t>
            </w:r>
          </w:p>
        </w:tc>
        <w:tc>
          <w:tcPr>
            <w:tcW w:w="981" w:type="dxa"/>
            <w:tcBorders>
              <w:top w:val="nil"/>
              <w:left w:val="nil"/>
              <w:bottom w:val="single" w:sz="8" w:space="0" w:color="000000"/>
              <w:right w:val="single" w:sz="8" w:space="0" w:color="000000"/>
            </w:tcBorders>
            <w:shd w:val="clear" w:color="auto" w:fill="auto"/>
            <w:vAlign w:val="bottom"/>
            <w:hideMark/>
          </w:tcPr>
          <w:p w14:paraId="61B18909" w14:textId="77777777" w:rsidR="006078D3" w:rsidRPr="006078D3" w:rsidRDefault="006078D3" w:rsidP="006078D3">
            <w:pPr>
              <w:spacing w:after="0" w:line="240" w:lineRule="auto"/>
              <w:jc w:val="center"/>
              <w:rPr>
                <w:rFonts w:cs="Tahoma"/>
                <w:color w:val="000000"/>
                <w:sz w:val="18"/>
                <w:szCs w:val="18"/>
              </w:rPr>
            </w:pPr>
            <w:r w:rsidRPr="006078D3">
              <w:rPr>
                <w:rFonts w:cs="Tahoma"/>
                <w:color w:val="000000"/>
                <w:sz w:val="18"/>
                <w:szCs w:val="18"/>
              </w:rPr>
              <w:t>69,12</w:t>
            </w:r>
          </w:p>
        </w:tc>
        <w:tc>
          <w:tcPr>
            <w:tcW w:w="981" w:type="dxa"/>
            <w:tcBorders>
              <w:top w:val="nil"/>
              <w:left w:val="nil"/>
              <w:bottom w:val="single" w:sz="8" w:space="0" w:color="000000"/>
              <w:right w:val="single" w:sz="8" w:space="0" w:color="000000"/>
            </w:tcBorders>
            <w:shd w:val="clear" w:color="auto" w:fill="auto"/>
            <w:vAlign w:val="bottom"/>
            <w:hideMark/>
          </w:tcPr>
          <w:p w14:paraId="72E3133B" w14:textId="77777777" w:rsidR="006078D3" w:rsidRPr="006078D3" w:rsidRDefault="006078D3" w:rsidP="006078D3">
            <w:pPr>
              <w:spacing w:after="0" w:line="240" w:lineRule="auto"/>
              <w:jc w:val="center"/>
              <w:rPr>
                <w:rFonts w:cs="Tahoma"/>
                <w:color w:val="000000"/>
                <w:sz w:val="18"/>
                <w:szCs w:val="18"/>
              </w:rPr>
            </w:pPr>
            <w:r w:rsidRPr="006078D3">
              <w:rPr>
                <w:rFonts w:cs="Tahoma"/>
                <w:color w:val="000000"/>
                <w:sz w:val="18"/>
                <w:szCs w:val="18"/>
              </w:rPr>
              <w:t>67,47</w:t>
            </w:r>
          </w:p>
        </w:tc>
        <w:tc>
          <w:tcPr>
            <w:tcW w:w="981" w:type="dxa"/>
            <w:tcBorders>
              <w:top w:val="nil"/>
              <w:left w:val="nil"/>
              <w:bottom w:val="single" w:sz="8" w:space="0" w:color="000000"/>
              <w:right w:val="single" w:sz="8" w:space="0" w:color="000000"/>
            </w:tcBorders>
            <w:shd w:val="clear" w:color="auto" w:fill="auto"/>
            <w:vAlign w:val="bottom"/>
            <w:hideMark/>
          </w:tcPr>
          <w:p w14:paraId="0C65AD08" w14:textId="77777777" w:rsidR="006078D3" w:rsidRPr="006078D3" w:rsidRDefault="006078D3" w:rsidP="006078D3">
            <w:pPr>
              <w:spacing w:after="0" w:line="240" w:lineRule="auto"/>
              <w:jc w:val="center"/>
              <w:rPr>
                <w:rFonts w:cs="Tahoma"/>
                <w:color w:val="000000"/>
                <w:sz w:val="18"/>
                <w:szCs w:val="18"/>
              </w:rPr>
            </w:pPr>
            <w:r w:rsidRPr="006078D3">
              <w:rPr>
                <w:rFonts w:cs="Tahoma"/>
                <w:color w:val="000000"/>
                <w:sz w:val="18"/>
                <w:szCs w:val="18"/>
              </w:rPr>
              <w:t>66,45</w:t>
            </w:r>
          </w:p>
        </w:tc>
        <w:tc>
          <w:tcPr>
            <w:tcW w:w="981" w:type="dxa"/>
            <w:tcBorders>
              <w:top w:val="nil"/>
              <w:left w:val="nil"/>
              <w:bottom w:val="single" w:sz="8" w:space="0" w:color="000000"/>
              <w:right w:val="single" w:sz="8" w:space="0" w:color="000000"/>
            </w:tcBorders>
            <w:shd w:val="clear" w:color="auto" w:fill="auto"/>
            <w:vAlign w:val="bottom"/>
            <w:hideMark/>
          </w:tcPr>
          <w:p w14:paraId="33ABC348" w14:textId="77777777" w:rsidR="006078D3" w:rsidRPr="006078D3" w:rsidRDefault="006078D3" w:rsidP="006078D3">
            <w:pPr>
              <w:spacing w:after="0" w:line="240" w:lineRule="auto"/>
              <w:jc w:val="center"/>
              <w:rPr>
                <w:rFonts w:cs="Tahoma"/>
                <w:color w:val="000000"/>
                <w:sz w:val="18"/>
                <w:szCs w:val="18"/>
              </w:rPr>
            </w:pPr>
            <w:r w:rsidRPr="006078D3">
              <w:rPr>
                <w:rFonts w:cs="Tahoma"/>
                <w:color w:val="000000"/>
                <w:sz w:val="18"/>
                <w:szCs w:val="18"/>
              </w:rPr>
              <w:t>74,66</w:t>
            </w:r>
          </w:p>
        </w:tc>
        <w:tc>
          <w:tcPr>
            <w:tcW w:w="981" w:type="dxa"/>
            <w:tcBorders>
              <w:top w:val="nil"/>
              <w:left w:val="nil"/>
              <w:bottom w:val="single" w:sz="8" w:space="0" w:color="000000"/>
              <w:right w:val="single" w:sz="8" w:space="0" w:color="000000"/>
            </w:tcBorders>
            <w:shd w:val="clear" w:color="auto" w:fill="auto"/>
            <w:vAlign w:val="bottom"/>
            <w:hideMark/>
          </w:tcPr>
          <w:p w14:paraId="5F6F5D8C" w14:textId="77777777" w:rsidR="006078D3" w:rsidRPr="006078D3" w:rsidRDefault="006078D3" w:rsidP="006078D3">
            <w:pPr>
              <w:spacing w:after="0" w:line="240" w:lineRule="auto"/>
              <w:jc w:val="center"/>
              <w:rPr>
                <w:rFonts w:cs="Tahoma"/>
                <w:color w:val="000000"/>
                <w:sz w:val="18"/>
                <w:szCs w:val="18"/>
              </w:rPr>
            </w:pPr>
            <w:r w:rsidRPr="006078D3">
              <w:rPr>
                <w:rFonts w:cs="Tahoma"/>
                <w:color w:val="000000"/>
                <w:sz w:val="18"/>
                <w:szCs w:val="18"/>
              </w:rPr>
              <w:t>69,36</w:t>
            </w:r>
          </w:p>
        </w:tc>
        <w:tc>
          <w:tcPr>
            <w:tcW w:w="981" w:type="dxa"/>
            <w:tcBorders>
              <w:top w:val="nil"/>
              <w:left w:val="nil"/>
              <w:bottom w:val="single" w:sz="8" w:space="0" w:color="000000"/>
              <w:right w:val="single" w:sz="8" w:space="0" w:color="000000"/>
            </w:tcBorders>
            <w:shd w:val="clear" w:color="auto" w:fill="auto"/>
            <w:vAlign w:val="bottom"/>
            <w:hideMark/>
          </w:tcPr>
          <w:p w14:paraId="4E64AD22" w14:textId="77777777" w:rsidR="006078D3" w:rsidRPr="006078D3" w:rsidRDefault="006078D3" w:rsidP="006078D3">
            <w:pPr>
              <w:spacing w:after="0" w:line="240" w:lineRule="auto"/>
              <w:jc w:val="center"/>
              <w:rPr>
                <w:rFonts w:cs="Tahoma"/>
                <w:color w:val="000000"/>
                <w:sz w:val="18"/>
                <w:szCs w:val="18"/>
              </w:rPr>
            </w:pPr>
            <w:r w:rsidRPr="006078D3">
              <w:rPr>
                <w:rFonts w:cs="Tahoma"/>
                <w:color w:val="000000"/>
                <w:sz w:val="18"/>
                <w:szCs w:val="18"/>
              </w:rPr>
              <w:t>82,06</w:t>
            </w:r>
          </w:p>
        </w:tc>
      </w:tr>
      <w:tr w:rsidR="006078D3" w:rsidRPr="006078D3" w14:paraId="7098C46C" w14:textId="77777777" w:rsidTr="006078D3">
        <w:trPr>
          <w:trHeight w:val="420"/>
        </w:trPr>
        <w:tc>
          <w:tcPr>
            <w:tcW w:w="3321" w:type="dxa"/>
            <w:tcBorders>
              <w:top w:val="nil"/>
              <w:left w:val="single" w:sz="4" w:space="0" w:color="auto"/>
              <w:bottom w:val="single" w:sz="4" w:space="0" w:color="auto"/>
              <w:right w:val="single" w:sz="4" w:space="0" w:color="auto"/>
            </w:tcBorders>
            <w:shd w:val="clear" w:color="auto" w:fill="auto"/>
            <w:hideMark/>
          </w:tcPr>
          <w:p w14:paraId="0F77BAE6" w14:textId="77777777" w:rsidR="006078D3" w:rsidRPr="006078D3" w:rsidRDefault="006078D3" w:rsidP="006078D3">
            <w:pPr>
              <w:spacing w:after="0" w:line="240" w:lineRule="auto"/>
              <w:jc w:val="left"/>
              <w:rPr>
                <w:rFonts w:cs="Tahoma"/>
                <w:sz w:val="18"/>
                <w:szCs w:val="18"/>
              </w:rPr>
            </w:pPr>
            <w:r w:rsidRPr="006078D3">
              <w:rPr>
                <w:rFonts w:cs="Tahoma"/>
                <w:sz w:val="18"/>
                <w:szCs w:val="18"/>
              </w:rPr>
              <w:t xml:space="preserve">5.: ¿CUAL ES SU NIVEL DE SATISFACCION RESPECTO AL SERVICIO DE </w:t>
            </w:r>
            <w:r w:rsidRPr="006078D3">
              <w:rPr>
                <w:rFonts w:cs="Tahoma"/>
                <w:color w:val="FF0000"/>
                <w:sz w:val="18"/>
                <w:szCs w:val="18"/>
              </w:rPr>
              <w:t>LIMPIEZA</w:t>
            </w:r>
            <w:r w:rsidRPr="006078D3">
              <w:rPr>
                <w:rFonts w:cs="Tahoma"/>
                <w:sz w:val="18"/>
                <w:szCs w:val="18"/>
              </w:rPr>
              <w:t>?</w:t>
            </w:r>
          </w:p>
        </w:tc>
        <w:tc>
          <w:tcPr>
            <w:tcW w:w="981" w:type="dxa"/>
            <w:tcBorders>
              <w:top w:val="nil"/>
              <w:left w:val="single" w:sz="8" w:space="0" w:color="000000"/>
              <w:bottom w:val="single" w:sz="8" w:space="0" w:color="000000"/>
              <w:right w:val="single" w:sz="8" w:space="0" w:color="000000"/>
            </w:tcBorders>
            <w:shd w:val="clear" w:color="auto" w:fill="auto"/>
            <w:vAlign w:val="bottom"/>
            <w:hideMark/>
          </w:tcPr>
          <w:p w14:paraId="7F49B1DD" w14:textId="77777777" w:rsidR="006078D3" w:rsidRPr="006078D3" w:rsidRDefault="006078D3" w:rsidP="006078D3">
            <w:pPr>
              <w:spacing w:after="0" w:line="240" w:lineRule="auto"/>
              <w:jc w:val="center"/>
              <w:rPr>
                <w:rFonts w:cs="Tahoma"/>
                <w:color w:val="000000"/>
                <w:sz w:val="18"/>
                <w:szCs w:val="18"/>
              </w:rPr>
            </w:pPr>
            <w:r w:rsidRPr="006078D3">
              <w:rPr>
                <w:rFonts w:cs="Tahoma"/>
                <w:color w:val="000000"/>
                <w:sz w:val="18"/>
                <w:szCs w:val="18"/>
              </w:rPr>
              <w:t>73,67</w:t>
            </w:r>
          </w:p>
        </w:tc>
        <w:tc>
          <w:tcPr>
            <w:tcW w:w="981" w:type="dxa"/>
            <w:tcBorders>
              <w:top w:val="nil"/>
              <w:left w:val="nil"/>
              <w:bottom w:val="single" w:sz="8" w:space="0" w:color="000000"/>
              <w:right w:val="single" w:sz="8" w:space="0" w:color="000000"/>
            </w:tcBorders>
            <w:shd w:val="clear" w:color="auto" w:fill="auto"/>
            <w:vAlign w:val="bottom"/>
            <w:hideMark/>
          </w:tcPr>
          <w:p w14:paraId="493960D9" w14:textId="77777777" w:rsidR="006078D3" w:rsidRPr="006078D3" w:rsidRDefault="006078D3" w:rsidP="006078D3">
            <w:pPr>
              <w:spacing w:after="0" w:line="240" w:lineRule="auto"/>
              <w:jc w:val="center"/>
              <w:rPr>
                <w:rFonts w:cs="Tahoma"/>
                <w:color w:val="000000"/>
                <w:sz w:val="18"/>
                <w:szCs w:val="18"/>
              </w:rPr>
            </w:pPr>
            <w:r w:rsidRPr="006078D3">
              <w:rPr>
                <w:rFonts w:cs="Tahoma"/>
                <w:color w:val="000000"/>
                <w:sz w:val="18"/>
                <w:szCs w:val="18"/>
              </w:rPr>
              <w:t>76,23</w:t>
            </w:r>
          </w:p>
        </w:tc>
        <w:tc>
          <w:tcPr>
            <w:tcW w:w="981" w:type="dxa"/>
            <w:tcBorders>
              <w:top w:val="nil"/>
              <w:left w:val="nil"/>
              <w:bottom w:val="single" w:sz="8" w:space="0" w:color="000000"/>
              <w:right w:val="single" w:sz="8" w:space="0" w:color="000000"/>
            </w:tcBorders>
            <w:shd w:val="clear" w:color="auto" w:fill="auto"/>
            <w:vAlign w:val="bottom"/>
            <w:hideMark/>
          </w:tcPr>
          <w:p w14:paraId="39453E86" w14:textId="77777777" w:rsidR="006078D3" w:rsidRPr="006078D3" w:rsidRDefault="006078D3" w:rsidP="006078D3">
            <w:pPr>
              <w:spacing w:after="0" w:line="240" w:lineRule="auto"/>
              <w:jc w:val="center"/>
              <w:rPr>
                <w:rFonts w:cs="Tahoma"/>
                <w:color w:val="000000"/>
                <w:sz w:val="18"/>
                <w:szCs w:val="18"/>
              </w:rPr>
            </w:pPr>
            <w:r w:rsidRPr="006078D3">
              <w:rPr>
                <w:rFonts w:cs="Tahoma"/>
                <w:color w:val="000000"/>
                <w:sz w:val="18"/>
                <w:szCs w:val="18"/>
              </w:rPr>
              <w:t>78,19</w:t>
            </w:r>
          </w:p>
        </w:tc>
        <w:tc>
          <w:tcPr>
            <w:tcW w:w="981" w:type="dxa"/>
            <w:tcBorders>
              <w:top w:val="nil"/>
              <w:left w:val="nil"/>
              <w:bottom w:val="single" w:sz="8" w:space="0" w:color="000000"/>
              <w:right w:val="single" w:sz="8" w:space="0" w:color="000000"/>
            </w:tcBorders>
            <w:shd w:val="clear" w:color="auto" w:fill="auto"/>
            <w:vAlign w:val="bottom"/>
            <w:hideMark/>
          </w:tcPr>
          <w:p w14:paraId="307C5E6B" w14:textId="77777777" w:rsidR="006078D3" w:rsidRPr="006078D3" w:rsidRDefault="006078D3" w:rsidP="006078D3">
            <w:pPr>
              <w:spacing w:after="0" w:line="240" w:lineRule="auto"/>
              <w:jc w:val="center"/>
              <w:rPr>
                <w:rFonts w:cs="Tahoma"/>
                <w:color w:val="000000"/>
                <w:sz w:val="18"/>
                <w:szCs w:val="18"/>
              </w:rPr>
            </w:pPr>
            <w:r w:rsidRPr="006078D3">
              <w:rPr>
                <w:rFonts w:cs="Tahoma"/>
                <w:color w:val="000000"/>
                <w:sz w:val="18"/>
                <w:szCs w:val="18"/>
              </w:rPr>
              <w:t>78,36</w:t>
            </w:r>
          </w:p>
        </w:tc>
        <w:tc>
          <w:tcPr>
            <w:tcW w:w="981" w:type="dxa"/>
            <w:tcBorders>
              <w:top w:val="nil"/>
              <w:left w:val="nil"/>
              <w:bottom w:val="single" w:sz="8" w:space="0" w:color="000000"/>
              <w:right w:val="single" w:sz="8" w:space="0" w:color="000000"/>
            </w:tcBorders>
            <w:shd w:val="clear" w:color="auto" w:fill="auto"/>
            <w:vAlign w:val="bottom"/>
            <w:hideMark/>
          </w:tcPr>
          <w:p w14:paraId="2E3EEA24" w14:textId="77777777" w:rsidR="006078D3" w:rsidRPr="006078D3" w:rsidRDefault="006078D3" w:rsidP="006078D3">
            <w:pPr>
              <w:spacing w:after="0" w:line="240" w:lineRule="auto"/>
              <w:jc w:val="center"/>
              <w:rPr>
                <w:rFonts w:cs="Tahoma"/>
                <w:color w:val="000000"/>
                <w:sz w:val="18"/>
                <w:szCs w:val="18"/>
              </w:rPr>
            </w:pPr>
            <w:r w:rsidRPr="006078D3">
              <w:rPr>
                <w:rFonts w:cs="Tahoma"/>
                <w:color w:val="000000"/>
                <w:sz w:val="18"/>
                <w:szCs w:val="18"/>
              </w:rPr>
              <w:t>78,16</w:t>
            </w:r>
          </w:p>
        </w:tc>
        <w:tc>
          <w:tcPr>
            <w:tcW w:w="981" w:type="dxa"/>
            <w:tcBorders>
              <w:top w:val="nil"/>
              <w:left w:val="nil"/>
              <w:bottom w:val="single" w:sz="8" w:space="0" w:color="000000"/>
              <w:right w:val="single" w:sz="8" w:space="0" w:color="000000"/>
            </w:tcBorders>
            <w:shd w:val="clear" w:color="auto" w:fill="auto"/>
            <w:vAlign w:val="bottom"/>
            <w:hideMark/>
          </w:tcPr>
          <w:p w14:paraId="3EA9348E" w14:textId="77777777" w:rsidR="006078D3" w:rsidRPr="006078D3" w:rsidRDefault="006078D3" w:rsidP="006078D3">
            <w:pPr>
              <w:spacing w:after="0" w:line="240" w:lineRule="auto"/>
              <w:jc w:val="center"/>
              <w:rPr>
                <w:rFonts w:cs="Tahoma"/>
                <w:color w:val="000000"/>
                <w:sz w:val="18"/>
                <w:szCs w:val="18"/>
              </w:rPr>
            </w:pPr>
            <w:r w:rsidRPr="006078D3">
              <w:rPr>
                <w:rFonts w:cs="Tahoma"/>
                <w:color w:val="000000"/>
                <w:sz w:val="18"/>
                <w:szCs w:val="18"/>
              </w:rPr>
              <w:t>71,25</w:t>
            </w:r>
          </w:p>
        </w:tc>
        <w:tc>
          <w:tcPr>
            <w:tcW w:w="981" w:type="dxa"/>
            <w:tcBorders>
              <w:top w:val="nil"/>
              <w:left w:val="nil"/>
              <w:bottom w:val="single" w:sz="8" w:space="0" w:color="000000"/>
              <w:right w:val="single" w:sz="8" w:space="0" w:color="000000"/>
            </w:tcBorders>
            <w:shd w:val="clear" w:color="auto" w:fill="auto"/>
            <w:vAlign w:val="bottom"/>
            <w:hideMark/>
          </w:tcPr>
          <w:p w14:paraId="7C51FE61" w14:textId="77777777" w:rsidR="006078D3" w:rsidRPr="006078D3" w:rsidRDefault="006078D3" w:rsidP="006078D3">
            <w:pPr>
              <w:spacing w:after="0" w:line="240" w:lineRule="auto"/>
              <w:jc w:val="center"/>
              <w:rPr>
                <w:rFonts w:cs="Tahoma"/>
                <w:color w:val="000000"/>
                <w:sz w:val="18"/>
                <w:szCs w:val="18"/>
              </w:rPr>
            </w:pPr>
            <w:r w:rsidRPr="006078D3">
              <w:rPr>
                <w:rFonts w:cs="Tahoma"/>
                <w:color w:val="000000"/>
                <w:sz w:val="18"/>
                <w:szCs w:val="18"/>
                <w:highlight w:val="darkGreen"/>
              </w:rPr>
              <w:t>85,11</w:t>
            </w:r>
          </w:p>
        </w:tc>
      </w:tr>
      <w:tr w:rsidR="006078D3" w:rsidRPr="006078D3" w14:paraId="2DA443A7" w14:textId="77777777" w:rsidTr="006078D3">
        <w:trPr>
          <w:trHeight w:val="420"/>
        </w:trPr>
        <w:tc>
          <w:tcPr>
            <w:tcW w:w="3321" w:type="dxa"/>
            <w:tcBorders>
              <w:top w:val="nil"/>
              <w:left w:val="single" w:sz="4" w:space="0" w:color="auto"/>
              <w:bottom w:val="single" w:sz="4" w:space="0" w:color="auto"/>
              <w:right w:val="single" w:sz="4" w:space="0" w:color="auto"/>
            </w:tcBorders>
            <w:shd w:val="clear" w:color="auto" w:fill="auto"/>
            <w:hideMark/>
          </w:tcPr>
          <w:p w14:paraId="2FB466BC" w14:textId="77777777" w:rsidR="006078D3" w:rsidRPr="006078D3" w:rsidRDefault="006078D3" w:rsidP="006078D3">
            <w:pPr>
              <w:spacing w:after="0" w:line="240" w:lineRule="auto"/>
              <w:jc w:val="left"/>
              <w:rPr>
                <w:rFonts w:cs="Tahoma"/>
                <w:sz w:val="18"/>
                <w:szCs w:val="18"/>
              </w:rPr>
            </w:pPr>
            <w:r w:rsidRPr="006078D3">
              <w:rPr>
                <w:rFonts w:cs="Tahoma"/>
                <w:sz w:val="18"/>
                <w:szCs w:val="18"/>
              </w:rPr>
              <w:t xml:space="preserve">6.- ¿CUAL ES SU NIVEL DE SATISFACCION RESPECTO SERVICO DE </w:t>
            </w:r>
            <w:r w:rsidRPr="006078D3">
              <w:rPr>
                <w:rFonts w:cs="Tahoma"/>
                <w:color w:val="FF0000"/>
                <w:sz w:val="18"/>
                <w:szCs w:val="18"/>
              </w:rPr>
              <w:t>SEGURIDAD</w:t>
            </w:r>
            <w:r w:rsidRPr="006078D3">
              <w:rPr>
                <w:rFonts w:cs="Tahoma"/>
                <w:sz w:val="18"/>
                <w:szCs w:val="18"/>
              </w:rPr>
              <w:t>?</w:t>
            </w:r>
          </w:p>
        </w:tc>
        <w:tc>
          <w:tcPr>
            <w:tcW w:w="981" w:type="dxa"/>
            <w:tcBorders>
              <w:top w:val="nil"/>
              <w:left w:val="single" w:sz="8" w:space="0" w:color="000000"/>
              <w:bottom w:val="single" w:sz="8" w:space="0" w:color="000000"/>
              <w:right w:val="single" w:sz="8" w:space="0" w:color="000000"/>
            </w:tcBorders>
            <w:shd w:val="clear" w:color="auto" w:fill="auto"/>
            <w:vAlign w:val="bottom"/>
            <w:hideMark/>
          </w:tcPr>
          <w:p w14:paraId="36D60BBF" w14:textId="77777777" w:rsidR="006078D3" w:rsidRPr="006078D3" w:rsidRDefault="006078D3" w:rsidP="006078D3">
            <w:pPr>
              <w:spacing w:after="0" w:line="240" w:lineRule="auto"/>
              <w:jc w:val="center"/>
              <w:rPr>
                <w:rFonts w:cs="Tahoma"/>
                <w:color w:val="000000"/>
                <w:sz w:val="18"/>
                <w:szCs w:val="18"/>
              </w:rPr>
            </w:pPr>
            <w:r w:rsidRPr="006078D3">
              <w:rPr>
                <w:rFonts w:cs="Tahoma"/>
                <w:color w:val="000000"/>
                <w:sz w:val="18"/>
                <w:szCs w:val="18"/>
              </w:rPr>
              <w:t>74,98</w:t>
            </w:r>
          </w:p>
        </w:tc>
        <w:tc>
          <w:tcPr>
            <w:tcW w:w="981" w:type="dxa"/>
            <w:tcBorders>
              <w:top w:val="nil"/>
              <w:left w:val="nil"/>
              <w:bottom w:val="single" w:sz="8" w:space="0" w:color="000000"/>
              <w:right w:val="single" w:sz="8" w:space="0" w:color="000000"/>
            </w:tcBorders>
            <w:shd w:val="clear" w:color="auto" w:fill="auto"/>
            <w:vAlign w:val="bottom"/>
            <w:hideMark/>
          </w:tcPr>
          <w:p w14:paraId="4C8D62DF" w14:textId="77777777" w:rsidR="006078D3" w:rsidRPr="006078D3" w:rsidRDefault="006078D3" w:rsidP="006078D3">
            <w:pPr>
              <w:spacing w:after="0" w:line="240" w:lineRule="auto"/>
              <w:jc w:val="center"/>
              <w:rPr>
                <w:rFonts w:cs="Tahoma"/>
                <w:color w:val="000000"/>
                <w:sz w:val="18"/>
                <w:szCs w:val="18"/>
              </w:rPr>
            </w:pPr>
            <w:r w:rsidRPr="006078D3">
              <w:rPr>
                <w:rFonts w:cs="Tahoma"/>
                <w:color w:val="000000"/>
                <w:sz w:val="18"/>
                <w:szCs w:val="18"/>
              </w:rPr>
              <w:t>75,56</w:t>
            </w:r>
          </w:p>
        </w:tc>
        <w:tc>
          <w:tcPr>
            <w:tcW w:w="981" w:type="dxa"/>
            <w:tcBorders>
              <w:top w:val="nil"/>
              <w:left w:val="nil"/>
              <w:bottom w:val="single" w:sz="8" w:space="0" w:color="000000"/>
              <w:right w:val="single" w:sz="8" w:space="0" w:color="000000"/>
            </w:tcBorders>
            <w:shd w:val="clear" w:color="auto" w:fill="auto"/>
            <w:vAlign w:val="bottom"/>
            <w:hideMark/>
          </w:tcPr>
          <w:p w14:paraId="6716DF99" w14:textId="77777777" w:rsidR="006078D3" w:rsidRPr="006078D3" w:rsidRDefault="006078D3" w:rsidP="006078D3">
            <w:pPr>
              <w:spacing w:after="0" w:line="240" w:lineRule="auto"/>
              <w:jc w:val="center"/>
              <w:rPr>
                <w:rFonts w:cs="Tahoma"/>
                <w:color w:val="000000"/>
                <w:sz w:val="18"/>
                <w:szCs w:val="18"/>
              </w:rPr>
            </w:pPr>
            <w:r w:rsidRPr="006078D3">
              <w:rPr>
                <w:rFonts w:cs="Tahoma"/>
                <w:color w:val="000000"/>
                <w:sz w:val="18"/>
                <w:szCs w:val="18"/>
              </w:rPr>
              <w:t>72,3</w:t>
            </w:r>
          </w:p>
        </w:tc>
        <w:tc>
          <w:tcPr>
            <w:tcW w:w="981" w:type="dxa"/>
            <w:tcBorders>
              <w:top w:val="nil"/>
              <w:left w:val="nil"/>
              <w:bottom w:val="single" w:sz="8" w:space="0" w:color="000000"/>
              <w:right w:val="single" w:sz="8" w:space="0" w:color="000000"/>
            </w:tcBorders>
            <w:shd w:val="clear" w:color="auto" w:fill="auto"/>
            <w:vAlign w:val="bottom"/>
            <w:hideMark/>
          </w:tcPr>
          <w:p w14:paraId="738CE192" w14:textId="77777777" w:rsidR="006078D3" w:rsidRPr="006078D3" w:rsidRDefault="006078D3" w:rsidP="006078D3">
            <w:pPr>
              <w:spacing w:after="0" w:line="240" w:lineRule="auto"/>
              <w:jc w:val="center"/>
              <w:rPr>
                <w:rFonts w:cs="Tahoma"/>
                <w:color w:val="000000"/>
                <w:sz w:val="18"/>
                <w:szCs w:val="18"/>
              </w:rPr>
            </w:pPr>
            <w:r w:rsidRPr="006078D3">
              <w:rPr>
                <w:rFonts w:cs="Tahoma"/>
                <w:color w:val="000000"/>
                <w:sz w:val="18"/>
                <w:szCs w:val="18"/>
              </w:rPr>
              <w:t>73,08</w:t>
            </w:r>
          </w:p>
        </w:tc>
        <w:tc>
          <w:tcPr>
            <w:tcW w:w="981" w:type="dxa"/>
            <w:tcBorders>
              <w:top w:val="nil"/>
              <w:left w:val="nil"/>
              <w:bottom w:val="single" w:sz="8" w:space="0" w:color="000000"/>
              <w:right w:val="single" w:sz="8" w:space="0" w:color="000000"/>
            </w:tcBorders>
            <w:shd w:val="clear" w:color="auto" w:fill="auto"/>
            <w:vAlign w:val="bottom"/>
            <w:hideMark/>
          </w:tcPr>
          <w:p w14:paraId="7EB69AF1" w14:textId="77777777" w:rsidR="006078D3" w:rsidRPr="006078D3" w:rsidRDefault="006078D3" w:rsidP="006078D3">
            <w:pPr>
              <w:spacing w:after="0" w:line="240" w:lineRule="auto"/>
              <w:jc w:val="center"/>
              <w:rPr>
                <w:rFonts w:cs="Tahoma"/>
                <w:color w:val="000000"/>
                <w:sz w:val="18"/>
                <w:szCs w:val="18"/>
              </w:rPr>
            </w:pPr>
            <w:r w:rsidRPr="006078D3">
              <w:rPr>
                <w:rFonts w:cs="Tahoma"/>
                <w:color w:val="000000"/>
                <w:sz w:val="18"/>
                <w:szCs w:val="18"/>
              </w:rPr>
              <w:t>78,89</w:t>
            </w:r>
          </w:p>
        </w:tc>
        <w:tc>
          <w:tcPr>
            <w:tcW w:w="981" w:type="dxa"/>
            <w:tcBorders>
              <w:top w:val="nil"/>
              <w:left w:val="nil"/>
              <w:bottom w:val="single" w:sz="8" w:space="0" w:color="000000"/>
              <w:right w:val="single" w:sz="8" w:space="0" w:color="000000"/>
            </w:tcBorders>
            <w:shd w:val="clear" w:color="auto" w:fill="auto"/>
            <w:vAlign w:val="bottom"/>
            <w:hideMark/>
          </w:tcPr>
          <w:p w14:paraId="3E6307F6" w14:textId="77777777" w:rsidR="006078D3" w:rsidRPr="006078D3" w:rsidRDefault="006078D3" w:rsidP="006078D3">
            <w:pPr>
              <w:spacing w:after="0" w:line="240" w:lineRule="auto"/>
              <w:jc w:val="center"/>
              <w:rPr>
                <w:rFonts w:cs="Tahoma"/>
                <w:color w:val="000000"/>
                <w:sz w:val="18"/>
                <w:szCs w:val="18"/>
              </w:rPr>
            </w:pPr>
            <w:r w:rsidRPr="006078D3">
              <w:rPr>
                <w:rFonts w:cs="Tahoma"/>
                <w:color w:val="000000"/>
                <w:sz w:val="18"/>
                <w:szCs w:val="18"/>
              </w:rPr>
              <w:t>75,71</w:t>
            </w:r>
          </w:p>
        </w:tc>
        <w:tc>
          <w:tcPr>
            <w:tcW w:w="981" w:type="dxa"/>
            <w:tcBorders>
              <w:top w:val="nil"/>
              <w:left w:val="nil"/>
              <w:bottom w:val="single" w:sz="8" w:space="0" w:color="000000"/>
              <w:right w:val="single" w:sz="8" w:space="0" w:color="000000"/>
            </w:tcBorders>
            <w:shd w:val="clear" w:color="auto" w:fill="auto"/>
            <w:vAlign w:val="bottom"/>
            <w:hideMark/>
          </w:tcPr>
          <w:p w14:paraId="78353E4F" w14:textId="77777777" w:rsidR="006078D3" w:rsidRPr="006078D3" w:rsidRDefault="006078D3" w:rsidP="006078D3">
            <w:pPr>
              <w:spacing w:after="0" w:line="240" w:lineRule="auto"/>
              <w:jc w:val="center"/>
              <w:rPr>
                <w:rFonts w:cs="Tahoma"/>
                <w:color w:val="000000"/>
                <w:sz w:val="18"/>
                <w:szCs w:val="18"/>
              </w:rPr>
            </w:pPr>
            <w:r w:rsidRPr="006078D3">
              <w:rPr>
                <w:rFonts w:cs="Tahoma"/>
                <w:color w:val="000000"/>
                <w:sz w:val="18"/>
                <w:szCs w:val="18"/>
              </w:rPr>
              <w:t>83,44</w:t>
            </w:r>
          </w:p>
        </w:tc>
      </w:tr>
      <w:tr w:rsidR="006078D3" w:rsidRPr="006078D3" w14:paraId="251778DA" w14:textId="77777777" w:rsidTr="006078D3">
        <w:trPr>
          <w:trHeight w:val="420"/>
        </w:trPr>
        <w:tc>
          <w:tcPr>
            <w:tcW w:w="3321" w:type="dxa"/>
            <w:tcBorders>
              <w:top w:val="nil"/>
              <w:left w:val="single" w:sz="4" w:space="0" w:color="auto"/>
              <w:bottom w:val="single" w:sz="4" w:space="0" w:color="auto"/>
              <w:right w:val="single" w:sz="4" w:space="0" w:color="auto"/>
            </w:tcBorders>
            <w:shd w:val="clear" w:color="auto" w:fill="auto"/>
            <w:hideMark/>
          </w:tcPr>
          <w:p w14:paraId="11C42753" w14:textId="77777777" w:rsidR="006078D3" w:rsidRPr="006078D3" w:rsidRDefault="006078D3" w:rsidP="006078D3">
            <w:pPr>
              <w:spacing w:after="0" w:line="240" w:lineRule="auto"/>
              <w:jc w:val="left"/>
              <w:rPr>
                <w:rFonts w:cs="Tahoma"/>
                <w:sz w:val="18"/>
                <w:szCs w:val="18"/>
              </w:rPr>
            </w:pPr>
            <w:r w:rsidRPr="006078D3">
              <w:rPr>
                <w:rFonts w:cs="Tahoma"/>
                <w:sz w:val="18"/>
                <w:szCs w:val="18"/>
              </w:rPr>
              <w:t xml:space="preserve">7 – ¿CUAL ES SU NIVEL DE SATISFACCION RESPECTO AL </w:t>
            </w:r>
            <w:r w:rsidRPr="006078D3">
              <w:rPr>
                <w:rFonts w:cs="Tahoma"/>
                <w:color w:val="FF0000"/>
                <w:sz w:val="18"/>
                <w:szCs w:val="18"/>
              </w:rPr>
              <w:t xml:space="preserve">MANTENIMIENTO </w:t>
            </w:r>
            <w:r w:rsidRPr="006078D3">
              <w:rPr>
                <w:rFonts w:cs="Tahoma"/>
                <w:sz w:val="18"/>
                <w:szCs w:val="18"/>
              </w:rPr>
              <w:t>DE LAS INSTALACIONES?</w:t>
            </w:r>
          </w:p>
        </w:tc>
        <w:tc>
          <w:tcPr>
            <w:tcW w:w="981" w:type="dxa"/>
            <w:tcBorders>
              <w:top w:val="nil"/>
              <w:left w:val="single" w:sz="8" w:space="0" w:color="000000"/>
              <w:bottom w:val="single" w:sz="8" w:space="0" w:color="000000"/>
              <w:right w:val="single" w:sz="8" w:space="0" w:color="000000"/>
            </w:tcBorders>
            <w:shd w:val="clear" w:color="auto" w:fill="auto"/>
            <w:vAlign w:val="bottom"/>
            <w:hideMark/>
          </w:tcPr>
          <w:p w14:paraId="2D2563D6" w14:textId="77777777" w:rsidR="006078D3" w:rsidRPr="006078D3" w:rsidRDefault="006078D3" w:rsidP="006078D3">
            <w:pPr>
              <w:spacing w:after="0" w:line="240" w:lineRule="auto"/>
              <w:jc w:val="center"/>
              <w:rPr>
                <w:rFonts w:cs="Tahoma"/>
                <w:color w:val="000000"/>
                <w:sz w:val="18"/>
                <w:szCs w:val="18"/>
              </w:rPr>
            </w:pPr>
            <w:r w:rsidRPr="006078D3">
              <w:rPr>
                <w:rFonts w:cs="Tahoma"/>
                <w:color w:val="000000"/>
                <w:sz w:val="18"/>
                <w:szCs w:val="18"/>
              </w:rPr>
              <w:t>69,08</w:t>
            </w:r>
          </w:p>
        </w:tc>
        <w:tc>
          <w:tcPr>
            <w:tcW w:w="981" w:type="dxa"/>
            <w:tcBorders>
              <w:top w:val="nil"/>
              <w:left w:val="nil"/>
              <w:bottom w:val="single" w:sz="8" w:space="0" w:color="000000"/>
              <w:right w:val="single" w:sz="8" w:space="0" w:color="000000"/>
            </w:tcBorders>
            <w:shd w:val="clear" w:color="auto" w:fill="auto"/>
            <w:vAlign w:val="bottom"/>
            <w:hideMark/>
          </w:tcPr>
          <w:p w14:paraId="0E73C390" w14:textId="77777777" w:rsidR="006078D3" w:rsidRPr="006078D3" w:rsidRDefault="006078D3" w:rsidP="006078D3">
            <w:pPr>
              <w:spacing w:after="0" w:line="240" w:lineRule="auto"/>
              <w:jc w:val="center"/>
              <w:rPr>
                <w:rFonts w:cs="Tahoma"/>
                <w:color w:val="000000"/>
                <w:sz w:val="18"/>
                <w:szCs w:val="18"/>
              </w:rPr>
            </w:pPr>
            <w:r w:rsidRPr="006078D3">
              <w:rPr>
                <w:rFonts w:cs="Tahoma"/>
                <w:color w:val="000000"/>
                <w:sz w:val="18"/>
                <w:szCs w:val="18"/>
              </w:rPr>
              <w:t>68,05</w:t>
            </w:r>
          </w:p>
        </w:tc>
        <w:tc>
          <w:tcPr>
            <w:tcW w:w="981" w:type="dxa"/>
            <w:tcBorders>
              <w:top w:val="nil"/>
              <w:left w:val="nil"/>
              <w:bottom w:val="single" w:sz="8" w:space="0" w:color="000000"/>
              <w:right w:val="single" w:sz="8" w:space="0" w:color="000000"/>
            </w:tcBorders>
            <w:shd w:val="clear" w:color="auto" w:fill="auto"/>
            <w:vAlign w:val="bottom"/>
            <w:hideMark/>
          </w:tcPr>
          <w:p w14:paraId="0A223558" w14:textId="77777777" w:rsidR="006078D3" w:rsidRPr="006078D3" w:rsidRDefault="006078D3" w:rsidP="006078D3">
            <w:pPr>
              <w:spacing w:after="0" w:line="240" w:lineRule="auto"/>
              <w:jc w:val="center"/>
              <w:rPr>
                <w:rFonts w:cs="Tahoma"/>
                <w:color w:val="000000"/>
                <w:sz w:val="18"/>
                <w:szCs w:val="18"/>
              </w:rPr>
            </w:pPr>
            <w:r w:rsidRPr="006078D3">
              <w:rPr>
                <w:rFonts w:cs="Tahoma"/>
                <w:color w:val="000000"/>
                <w:sz w:val="18"/>
                <w:szCs w:val="18"/>
              </w:rPr>
              <w:t>63,11</w:t>
            </w:r>
          </w:p>
        </w:tc>
        <w:tc>
          <w:tcPr>
            <w:tcW w:w="981" w:type="dxa"/>
            <w:tcBorders>
              <w:top w:val="nil"/>
              <w:left w:val="nil"/>
              <w:bottom w:val="single" w:sz="8" w:space="0" w:color="000000"/>
              <w:right w:val="single" w:sz="8" w:space="0" w:color="000000"/>
            </w:tcBorders>
            <w:shd w:val="clear" w:color="auto" w:fill="auto"/>
            <w:vAlign w:val="bottom"/>
            <w:hideMark/>
          </w:tcPr>
          <w:p w14:paraId="5D653620" w14:textId="77777777" w:rsidR="006078D3" w:rsidRPr="006078D3" w:rsidRDefault="006078D3" w:rsidP="006078D3">
            <w:pPr>
              <w:spacing w:after="0" w:line="240" w:lineRule="auto"/>
              <w:jc w:val="center"/>
              <w:rPr>
                <w:rFonts w:cs="Tahoma"/>
                <w:color w:val="000000"/>
                <w:sz w:val="18"/>
                <w:szCs w:val="18"/>
              </w:rPr>
            </w:pPr>
            <w:r w:rsidRPr="006078D3">
              <w:rPr>
                <w:rFonts w:cs="Tahoma"/>
                <w:color w:val="000000"/>
                <w:sz w:val="18"/>
                <w:szCs w:val="18"/>
              </w:rPr>
              <w:t>65,01</w:t>
            </w:r>
          </w:p>
        </w:tc>
        <w:tc>
          <w:tcPr>
            <w:tcW w:w="981" w:type="dxa"/>
            <w:tcBorders>
              <w:top w:val="nil"/>
              <w:left w:val="nil"/>
              <w:bottom w:val="single" w:sz="8" w:space="0" w:color="000000"/>
              <w:right w:val="single" w:sz="8" w:space="0" w:color="000000"/>
            </w:tcBorders>
            <w:shd w:val="clear" w:color="auto" w:fill="auto"/>
            <w:vAlign w:val="bottom"/>
            <w:hideMark/>
          </w:tcPr>
          <w:p w14:paraId="0EDA5C91" w14:textId="77777777" w:rsidR="006078D3" w:rsidRPr="006078D3" w:rsidRDefault="006078D3" w:rsidP="006078D3">
            <w:pPr>
              <w:spacing w:after="0" w:line="240" w:lineRule="auto"/>
              <w:jc w:val="center"/>
              <w:rPr>
                <w:rFonts w:cs="Tahoma"/>
                <w:color w:val="000000"/>
                <w:sz w:val="18"/>
                <w:szCs w:val="18"/>
              </w:rPr>
            </w:pPr>
            <w:r w:rsidRPr="006078D3">
              <w:rPr>
                <w:rFonts w:cs="Tahoma"/>
                <w:color w:val="000000"/>
                <w:sz w:val="18"/>
                <w:szCs w:val="18"/>
              </w:rPr>
              <w:t>72,02</w:t>
            </w:r>
          </w:p>
        </w:tc>
        <w:tc>
          <w:tcPr>
            <w:tcW w:w="981" w:type="dxa"/>
            <w:tcBorders>
              <w:top w:val="nil"/>
              <w:left w:val="nil"/>
              <w:bottom w:val="single" w:sz="8" w:space="0" w:color="000000"/>
              <w:right w:val="single" w:sz="8" w:space="0" w:color="000000"/>
            </w:tcBorders>
            <w:shd w:val="clear" w:color="auto" w:fill="auto"/>
            <w:vAlign w:val="bottom"/>
            <w:hideMark/>
          </w:tcPr>
          <w:p w14:paraId="6A1DF293" w14:textId="77777777" w:rsidR="006078D3" w:rsidRPr="006078D3" w:rsidRDefault="006078D3" w:rsidP="006078D3">
            <w:pPr>
              <w:spacing w:after="0" w:line="240" w:lineRule="auto"/>
              <w:jc w:val="center"/>
              <w:rPr>
                <w:rFonts w:cs="Tahoma"/>
                <w:color w:val="000000"/>
                <w:sz w:val="18"/>
                <w:szCs w:val="18"/>
              </w:rPr>
            </w:pPr>
            <w:r w:rsidRPr="006078D3">
              <w:rPr>
                <w:rFonts w:cs="Tahoma"/>
                <w:color w:val="000000"/>
                <w:sz w:val="18"/>
                <w:szCs w:val="18"/>
              </w:rPr>
              <w:t>72,57</w:t>
            </w:r>
          </w:p>
        </w:tc>
        <w:tc>
          <w:tcPr>
            <w:tcW w:w="981" w:type="dxa"/>
            <w:tcBorders>
              <w:top w:val="nil"/>
              <w:left w:val="nil"/>
              <w:bottom w:val="single" w:sz="8" w:space="0" w:color="000000"/>
              <w:right w:val="single" w:sz="8" w:space="0" w:color="000000"/>
            </w:tcBorders>
            <w:shd w:val="clear" w:color="auto" w:fill="auto"/>
            <w:vAlign w:val="bottom"/>
            <w:hideMark/>
          </w:tcPr>
          <w:p w14:paraId="19EFF1AF" w14:textId="77777777" w:rsidR="006078D3" w:rsidRPr="006078D3" w:rsidRDefault="006078D3" w:rsidP="006078D3">
            <w:pPr>
              <w:spacing w:after="0" w:line="240" w:lineRule="auto"/>
              <w:jc w:val="center"/>
              <w:rPr>
                <w:rFonts w:cs="Tahoma"/>
                <w:color w:val="000000"/>
                <w:sz w:val="18"/>
                <w:szCs w:val="18"/>
              </w:rPr>
            </w:pPr>
            <w:r w:rsidRPr="006078D3">
              <w:rPr>
                <w:rFonts w:cs="Tahoma"/>
                <w:color w:val="000000"/>
                <w:sz w:val="18"/>
                <w:szCs w:val="18"/>
              </w:rPr>
              <w:t>83,44</w:t>
            </w:r>
          </w:p>
        </w:tc>
      </w:tr>
      <w:tr w:rsidR="006078D3" w:rsidRPr="006078D3" w14:paraId="313D3D91" w14:textId="77777777" w:rsidTr="006078D3">
        <w:trPr>
          <w:trHeight w:val="420"/>
        </w:trPr>
        <w:tc>
          <w:tcPr>
            <w:tcW w:w="3321" w:type="dxa"/>
            <w:tcBorders>
              <w:top w:val="nil"/>
              <w:left w:val="single" w:sz="4" w:space="0" w:color="auto"/>
              <w:bottom w:val="single" w:sz="4" w:space="0" w:color="auto"/>
              <w:right w:val="single" w:sz="4" w:space="0" w:color="auto"/>
            </w:tcBorders>
            <w:shd w:val="clear" w:color="auto" w:fill="auto"/>
            <w:hideMark/>
          </w:tcPr>
          <w:p w14:paraId="10841878" w14:textId="77777777" w:rsidR="006078D3" w:rsidRPr="006078D3" w:rsidRDefault="006078D3" w:rsidP="006078D3">
            <w:pPr>
              <w:spacing w:after="0" w:line="240" w:lineRule="auto"/>
              <w:jc w:val="left"/>
              <w:rPr>
                <w:rFonts w:cs="Tahoma"/>
                <w:sz w:val="18"/>
                <w:szCs w:val="18"/>
              </w:rPr>
            </w:pPr>
            <w:r w:rsidRPr="006078D3">
              <w:rPr>
                <w:rFonts w:cs="Tahoma"/>
                <w:sz w:val="18"/>
                <w:szCs w:val="18"/>
              </w:rPr>
              <w:t xml:space="preserve">8.- ¿CUAL ES SU NIVEL DE SATISFACCION RESPECTO AL SISTEMA DE </w:t>
            </w:r>
            <w:r w:rsidRPr="006078D3">
              <w:rPr>
                <w:rFonts w:cs="Tahoma"/>
                <w:color w:val="FF0000"/>
                <w:sz w:val="18"/>
                <w:szCs w:val="18"/>
              </w:rPr>
              <w:t>RECOGIDA SELECTIVA</w:t>
            </w:r>
            <w:r w:rsidRPr="006078D3">
              <w:rPr>
                <w:rFonts w:cs="Tahoma"/>
                <w:sz w:val="18"/>
                <w:szCs w:val="18"/>
              </w:rPr>
              <w:t xml:space="preserve">? </w:t>
            </w:r>
          </w:p>
        </w:tc>
        <w:tc>
          <w:tcPr>
            <w:tcW w:w="981" w:type="dxa"/>
            <w:tcBorders>
              <w:top w:val="nil"/>
              <w:left w:val="single" w:sz="8" w:space="0" w:color="000000"/>
              <w:bottom w:val="single" w:sz="8" w:space="0" w:color="000000"/>
              <w:right w:val="single" w:sz="8" w:space="0" w:color="000000"/>
            </w:tcBorders>
            <w:shd w:val="clear" w:color="auto" w:fill="auto"/>
            <w:vAlign w:val="bottom"/>
            <w:hideMark/>
          </w:tcPr>
          <w:p w14:paraId="36AB5BD5" w14:textId="77777777" w:rsidR="006078D3" w:rsidRPr="006078D3" w:rsidRDefault="006078D3" w:rsidP="006078D3">
            <w:pPr>
              <w:spacing w:after="0" w:line="240" w:lineRule="auto"/>
              <w:jc w:val="center"/>
              <w:rPr>
                <w:rFonts w:cs="Tahoma"/>
                <w:color w:val="000000"/>
                <w:sz w:val="18"/>
                <w:szCs w:val="18"/>
              </w:rPr>
            </w:pPr>
            <w:r w:rsidRPr="006078D3">
              <w:rPr>
                <w:rFonts w:cs="Tahoma"/>
                <w:color w:val="000000"/>
                <w:sz w:val="18"/>
                <w:szCs w:val="18"/>
              </w:rPr>
              <w:t>75,09</w:t>
            </w:r>
          </w:p>
        </w:tc>
        <w:tc>
          <w:tcPr>
            <w:tcW w:w="981" w:type="dxa"/>
            <w:tcBorders>
              <w:top w:val="nil"/>
              <w:left w:val="nil"/>
              <w:bottom w:val="single" w:sz="8" w:space="0" w:color="000000"/>
              <w:right w:val="single" w:sz="8" w:space="0" w:color="000000"/>
            </w:tcBorders>
            <w:shd w:val="clear" w:color="auto" w:fill="auto"/>
            <w:vAlign w:val="bottom"/>
            <w:hideMark/>
          </w:tcPr>
          <w:p w14:paraId="66EEC29C" w14:textId="77777777" w:rsidR="006078D3" w:rsidRPr="006078D3" w:rsidRDefault="006078D3" w:rsidP="006078D3">
            <w:pPr>
              <w:spacing w:after="0" w:line="240" w:lineRule="auto"/>
              <w:jc w:val="center"/>
              <w:rPr>
                <w:rFonts w:cs="Tahoma"/>
                <w:color w:val="000000"/>
                <w:sz w:val="18"/>
                <w:szCs w:val="18"/>
              </w:rPr>
            </w:pPr>
            <w:r w:rsidRPr="006078D3">
              <w:rPr>
                <w:rFonts w:cs="Tahoma"/>
                <w:color w:val="000000"/>
                <w:sz w:val="18"/>
                <w:szCs w:val="18"/>
              </w:rPr>
              <w:t>73,91</w:t>
            </w:r>
          </w:p>
        </w:tc>
        <w:tc>
          <w:tcPr>
            <w:tcW w:w="981" w:type="dxa"/>
            <w:tcBorders>
              <w:top w:val="nil"/>
              <w:left w:val="nil"/>
              <w:bottom w:val="single" w:sz="8" w:space="0" w:color="000000"/>
              <w:right w:val="single" w:sz="8" w:space="0" w:color="000000"/>
            </w:tcBorders>
            <w:shd w:val="clear" w:color="auto" w:fill="auto"/>
            <w:vAlign w:val="bottom"/>
            <w:hideMark/>
          </w:tcPr>
          <w:p w14:paraId="70ACB868" w14:textId="77777777" w:rsidR="006078D3" w:rsidRPr="006078D3" w:rsidRDefault="006078D3" w:rsidP="006078D3">
            <w:pPr>
              <w:spacing w:after="0" w:line="240" w:lineRule="auto"/>
              <w:jc w:val="center"/>
              <w:rPr>
                <w:rFonts w:cs="Tahoma"/>
                <w:color w:val="000000"/>
                <w:sz w:val="18"/>
                <w:szCs w:val="18"/>
              </w:rPr>
            </w:pPr>
            <w:r w:rsidRPr="006078D3">
              <w:rPr>
                <w:rFonts w:cs="Tahoma"/>
                <w:color w:val="000000"/>
                <w:sz w:val="18"/>
                <w:szCs w:val="18"/>
              </w:rPr>
              <w:t>75,65</w:t>
            </w:r>
          </w:p>
        </w:tc>
        <w:tc>
          <w:tcPr>
            <w:tcW w:w="981" w:type="dxa"/>
            <w:tcBorders>
              <w:top w:val="nil"/>
              <w:left w:val="nil"/>
              <w:bottom w:val="single" w:sz="8" w:space="0" w:color="000000"/>
              <w:right w:val="single" w:sz="8" w:space="0" w:color="000000"/>
            </w:tcBorders>
            <w:shd w:val="clear" w:color="auto" w:fill="auto"/>
            <w:vAlign w:val="bottom"/>
            <w:hideMark/>
          </w:tcPr>
          <w:p w14:paraId="2D2B508A" w14:textId="77777777" w:rsidR="006078D3" w:rsidRPr="006078D3" w:rsidRDefault="006078D3" w:rsidP="006078D3">
            <w:pPr>
              <w:spacing w:after="0" w:line="240" w:lineRule="auto"/>
              <w:jc w:val="center"/>
              <w:rPr>
                <w:rFonts w:cs="Tahoma"/>
                <w:color w:val="000000"/>
                <w:sz w:val="18"/>
                <w:szCs w:val="18"/>
              </w:rPr>
            </w:pPr>
            <w:r w:rsidRPr="006078D3">
              <w:rPr>
                <w:rFonts w:cs="Tahoma"/>
                <w:color w:val="000000"/>
                <w:sz w:val="18"/>
                <w:szCs w:val="18"/>
              </w:rPr>
              <w:t>80,26</w:t>
            </w:r>
          </w:p>
        </w:tc>
        <w:tc>
          <w:tcPr>
            <w:tcW w:w="981" w:type="dxa"/>
            <w:tcBorders>
              <w:top w:val="nil"/>
              <w:left w:val="nil"/>
              <w:bottom w:val="single" w:sz="8" w:space="0" w:color="000000"/>
              <w:right w:val="single" w:sz="8" w:space="0" w:color="000000"/>
            </w:tcBorders>
            <w:shd w:val="clear" w:color="auto" w:fill="auto"/>
            <w:vAlign w:val="bottom"/>
            <w:hideMark/>
          </w:tcPr>
          <w:p w14:paraId="71BD8131" w14:textId="77777777" w:rsidR="006078D3" w:rsidRPr="006078D3" w:rsidRDefault="006078D3" w:rsidP="006078D3">
            <w:pPr>
              <w:spacing w:after="0" w:line="240" w:lineRule="auto"/>
              <w:jc w:val="center"/>
              <w:rPr>
                <w:rFonts w:cs="Tahoma"/>
                <w:color w:val="000000"/>
                <w:sz w:val="18"/>
                <w:szCs w:val="18"/>
              </w:rPr>
            </w:pPr>
            <w:r w:rsidRPr="006078D3">
              <w:rPr>
                <w:rFonts w:cs="Tahoma"/>
                <w:color w:val="000000"/>
                <w:sz w:val="18"/>
                <w:szCs w:val="18"/>
              </w:rPr>
              <w:t>77,42</w:t>
            </w:r>
          </w:p>
        </w:tc>
        <w:tc>
          <w:tcPr>
            <w:tcW w:w="981" w:type="dxa"/>
            <w:tcBorders>
              <w:top w:val="nil"/>
              <w:left w:val="nil"/>
              <w:bottom w:val="single" w:sz="8" w:space="0" w:color="000000"/>
              <w:right w:val="single" w:sz="8" w:space="0" w:color="000000"/>
            </w:tcBorders>
            <w:shd w:val="clear" w:color="auto" w:fill="auto"/>
            <w:vAlign w:val="bottom"/>
            <w:hideMark/>
          </w:tcPr>
          <w:p w14:paraId="0E122473" w14:textId="77777777" w:rsidR="006078D3" w:rsidRPr="006078D3" w:rsidRDefault="006078D3" w:rsidP="006078D3">
            <w:pPr>
              <w:spacing w:after="0" w:line="240" w:lineRule="auto"/>
              <w:jc w:val="center"/>
              <w:rPr>
                <w:rFonts w:cs="Tahoma"/>
                <w:color w:val="000000"/>
                <w:sz w:val="18"/>
                <w:szCs w:val="18"/>
              </w:rPr>
            </w:pPr>
            <w:r w:rsidRPr="006078D3">
              <w:rPr>
                <w:rFonts w:cs="Tahoma"/>
                <w:color w:val="000000"/>
                <w:sz w:val="18"/>
                <w:szCs w:val="18"/>
              </w:rPr>
              <w:t>78,14</w:t>
            </w:r>
          </w:p>
        </w:tc>
        <w:tc>
          <w:tcPr>
            <w:tcW w:w="981" w:type="dxa"/>
            <w:tcBorders>
              <w:top w:val="nil"/>
              <w:left w:val="nil"/>
              <w:bottom w:val="single" w:sz="8" w:space="0" w:color="000000"/>
              <w:right w:val="single" w:sz="8" w:space="0" w:color="000000"/>
            </w:tcBorders>
            <w:shd w:val="clear" w:color="auto" w:fill="auto"/>
            <w:vAlign w:val="bottom"/>
            <w:hideMark/>
          </w:tcPr>
          <w:p w14:paraId="690CF5C4" w14:textId="77777777" w:rsidR="006078D3" w:rsidRPr="006078D3" w:rsidRDefault="006078D3" w:rsidP="006078D3">
            <w:pPr>
              <w:spacing w:after="0" w:line="240" w:lineRule="auto"/>
              <w:jc w:val="center"/>
              <w:rPr>
                <w:rFonts w:cs="Tahoma"/>
                <w:color w:val="000000"/>
                <w:sz w:val="18"/>
                <w:szCs w:val="18"/>
              </w:rPr>
            </w:pPr>
            <w:r w:rsidRPr="006078D3">
              <w:rPr>
                <w:rFonts w:cs="Tahoma"/>
                <w:color w:val="000000"/>
                <w:sz w:val="18"/>
                <w:szCs w:val="18"/>
                <w:highlight w:val="darkGreen"/>
              </w:rPr>
              <w:t>86,03</w:t>
            </w:r>
          </w:p>
        </w:tc>
      </w:tr>
      <w:tr w:rsidR="006078D3" w:rsidRPr="006078D3" w14:paraId="5FD30B98" w14:textId="77777777" w:rsidTr="006078D3">
        <w:trPr>
          <w:trHeight w:val="420"/>
        </w:trPr>
        <w:tc>
          <w:tcPr>
            <w:tcW w:w="3321" w:type="dxa"/>
            <w:tcBorders>
              <w:top w:val="nil"/>
              <w:left w:val="single" w:sz="4" w:space="0" w:color="auto"/>
              <w:bottom w:val="single" w:sz="4" w:space="0" w:color="auto"/>
              <w:right w:val="single" w:sz="4" w:space="0" w:color="auto"/>
            </w:tcBorders>
            <w:shd w:val="clear" w:color="auto" w:fill="auto"/>
            <w:hideMark/>
          </w:tcPr>
          <w:p w14:paraId="156FA398" w14:textId="77777777" w:rsidR="006078D3" w:rsidRPr="006078D3" w:rsidRDefault="006078D3" w:rsidP="006078D3">
            <w:pPr>
              <w:spacing w:after="0" w:line="240" w:lineRule="auto"/>
              <w:jc w:val="left"/>
              <w:rPr>
                <w:rFonts w:cs="Tahoma"/>
                <w:sz w:val="18"/>
                <w:szCs w:val="18"/>
              </w:rPr>
            </w:pPr>
            <w:r w:rsidRPr="006078D3">
              <w:rPr>
                <w:rFonts w:cs="Tahoma"/>
                <w:sz w:val="18"/>
                <w:szCs w:val="18"/>
              </w:rPr>
              <w:t xml:space="preserve">9.- ¿CUAL ES SU NIVEL DE SATISFACCION RESPECTO A LOS </w:t>
            </w:r>
            <w:r w:rsidRPr="006078D3">
              <w:rPr>
                <w:rFonts w:cs="Tahoma"/>
                <w:color w:val="FF0000"/>
                <w:sz w:val="18"/>
                <w:szCs w:val="18"/>
              </w:rPr>
              <w:t>HORARIOS</w:t>
            </w:r>
            <w:r w:rsidRPr="006078D3">
              <w:rPr>
                <w:rFonts w:cs="Tahoma"/>
                <w:sz w:val="18"/>
                <w:szCs w:val="18"/>
              </w:rPr>
              <w:t>?</w:t>
            </w:r>
          </w:p>
        </w:tc>
        <w:tc>
          <w:tcPr>
            <w:tcW w:w="981" w:type="dxa"/>
            <w:tcBorders>
              <w:top w:val="nil"/>
              <w:left w:val="single" w:sz="8" w:space="0" w:color="000000"/>
              <w:bottom w:val="single" w:sz="8" w:space="0" w:color="000000"/>
              <w:right w:val="single" w:sz="8" w:space="0" w:color="000000"/>
            </w:tcBorders>
            <w:shd w:val="clear" w:color="auto" w:fill="auto"/>
            <w:vAlign w:val="bottom"/>
            <w:hideMark/>
          </w:tcPr>
          <w:p w14:paraId="76E3AF5E" w14:textId="77777777" w:rsidR="006078D3" w:rsidRPr="006078D3" w:rsidRDefault="006078D3" w:rsidP="006078D3">
            <w:pPr>
              <w:spacing w:after="0" w:line="240" w:lineRule="auto"/>
              <w:jc w:val="center"/>
              <w:rPr>
                <w:rFonts w:cs="Tahoma"/>
                <w:color w:val="000000"/>
                <w:sz w:val="18"/>
                <w:szCs w:val="18"/>
              </w:rPr>
            </w:pPr>
            <w:r w:rsidRPr="006078D3">
              <w:rPr>
                <w:rFonts w:cs="Tahoma"/>
                <w:color w:val="000000"/>
                <w:sz w:val="18"/>
                <w:szCs w:val="18"/>
              </w:rPr>
              <w:t>61,36</w:t>
            </w:r>
          </w:p>
        </w:tc>
        <w:tc>
          <w:tcPr>
            <w:tcW w:w="981" w:type="dxa"/>
            <w:tcBorders>
              <w:top w:val="nil"/>
              <w:left w:val="nil"/>
              <w:bottom w:val="single" w:sz="8" w:space="0" w:color="000000"/>
              <w:right w:val="single" w:sz="8" w:space="0" w:color="000000"/>
            </w:tcBorders>
            <w:shd w:val="clear" w:color="auto" w:fill="auto"/>
            <w:vAlign w:val="bottom"/>
            <w:hideMark/>
          </w:tcPr>
          <w:p w14:paraId="17CBAF59" w14:textId="77777777" w:rsidR="006078D3" w:rsidRPr="006078D3" w:rsidRDefault="006078D3" w:rsidP="006078D3">
            <w:pPr>
              <w:spacing w:after="0" w:line="240" w:lineRule="auto"/>
              <w:jc w:val="center"/>
              <w:rPr>
                <w:rFonts w:cs="Tahoma"/>
                <w:color w:val="000000"/>
                <w:sz w:val="18"/>
                <w:szCs w:val="18"/>
              </w:rPr>
            </w:pPr>
            <w:r w:rsidRPr="006078D3">
              <w:rPr>
                <w:rFonts w:cs="Tahoma"/>
                <w:color w:val="000000"/>
                <w:sz w:val="18"/>
                <w:szCs w:val="18"/>
              </w:rPr>
              <w:t>64,17</w:t>
            </w:r>
          </w:p>
        </w:tc>
        <w:tc>
          <w:tcPr>
            <w:tcW w:w="981" w:type="dxa"/>
            <w:tcBorders>
              <w:top w:val="nil"/>
              <w:left w:val="nil"/>
              <w:bottom w:val="single" w:sz="8" w:space="0" w:color="000000"/>
              <w:right w:val="single" w:sz="8" w:space="0" w:color="000000"/>
            </w:tcBorders>
            <w:shd w:val="clear" w:color="auto" w:fill="auto"/>
            <w:vAlign w:val="bottom"/>
            <w:hideMark/>
          </w:tcPr>
          <w:p w14:paraId="7C12A918" w14:textId="77777777" w:rsidR="006078D3" w:rsidRPr="006078D3" w:rsidRDefault="006078D3" w:rsidP="006078D3">
            <w:pPr>
              <w:spacing w:after="0" w:line="240" w:lineRule="auto"/>
              <w:jc w:val="center"/>
              <w:rPr>
                <w:rFonts w:cs="Tahoma"/>
                <w:color w:val="000000"/>
                <w:sz w:val="18"/>
                <w:szCs w:val="18"/>
              </w:rPr>
            </w:pPr>
            <w:r w:rsidRPr="006078D3">
              <w:rPr>
                <w:rFonts w:cs="Tahoma"/>
                <w:color w:val="000000"/>
                <w:sz w:val="18"/>
                <w:szCs w:val="18"/>
              </w:rPr>
              <w:t>68,56</w:t>
            </w:r>
          </w:p>
        </w:tc>
        <w:tc>
          <w:tcPr>
            <w:tcW w:w="981" w:type="dxa"/>
            <w:tcBorders>
              <w:top w:val="nil"/>
              <w:left w:val="nil"/>
              <w:bottom w:val="single" w:sz="8" w:space="0" w:color="000000"/>
              <w:right w:val="single" w:sz="8" w:space="0" w:color="000000"/>
            </w:tcBorders>
            <w:shd w:val="clear" w:color="auto" w:fill="auto"/>
            <w:vAlign w:val="bottom"/>
            <w:hideMark/>
          </w:tcPr>
          <w:p w14:paraId="72EDEDA9" w14:textId="77777777" w:rsidR="006078D3" w:rsidRPr="006078D3" w:rsidRDefault="006078D3" w:rsidP="006078D3">
            <w:pPr>
              <w:spacing w:after="0" w:line="240" w:lineRule="auto"/>
              <w:jc w:val="center"/>
              <w:rPr>
                <w:rFonts w:cs="Tahoma"/>
                <w:color w:val="000000"/>
                <w:sz w:val="18"/>
                <w:szCs w:val="18"/>
              </w:rPr>
            </w:pPr>
            <w:r w:rsidRPr="006078D3">
              <w:rPr>
                <w:rFonts w:cs="Tahoma"/>
                <w:color w:val="000000"/>
                <w:sz w:val="18"/>
                <w:szCs w:val="18"/>
              </w:rPr>
              <w:t>66,02</w:t>
            </w:r>
          </w:p>
        </w:tc>
        <w:tc>
          <w:tcPr>
            <w:tcW w:w="981" w:type="dxa"/>
            <w:tcBorders>
              <w:top w:val="nil"/>
              <w:left w:val="nil"/>
              <w:bottom w:val="single" w:sz="8" w:space="0" w:color="000000"/>
              <w:right w:val="single" w:sz="8" w:space="0" w:color="000000"/>
            </w:tcBorders>
            <w:shd w:val="clear" w:color="auto" w:fill="auto"/>
            <w:vAlign w:val="bottom"/>
            <w:hideMark/>
          </w:tcPr>
          <w:p w14:paraId="2CC3549F" w14:textId="77777777" w:rsidR="006078D3" w:rsidRPr="006078D3" w:rsidRDefault="006078D3" w:rsidP="006078D3">
            <w:pPr>
              <w:spacing w:after="0" w:line="240" w:lineRule="auto"/>
              <w:jc w:val="center"/>
              <w:rPr>
                <w:rFonts w:cs="Tahoma"/>
                <w:color w:val="000000"/>
                <w:sz w:val="18"/>
                <w:szCs w:val="18"/>
              </w:rPr>
            </w:pPr>
            <w:r w:rsidRPr="006078D3">
              <w:rPr>
                <w:rFonts w:cs="Tahoma"/>
                <w:color w:val="000000"/>
                <w:sz w:val="18"/>
                <w:szCs w:val="18"/>
              </w:rPr>
              <w:t>68,60</w:t>
            </w:r>
          </w:p>
        </w:tc>
        <w:tc>
          <w:tcPr>
            <w:tcW w:w="981" w:type="dxa"/>
            <w:tcBorders>
              <w:top w:val="nil"/>
              <w:left w:val="nil"/>
              <w:bottom w:val="single" w:sz="8" w:space="0" w:color="000000"/>
              <w:right w:val="single" w:sz="8" w:space="0" w:color="000000"/>
            </w:tcBorders>
            <w:shd w:val="clear" w:color="auto" w:fill="auto"/>
            <w:vAlign w:val="bottom"/>
            <w:hideMark/>
          </w:tcPr>
          <w:p w14:paraId="5C9224B6" w14:textId="77777777" w:rsidR="006078D3" w:rsidRPr="006078D3" w:rsidRDefault="006078D3" w:rsidP="006078D3">
            <w:pPr>
              <w:spacing w:after="0" w:line="240" w:lineRule="auto"/>
              <w:jc w:val="center"/>
              <w:rPr>
                <w:rFonts w:cs="Tahoma"/>
                <w:color w:val="000000"/>
                <w:sz w:val="18"/>
                <w:szCs w:val="18"/>
              </w:rPr>
            </w:pPr>
            <w:r w:rsidRPr="006078D3">
              <w:rPr>
                <w:rFonts w:cs="Tahoma"/>
                <w:color w:val="000000"/>
                <w:sz w:val="18"/>
                <w:szCs w:val="18"/>
              </w:rPr>
              <w:t>71,14</w:t>
            </w:r>
          </w:p>
        </w:tc>
        <w:tc>
          <w:tcPr>
            <w:tcW w:w="981" w:type="dxa"/>
            <w:tcBorders>
              <w:top w:val="nil"/>
              <w:left w:val="nil"/>
              <w:bottom w:val="single" w:sz="8" w:space="0" w:color="000000"/>
              <w:right w:val="single" w:sz="8" w:space="0" w:color="000000"/>
            </w:tcBorders>
            <w:shd w:val="clear" w:color="auto" w:fill="auto"/>
            <w:vAlign w:val="bottom"/>
            <w:hideMark/>
          </w:tcPr>
          <w:p w14:paraId="6D9748DC" w14:textId="77777777" w:rsidR="006078D3" w:rsidRPr="006078D3" w:rsidRDefault="006078D3" w:rsidP="006078D3">
            <w:pPr>
              <w:spacing w:after="0" w:line="240" w:lineRule="auto"/>
              <w:jc w:val="center"/>
              <w:rPr>
                <w:rFonts w:cs="Tahoma"/>
                <w:color w:val="000000"/>
                <w:sz w:val="18"/>
                <w:szCs w:val="18"/>
              </w:rPr>
            </w:pPr>
            <w:r w:rsidRPr="006078D3">
              <w:rPr>
                <w:rFonts w:cs="Tahoma"/>
                <w:color w:val="000000"/>
                <w:sz w:val="18"/>
                <w:szCs w:val="18"/>
              </w:rPr>
              <w:t>82,29</w:t>
            </w:r>
          </w:p>
        </w:tc>
      </w:tr>
      <w:tr w:rsidR="006078D3" w:rsidRPr="006078D3" w14:paraId="44959D1F" w14:textId="77777777" w:rsidTr="006078D3">
        <w:trPr>
          <w:trHeight w:val="623"/>
        </w:trPr>
        <w:tc>
          <w:tcPr>
            <w:tcW w:w="3321" w:type="dxa"/>
            <w:tcBorders>
              <w:top w:val="nil"/>
              <w:left w:val="single" w:sz="4" w:space="0" w:color="auto"/>
              <w:bottom w:val="single" w:sz="4" w:space="0" w:color="auto"/>
              <w:right w:val="single" w:sz="4" w:space="0" w:color="auto"/>
            </w:tcBorders>
            <w:shd w:val="clear" w:color="auto" w:fill="auto"/>
            <w:hideMark/>
          </w:tcPr>
          <w:p w14:paraId="3E70A0CF" w14:textId="77777777" w:rsidR="006078D3" w:rsidRPr="006078D3" w:rsidRDefault="006078D3" w:rsidP="006078D3">
            <w:pPr>
              <w:spacing w:after="0" w:line="240" w:lineRule="auto"/>
              <w:jc w:val="left"/>
              <w:rPr>
                <w:rFonts w:cs="Tahoma"/>
                <w:sz w:val="18"/>
                <w:szCs w:val="18"/>
              </w:rPr>
            </w:pPr>
            <w:r w:rsidRPr="006078D3">
              <w:rPr>
                <w:rFonts w:cs="Tahoma"/>
                <w:sz w:val="18"/>
                <w:szCs w:val="18"/>
              </w:rPr>
              <w:t xml:space="preserve">10.- ¿CUAL ES SU NIVEL DE SATISFACCION RESPECTO AL SISTEMA DE </w:t>
            </w:r>
            <w:r w:rsidRPr="006078D3">
              <w:rPr>
                <w:rFonts w:cs="Tahoma"/>
                <w:color w:val="FF0000"/>
                <w:sz w:val="18"/>
                <w:szCs w:val="18"/>
              </w:rPr>
              <w:t>COMUNICACIÓN</w:t>
            </w:r>
            <w:r w:rsidRPr="006078D3">
              <w:rPr>
                <w:rFonts w:cs="Tahoma"/>
                <w:sz w:val="18"/>
                <w:szCs w:val="18"/>
              </w:rPr>
              <w:t xml:space="preserve">: </w:t>
            </w:r>
            <w:proofErr w:type="gramStart"/>
            <w:r w:rsidRPr="006078D3">
              <w:rPr>
                <w:rFonts w:cs="Tahoma"/>
                <w:sz w:val="18"/>
                <w:szCs w:val="18"/>
              </w:rPr>
              <w:t>Página web, Redes Sociales, Correo electrónico, Pantallas informativas?</w:t>
            </w:r>
            <w:proofErr w:type="gramEnd"/>
          </w:p>
        </w:tc>
        <w:tc>
          <w:tcPr>
            <w:tcW w:w="981" w:type="dxa"/>
            <w:tcBorders>
              <w:top w:val="nil"/>
              <w:left w:val="single" w:sz="8" w:space="0" w:color="000000"/>
              <w:bottom w:val="single" w:sz="8" w:space="0" w:color="000000"/>
              <w:right w:val="single" w:sz="8" w:space="0" w:color="000000"/>
            </w:tcBorders>
            <w:shd w:val="clear" w:color="auto" w:fill="auto"/>
            <w:vAlign w:val="bottom"/>
            <w:hideMark/>
          </w:tcPr>
          <w:p w14:paraId="01D5EFD5" w14:textId="77777777" w:rsidR="006078D3" w:rsidRPr="006078D3" w:rsidRDefault="006078D3" w:rsidP="006078D3">
            <w:pPr>
              <w:spacing w:after="0" w:line="240" w:lineRule="auto"/>
              <w:jc w:val="center"/>
              <w:rPr>
                <w:rFonts w:cs="Tahoma"/>
                <w:color w:val="000000"/>
                <w:sz w:val="18"/>
                <w:szCs w:val="18"/>
              </w:rPr>
            </w:pPr>
            <w:r w:rsidRPr="006078D3">
              <w:rPr>
                <w:rFonts w:cs="Tahoma"/>
                <w:color w:val="000000"/>
                <w:sz w:val="18"/>
                <w:szCs w:val="18"/>
              </w:rPr>
              <w:t>66,51</w:t>
            </w:r>
          </w:p>
        </w:tc>
        <w:tc>
          <w:tcPr>
            <w:tcW w:w="981" w:type="dxa"/>
            <w:tcBorders>
              <w:top w:val="nil"/>
              <w:left w:val="nil"/>
              <w:bottom w:val="single" w:sz="8" w:space="0" w:color="000000"/>
              <w:right w:val="single" w:sz="8" w:space="0" w:color="000000"/>
            </w:tcBorders>
            <w:shd w:val="clear" w:color="auto" w:fill="auto"/>
            <w:vAlign w:val="bottom"/>
            <w:hideMark/>
          </w:tcPr>
          <w:p w14:paraId="075E6E90" w14:textId="77777777" w:rsidR="006078D3" w:rsidRPr="006078D3" w:rsidRDefault="006078D3" w:rsidP="006078D3">
            <w:pPr>
              <w:spacing w:after="0" w:line="240" w:lineRule="auto"/>
              <w:jc w:val="center"/>
              <w:rPr>
                <w:rFonts w:cs="Tahoma"/>
                <w:color w:val="000000"/>
                <w:sz w:val="18"/>
                <w:szCs w:val="18"/>
              </w:rPr>
            </w:pPr>
            <w:r w:rsidRPr="006078D3">
              <w:rPr>
                <w:rFonts w:cs="Tahoma"/>
                <w:color w:val="000000"/>
                <w:sz w:val="18"/>
                <w:szCs w:val="18"/>
              </w:rPr>
              <w:t>69,9</w:t>
            </w:r>
          </w:p>
        </w:tc>
        <w:tc>
          <w:tcPr>
            <w:tcW w:w="981" w:type="dxa"/>
            <w:tcBorders>
              <w:top w:val="nil"/>
              <w:left w:val="nil"/>
              <w:bottom w:val="single" w:sz="8" w:space="0" w:color="000000"/>
              <w:right w:val="single" w:sz="8" w:space="0" w:color="000000"/>
            </w:tcBorders>
            <w:shd w:val="clear" w:color="auto" w:fill="auto"/>
            <w:vAlign w:val="bottom"/>
            <w:hideMark/>
          </w:tcPr>
          <w:p w14:paraId="4CC435EC" w14:textId="77777777" w:rsidR="006078D3" w:rsidRPr="006078D3" w:rsidRDefault="006078D3" w:rsidP="006078D3">
            <w:pPr>
              <w:spacing w:after="0" w:line="240" w:lineRule="auto"/>
              <w:jc w:val="center"/>
              <w:rPr>
                <w:rFonts w:cs="Tahoma"/>
                <w:color w:val="000000"/>
                <w:sz w:val="18"/>
                <w:szCs w:val="18"/>
              </w:rPr>
            </w:pPr>
            <w:r w:rsidRPr="006078D3">
              <w:rPr>
                <w:rFonts w:cs="Tahoma"/>
                <w:color w:val="000000"/>
                <w:sz w:val="18"/>
                <w:szCs w:val="18"/>
              </w:rPr>
              <w:t>71,42</w:t>
            </w:r>
          </w:p>
        </w:tc>
        <w:tc>
          <w:tcPr>
            <w:tcW w:w="981" w:type="dxa"/>
            <w:tcBorders>
              <w:top w:val="nil"/>
              <w:left w:val="nil"/>
              <w:bottom w:val="single" w:sz="8" w:space="0" w:color="000000"/>
              <w:right w:val="single" w:sz="8" w:space="0" w:color="000000"/>
            </w:tcBorders>
            <w:shd w:val="clear" w:color="auto" w:fill="auto"/>
            <w:vAlign w:val="bottom"/>
            <w:hideMark/>
          </w:tcPr>
          <w:p w14:paraId="1E5584A1" w14:textId="77777777" w:rsidR="006078D3" w:rsidRPr="006078D3" w:rsidRDefault="006078D3" w:rsidP="006078D3">
            <w:pPr>
              <w:spacing w:after="0" w:line="240" w:lineRule="auto"/>
              <w:jc w:val="center"/>
              <w:rPr>
                <w:rFonts w:cs="Tahoma"/>
                <w:color w:val="000000"/>
                <w:sz w:val="18"/>
                <w:szCs w:val="18"/>
              </w:rPr>
            </w:pPr>
            <w:r w:rsidRPr="006078D3">
              <w:rPr>
                <w:rFonts w:cs="Tahoma"/>
                <w:color w:val="000000"/>
                <w:sz w:val="18"/>
                <w:szCs w:val="18"/>
              </w:rPr>
              <w:t>70,33</w:t>
            </w:r>
          </w:p>
        </w:tc>
        <w:tc>
          <w:tcPr>
            <w:tcW w:w="981" w:type="dxa"/>
            <w:tcBorders>
              <w:top w:val="nil"/>
              <w:left w:val="nil"/>
              <w:bottom w:val="single" w:sz="8" w:space="0" w:color="000000"/>
              <w:right w:val="single" w:sz="8" w:space="0" w:color="000000"/>
            </w:tcBorders>
            <w:shd w:val="clear" w:color="auto" w:fill="auto"/>
            <w:vAlign w:val="bottom"/>
            <w:hideMark/>
          </w:tcPr>
          <w:p w14:paraId="51CDE03D" w14:textId="77777777" w:rsidR="006078D3" w:rsidRPr="006078D3" w:rsidRDefault="006078D3" w:rsidP="006078D3">
            <w:pPr>
              <w:spacing w:after="0" w:line="240" w:lineRule="auto"/>
              <w:jc w:val="center"/>
              <w:rPr>
                <w:rFonts w:cs="Tahoma"/>
                <w:color w:val="000000"/>
                <w:sz w:val="18"/>
                <w:szCs w:val="18"/>
              </w:rPr>
            </w:pPr>
            <w:r w:rsidRPr="006078D3">
              <w:rPr>
                <w:rFonts w:cs="Tahoma"/>
                <w:color w:val="000000"/>
                <w:sz w:val="18"/>
                <w:szCs w:val="18"/>
              </w:rPr>
              <w:t>72,11</w:t>
            </w:r>
          </w:p>
        </w:tc>
        <w:tc>
          <w:tcPr>
            <w:tcW w:w="981" w:type="dxa"/>
            <w:tcBorders>
              <w:top w:val="nil"/>
              <w:left w:val="nil"/>
              <w:bottom w:val="single" w:sz="8" w:space="0" w:color="000000"/>
              <w:right w:val="single" w:sz="8" w:space="0" w:color="000000"/>
            </w:tcBorders>
            <w:shd w:val="clear" w:color="auto" w:fill="auto"/>
            <w:vAlign w:val="bottom"/>
            <w:hideMark/>
          </w:tcPr>
          <w:p w14:paraId="62207680" w14:textId="77777777" w:rsidR="006078D3" w:rsidRPr="006078D3" w:rsidRDefault="006078D3" w:rsidP="006078D3">
            <w:pPr>
              <w:spacing w:after="0" w:line="240" w:lineRule="auto"/>
              <w:jc w:val="center"/>
              <w:rPr>
                <w:rFonts w:cs="Tahoma"/>
                <w:color w:val="000000"/>
                <w:sz w:val="18"/>
                <w:szCs w:val="18"/>
              </w:rPr>
            </w:pPr>
            <w:r w:rsidRPr="006078D3">
              <w:rPr>
                <w:rFonts w:cs="Tahoma"/>
                <w:color w:val="000000"/>
                <w:sz w:val="18"/>
                <w:szCs w:val="18"/>
              </w:rPr>
              <w:t>80,40</w:t>
            </w:r>
          </w:p>
        </w:tc>
        <w:tc>
          <w:tcPr>
            <w:tcW w:w="981" w:type="dxa"/>
            <w:tcBorders>
              <w:top w:val="nil"/>
              <w:left w:val="nil"/>
              <w:bottom w:val="single" w:sz="8" w:space="0" w:color="000000"/>
              <w:right w:val="single" w:sz="8" w:space="0" w:color="000000"/>
            </w:tcBorders>
            <w:shd w:val="clear" w:color="auto" w:fill="auto"/>
            <w:vAlign w:val="bottom"/>
            <w:hideMark/>
          </w:tcPr>
          <w:p w14:paraId="126EED63" w14:textId="77777777" w:rsidR="006078D3" w:rsidRPr="006078D3" w:rsidRDefault="006078D3" w:rsidP="006078D3">
            <w:pPr>
              <w:spacing w:after="0" w:line="240" w:lineRule="auto"/>
              <w:jc w:val="center"/>
              <w:rPr>
                <w:rFonts w:cs="Tahoma"/>
                <w:color w:val="000000"/>
                <w:sz w:val="18"/>
                <w:szCs w:val="18"/>
              </w:rPr>
            </w:pPr>
            <w:r w:rsidRPr="006078D3">
              <w:rPr>
                <w:rFonts w:cs="Tahoma"/>
                <w:color w:val="000000"/>
                <w:sz w:val="18"/>
                <w:szCs w:val="18"/>
              </w:rPr>
              <w:t>84,68</w:t>
            </w:r>
          </w:p>
        </w:tc>
      </w:tr>
      <w:tr w:rsidR="006078D3" w:rsidRPr="006078D3" w14:paraId="52AD4B01" w14:textId="77777777" w:rsidTr="006078D3">
        <w:trPr>
          <w:trHeight w:val="623"/>
        </w:trPr>
        <w:tc>
          <w:tcPr>
            <w:tcW w:w="3321" w:type="dxa"/>
            <w:tcBorders>
              <w:top w:val="nil"/>
              <w:left w:val="single" w:sz="4" w:space="0" w:color="auto"/>
              <w:bottom w:val="single" w:sz="4" w:space="0" w:color="auto"/>
              <w:right w:val="single" w:sz="4" w:space="0" w:color="auto"/>
            </w:tcBorders>
            <w:shd w:val="clear" w:color="auto" w:fill="auto"/>
            <w:hideMark/>
          </w:tcPr>
          <w:p w14:paraId="3AB983E8" w14:textId="77777777" w:rsidR="006078D3" w:rsidRPr="006078D3" w:rsidRDefault="006078D3" w:rsidP="006078D3">
            <w:pPr>
              <w:spacing w:after="0" w:line="240" w:lineRule="auto"/>
              <w:jc w:val="left"/>
              <w:rPr>
                <w:rFonts w:cs="Tahoma"/>
                <w:sz w:val="18"/>
                <w:szCs w:val="18"/>
              </w:rPr>
            </w:pPr>
            <w:r w:rsidRPr="006078D3">
              <w:rPr>
                <w:rFonts w:cs="Tahoma"/>
                <w:sz w:val="18"/>
                <w:szCs w:val="18"/>
              </w:rPr>
              <w:t xml:space="preserve">11.- ¿CUAL ES SU NIVEL DE SATISFACCION RESPECTO AL SERVICIO DE </w:t>
            </w:r>
            <w:r w:rsidRPr="006078D3">
              <w:rPr>
                <w:rFonts w:cs="Tahoma"/>
                <w:color w:val="FF0000"/>
                <w:sz w:val="18"/>
                <w:szCs w:val="18"/>
              </w:rPr>
              <w:t>FORMACION</w:t>
            </w:r>
            <w:r w:rsidRPr="006078D3">
              <w:rPr>
                <w:rFonts w:cs="Tahoma"/>
                <w:sz w:val="18"/>
                <w:szCs w:val="18"/>
              </w:rPr>
              <w:t xml:space="preserve">: </w:t>
            </w:r>
            <w:proofErr w:type="gramStart"/>
            <w:r w:rsidRPr="006078D3">
              <w:rPr>
                <w:rFonts w:cs="Tahoma"/>
                <w:sz w:val="18"/>
                <w:szCs w:val="18"/>
              </w:rPr>
              <w:t>Campañas de concienciación, Residuos, Banco de Alimentos?</w:t>
            </w:r>
            <w:proofErr w:type="gramEnd"/>
          </w:p>
        </w:tc>
        <w:tc>
          <w:tcPr>
            <w:tcW w:w="981" w:type="dxa"/>
            <w:tcBorders>
              <w:top w:val="nil"/>
              <w:left w:val="single" w:sz="8" w:space="0" w:color="000000"/>
              <w:bottom w:val="single" w:sz="8" w:space="0" w:color="000000"/>
              <w:right w:val="single" w:sz="8" w:space="0" w:color="000000"/>
            </w:tcBorders>
            <w:shd w:val="clear" w:color="auto" w:fill="auto"/>
            <w:vAlign w:val="bottom"/>
            <w:hideMark/>
          </w:tcPr>
          <w:p w14:paraId="7A06265B" w14:textId="77777777" w:rsidR="006078D3" w:rsidRPr="006078D3" w:rsidRDefault="006078D3" w:rsidP="006078D3">
            <w:pPr>
              <w:spacing w:after="0" w:line="240" w:lineRule="auto"/>
              <w:jc w:val="center"/>
              <w:rPr>
                <w:rFonts w:cs="Tahoma"/>
                <w:color w:val="000000"/>
                <w:sz w:val="18"/>
                <w:szCs w:val="18"/>
              </w:rPr>
            </w:pPr>
            <w:r w:rsidRPr="006078D3">
              <w:rPr>
                <w:rFonts w:cs="Tahoma"/>
                <w:color w:val="000000"/>
                <w:sz w:val="18"/>
                <w:szCs w:val="18"/>
              </w:rPr>
              <w:t>66,82</w:t>
            </w:r>
          </w:p>
        </w:tc>
        <w:tc>
          <w:tcPr>
            <w:tcW w:w="981" w:type="dxa"/>
            <w:tcBorders>
              <w:top w:val="nil"/>
              <w:left w:val="nil"/>
              <w:bottom w:val="single" w:sz="8" w:space="0" w:color="000000"/>
              <w:right w:val="single" w:sz="8" w:space="0" w:color="000000"/>
            </w:tcBorders>
            <w:shd w:val="clear" w:color="auto" w:fill="auto"/>
            <w:vAlign w:val="bottom"/>
            <w:hideMark/>
          </w:tcPr>
          <w:p w14:paraId="58FA7169" w14:textId="77777777" w:rsidR="006078D3" w:rsidRPr="006078D3" w:rsidRDefault="006078D3" w:rsidP="006078D3">
            <w:pPr>
              <w:spacing w:after="0" w:line="240" w:lineRule="auto"/>
              <w:jc w:val="center"/>
              <w:rPr>
                <w:rFonts w:cs="Tahoma"/>
                <w:color w:val="000000"/>
                <w:sz w:val="18"/>
                <w:szCs w:val="18"/>
              </w:rPr>
            </w:pPr>
            <w:r w:rsidRPr="006078D3">
              <w:rPr>
                <w:rFonts w:cs="Tahoma"/>
                <w:color w:val="000000"/>
                <w:sz w:val="18"/>
                <w:szCs w:val="18"/>
              </w:rPr>
              <w:t>66,76</w:t>
            </w:r>
          </w:p>
        </w:tc>
        <w:tc>
          <w:tcPr>
            <w:tcW w:w="981" w:type="dxa"/>
            <w:tcBorders>
              <w:top w:val="nil"/>
              <w:left w:val="nil"/>
              <w:bottom w:val="single" w:sz="8" w:space="0" w:color="000000"/>
              <w:right w:val="single" w:sz="8" w:space="0" w:color="000000"/>
            </w:tcBorders>
            <w:shd w:val="clear" w:color="auto" w:fill="auto"/>
            <w:vAlign w:val="bottom"/>
            <w:hideMark/>
          </w:tcPr>
          <w:p w14:paraId="1ADDA8D5" w14:textId="77777777" w:rsidR="006078D3" w:rsidRPr="006078D3" w:rsidRDefault="006078D3" w:rsidP="006078D3">
            <w:pPr>
              <w:spacing w:after="0" w:line="240" w:lineRule="auto"/>
              <w:jc w:val="center"/>
              <w:rPr>
                <w:rFonts w:cs="Tahoma"/>
                <w:color w:val="000000"/>
                <w:sz w:val="18"/>
                <w:szCs w:val="18"/>
              </w:rPr>
            </w:pPr>
            <w:r w:rsidRPr="006078D3">
              <w:rPr>
                <w:rFonts w:cs="Tahoma"/>
                <w:color w:val="000000"/>
                <w:sz w:val="18"/>
                <w:szCs w:val="18"/>
              </w:rPr>
              <w:t>70,00</w:t>
            </w:r>
          </w:p>
        </w:tc>
        <w:tc>
          <w:tcPr>
            <w:tcW w:w="981" w:type="dxa"/>
            <w:tcBorders>
              <w:top w:val="nil"/>
              <w:left w:val="nil"/>
              <w:bottom w:val="single" w:sz="8" w:space="0" w:color="000000"/>
              <w:right w:val="single" w:sz="8" w:space="0" w:color="000000"/>
            </w:tcBorders>
            <w:shd w:val="clear" w:color="auto" w:fill="auto"/>
            <w:vAlign w:val="bottom"/>
            <w:hideMark/>
          </w:tcPr>
          <w:p w14:paraId="44A2A522" w14:textId="77777777" w:rsidR="006078D3" w:rsidRPr="006078D3" w:rsidRDefault="006078D3" w:rsidP="006078D3">
            <w:pPr>
              <w:spacing w:after="0" w:line="240" w:lineRule="auto"/>
              <w:jc w:val="center"/>
              <w:rPr>
                <w:rFonts w:cs="Tahoma"/>
                <w:color w:val="000000"/>
                <w:sz w:val="18"/>
                <w:szCs w:val="18"/>
              </w:rPr>
            </w:pPr>
            <w:r w:rsidRPr="006078D3">
              <w:rPr>
                <w:rFonts w:cs="Tahoma"/>
                <w:color w:val="000000"/>
                <w:sz w:val="18"/>
                <w:szCs w:val="18"/>
              </w:rPr>
              <w:t>63,36</w:t>
            </w:r>
          </w:p>
        </w:tc>
        <w:tc>
          <w:tcPr>
            <w:tcW w:w="981" w:type="dxa"/>
            <w:tcBorders>
              <w:top w:val="nil"/>
              <w:left w:val="nil"/>
              <w:bottom w:val="single" w:sz="8" w:space="0" w:color="000000"/>
              <w:right w:val="single" w:sz="8" w:space="0" w:color="000000"/>
            </w:tcBorders>
            <w:shd w:val="clear" w:color="auto" w:fill="auto"/>
            <w:vAlign w:val="bottom"/>
            <w:hideMark/>
          </w:tcPr>
          <w:p w14:paraId="2EA5D435" w14:textId="77777777" w:rsidR="006078D3" w:rsidRPr="006078D3" w:rsidRDefault="006078D3" w:rsidP="006078D3">
            <w:pPr>
              <w:spacing w:after="0" w:line="240" w:lineRule="auto"/>
              <w:jc w:val="center"/>
              <w:rPr>
                <w:rFonts w:cs="Tahoma"/>
                <w:color w:val="000000"/>
                <w:sz w:val="18"/>
                <w:szCs w:val="18"/>
              </w:rPr>
            </w:pPr>
            <w:r w:rsidRPr="006078D3">
              <w:rPr>
                <w:rFonts w:cs="Tahoma"/>
                <w:color w:val="000000"/>
                <w:sz w:val="18"/>
                <w:szCs w:val="18"/>
              </w:rPr>
              <w:t>71,35</w:t>
            </w:r>
          </w:p>
        </w:tc>
        <w:tc>
          <w:tcPr>
            <w:tcW w:w="981" w:type="dxa"/>
            <w:tcBorders>
              <w:top w:val="nil"/>
              <w:left w:val="nil"/>
              <w:bottom w:val="single" w:sz="8" w:space="0" w:color="000000"/>
              <w:right w:val="single" w:sz="8" w:space="0" w:color="000000"/>
            </w:tcBorders>
            <w:shd w:val="clear" w:color="auto" w:fill="auto"/>
            <w:vAlign w:val="bottom"/>
            <w:hideMark/>
          </w:tcPr>
          <w:p w14:paraId="2ACABA57" w14:textId="77777777" w:rsidR="006078D3" w:rsidRPr="006078D3" w:rsidRDefault="006078D3" w:rsidP="006078D3">
            <w:pPr>
              <w:spacing w:after="0" w:line="240" w:lineRule="auto"/>
              <w:jc w:val="center"/>
              <w:rPr>
                <w:rFonts w:cs="Tahoma"/>
                <w:color w:val="000000"/>
                <w:sz w:val="18"/>
                <w:szCs w:val="18"/>
              </w:rPr>
            </w:pPr>
            <w:r w:rsidRPr="006078D3">
              <w:rPr>
                <w:rFonts w:cs="Tahoma"/>
                <w:color w:val="000000"/>
                <w:sz w:val="18"/>
                <w:szCs w:val="18"/>
              </w:rPr>
              <w:t>72,95</w:t>
            </w:r>
          </w:p>
        </w:tc>
        <w:tc>
          <w:tcPr>
            <w:tcW w:w="981" w:type="dxa"/>
            <w:tcBorders>
              <w:top w:val="nil"/>
              <w:left w:val="nil"/>
              <w:bottom w:val="single" w:sz="8" w:space="0" w:color="000000"/>
              <w:right w:val="single" w:sz="8" w:space="0" w:color="000000"/>
            </w:tcBorders>
            <w:shd w:val="clear" w:color="auto" w:fill="auto"/>
            <w:vAlign w:val="bottom"/>
            <w:hideMark/>
          </w:tcPr>
          <w:p w14:paraId="3E5B6137" w14:textId="77777777" w:rsidR="006078D3" w:rsidRPr="006078D3" w:rsidRDefault="006078D3" w:rsidP="006078D3">
            <w:pPr>
              <w:spacing w:after="0" w:line="240" w:lineRule="auto"/>
              <w:jc w:val="center"/>
              <w:rPr>
                <w:rFonts w:cs="Tahoma"/>
                <w:color w:val="000000"/>
                <w:sz w:val="18"/>
                <w:szCs w:val="18"/>
              </w:rPr>
            </w:pPr>
            <w:r w:rsidRPr="006078D3">
              <w:rPr>
                <w:rFonts w:cs="Tahoma"/>
                <w:color w:val="000000"/>
                <w:sz w:val="18"/>
                <w:szCs w:val="18"/>
              </w:rPr>
              <w:t>81,53</w:t>
            </w:r>
          </w:p>
        </w:tc>
      </w:tr>
      <w:tr w:rsidR="006078D3" w:rsidRPr="006078D3" w14:paraId="2229D867" w14:textId="77777777" w:rsidTr="006078D3">
        <w:trPr>
          <w:trHeight w:val="420"/>
        </w:trPr>
        <w:tc>
          <w:tcPr>
            <w:tcW w:w="3321" w:type="dxa"/>
            <w:tcBorders>
              <w:top w:val="nil"/>
              <w:left w:val="single" w:sz="4" w:space="0" w:color="auto"/>
              <w:bottom w:val="single" w:sz="4" w:space="0" w:color="auto"/>
              <w:right w:val="single" w:sz="4" w:space="0" w:color="auto"/>
            </w:tcBorders>
            <w:shd w:val="clear" w:color="auto" w:fill="auto"/>
            <w:hideMark/>
          </w:tcPr>
          <w:p w14:paraId="5D233EE7" w14:textId="77777777" w:rsidR="006078D3" w:rsidRPr="006078D3" w:rsidRDefault="006078D3" w:rsidP="006078D3">
            <w:pPr>
              <w:spacing w:after="0" w:line="240" w:lineRule="auto"/>
              <w:jc w:val="left"/>
              <w:rPr>
                <w:rFonts w:cs="Tahoma"/>
                <w:sz w:val="18"/>
                <w:szCs w:val="18"/>
              </w:rPr>
            </w:pPr>
            <w:r w:rsidRPr="006078D3">
              <w:rPr>
                <w:rFonts w:cs="Tahoma"/>
                <w:sz w:val="18"/>
                <w:szCs w:val="18"/>
              </w:rPr>
              <w:t xml:space="preserve">12.- ¿CUAL ES SU NIVEL DE SATISFACCION RESPECTO AL </w:t>
            </w:r>
            <w:r w:rsidRPr="006078D3">
              <w:rPr>
                <w:rFonts w:cs="Tahoma"/>
                <w:color w:val="FF0000"/>
                <w:sz w:val="18"/>
                <w:szCs w:val="18"/>
              </w:rPr>
              <w:t xml:space="preserve">PERSONAL </w:t>
            </w:r>
            <w:r w:rsidRPr="006078D3">
              <w:rPr>
                <w:rFonts w:cs="Tahoma"/>
                <w:sz w:val="18"/>
                <w:szCs w:val="18"/>
              </w:rPr>
              <w:t>DE MERCATENERIFE?</w:t>
            </w:r>
          </w:p>
        </w:tc>
        <w:tc>
          <w:tcPr>
            <w:tcW w:w="981" w:type="dxa"/>
            <w:tcBorders>
              <w:top w:val="nil"/>
              <w:left w:val="single" w:sz="8" w:space="0" w:color="000000"/>
              <w:bottom w:val="single" w:sz="8" w:space="0" w:color="000000"/>
              <w:right w:val="single" w:sz="8" w:space="0" w:color="000000"/>
            </w:tcBorders>
            <w:shd w:val="clear" w:color="auto" w:fill="auto"/>
            <w:vAlign w:val="bottom"/>
            <w:hideMark/>
          </w:tcPr>
          <w:p w14:paraId="2C310015" w14:textId="77777777" w:rsidR="006078D3" w:rsidRPr="006078D3" w:rsidRDefault="006078D3" w:rsidP="006078D3">
            <w:pPr>
              <w:spacing w:after="0" w:line="240" w:lineRule="auto"/>
              <w:jc w:val="center"/>
              <w:rPr>
                <w:rFonts w:cs="Tahoma"/>
                <w:color w:val="000000"/>
                <w:sz w:val="18"/>
                <w:szCs w:val="18"/>
              </w:rPr>
            </w:pPr>
            <w:r w:rsidRPr="006078D3">
              <w:rPr>
                <w:rFonts w:cs="Tahoma"/>
                <w:color w:val="000000"/>
                <w:sz w:val="18"/>
                <w:szCs w:val="18"/>
              </w:rPr>
              <w:t>72,8</w:t>
            </w:r>
          </w:p>
        </w:tc>
        <w:tc>
          <w:tcPr>
            <w:tcW w:w="981" w:type="dxa"/>
            <w:tcBorders>
              <w:top w:val="nil"/>
              <w:left w:val="nil"/>
              <w:bottom w:val="single" w:sz="8" w:space="0" w:color="000000"/>
              <w:right w:val="single" w:sz="8" w:space="0" w:color="000000"/>
            </w:tcBorders>
            <w:shd w:val="clear" w:color="auto" w:fill="auto"/>
            <w:vAlign w:val="bottom"/>
            <w:hideMark/>
          </w:tcPr>
          <w:p w14:paraId="6EDCE923" w14:textId="77777777" w:rsidR="006078D3" w:rsidRPr="006078D3" w:rsidRDefault="006078D3" w:rsidP="006078D3">
            <w:pPr>
              <w:spacing w:after="0" w:line="240" w:lineRule="auto"/>
              <w:jc w:val="center"/>
              <w:rPr>
                <w:rFonts w:cs="Tahoma"/>
                <w:color w:val="000000"/>
                <w:sz w:val="18"/>
                <w:szCs w:val="18"/>
              </w:rPr>
            </w:pPr>
            <w:r w:rsidRPr="006078D3">
              <w:rPr>
                <w:rFonts w:cs="Tahoma"/>
                <w:color w:val="000000"/>
                <w:sz w:val="18"/>
                <w:szCs w:val="18"/>
              </w:rPr>
              <w:t>74,82</w:t>
            </w:r>
          </w:p>
        </w:tc>
        <w:tc>
          <w:tcPr>
            <w:tcW w:w="981" w:type="dxa"/>
            <w:tcBorders>
              <w:top w:val="nil"/>
              <w:left w:val="nil"/>
              <w:bottom w:val="single" w:sz="8" w:space="0" w:color="000000"/>
              <w:right w:val="single" w:sz="8" w:space="0" w:color="000000"/>
            </w:tcBorders>
            <w:shd w:val="clear" w:color="auto" w:fill="auto"/>
            <w:vAlign w:val="bottom"/>
            <w:hideMark/>
          </w:tcPr>
          <w:p w14:paraId="2BE8D6CE" w14:textId="77777777" w:rsidR="006078D3" w:rsidRPr="006078D3" w:rsidRDefault="006078D3" w:rsidP="006078D3">
            <w:pPr>
              <w:spacing w:after="0" w:line="240" w:lineRule="auto"/>
              <w:jc w:val="center"/>
              <w:rPr>
                <w:rFonts w:cs="Tahoma"/>
                <w:color w:val="000000"/>
                <w:sz w:val="18"/>
                <w:szCs w:val="18"/>
              </w:rPr>
            </w:pPr>
            <w:r w:rsidRPr="006078D3">
              <w:rPr>
                <w:rFonts w:cs="Tahoma"/>
                <w:color w:val="000000"/>
                <w:sz w:val="18"/>
                <w:szCs w:val="18"/>
              </w:rPr>
              <w:t>77,63</w:t>
            </w:r>
          </w:p>
        </w:tc>
        <w:tc>
          <w:tcPr>
            <w:tcW w:w="981" w:type="dxa"/>
            <w:tcBorders>
              <w:top w:val="nil"/>
              <w:left w:val="nil"/>
              <w:bottom w:val="single" w:sz="8" w:space="0" w:color="000000"/>
              <w:right w:val="single" w:sz="8" w:space="0" w:color="000000"/>
            </w:tcBorders>
            <w:shd w:val="clear" w:color="auto" w:fill="auto"/>
            <w:vAlign w:val="bottom"/>
            <w:hideMark/>
          </w:tcPr>
          <w:p w14:paraId="1E8576AD" w14:textId="77777777" w:rsidR="006078D3" w:rsidRPr="006078D3" w:rsidRDefault="006078D3" w:rsidP="006078D3">
            <w:pPr>
              <w:spacing w:after="0" w:line="240" w:lineRule="auto"/>
              <w:jc w:val="center"/>
              <w:rPr>
                <w:rFonts w:cs="Tahoma"/>
                <w:color w:val="000000"/>
                <w:sz w:val="18"/>
                <w:szCs w:val="18"/>
              </w:rPr>
            </w:pPr>
            <w:r w:rsidRPr="006078D3">
              <w:rPr>
                <w:rFonts w:cs="Tahoma"/>
                <w:color w:val="000000"/>
                <w:sz w:val="18"/>
                <w:szCs w:val="18"/>
              </w:rPr>
              <w:t>81,81</w:t>
            </w:r>
          </w:p>
        </w:tc>
        <w:tc>
          <w:tcPr>
            <w:tcW w:w="981" w:type="dxa"/>
            <w:tcBorders>
              <w:top w:val="nil"/>
              <w:left w:val="nil"/>
              <w:bottom w:val="single" w:sz="8" w:space="0" w:color="000000"/>
              <w:right w:val="single" w:sz="8" w:space="0" w:color="000000"/>
            </w:tcBorders>
            <w:shd w:val="clear" w:color="auto" w:fill="auto"/>
            <w:vAlign w:val="bottom"/>
            <w:hideMark/>
          </w:tcPr>
          <w:p w14:paraId="01269C86" w14:textId="77777777" w:rsidR="006078D3" w:rsidRPr="006078D3" w:rsidRDefault="006078D3" w:rsidP="006078D3">
            <w:pPr>
              <w:spacing w:after="0" w:line="240" w:lineRule="auto"/>
              <w:jc w:val="center"/>
              <w:rPr>
                <w:rFonts w:cs="Tahoma"/>
                <w:color w:val="000000"/>
                <w:sz w:val="18"/>
                <w:szCs w:val="18"/>
              </w:rPr>
            </w:pPr>
            <w:r w:rsidRPr="006078D3">
              <w:rPr>
                <w:rFonts w:cs="Tahoma"/>
                <w:color w:val="000000"/>
                <w:sz w:val="18"/>
                <w:szCs w:val="18"/>
              </w:rPr>
              <w:t>84,97</w:t>
            </w:r>
          </w:p>
        </w:tc>
        <w:tc>
          <w:tcPr>
            <w:tcW w:w="981" w:type="dxa"/>
            <w:tcBorders>
              <w:top w:val="nil"/>
              <w:left w:val="nil"/>
              <w:bottom w:val="single" w:sz="8" w:space="0" w:color="000000"/>
              <w:right w:val="single" w:sz="8" w:space="0" w:color="000000"/>
            </w:tcBorders>
            <w:shd w:val="clear" w:color="auto" w:fill="auto"/>
            <w:vAlign w:val="bottom"/>
            <w:hideMark/>
          </w:tcPr>
          <w:p w14:paraId="414F73B5" w14:textId="77777777" w:rsidR="006078D3" w:rsidRPr="006078D3" w:rsidRDefault="006078D3" w:rsidP="006078D3">
            <w:pPr>
              <w:spacing w:after="0" w:line="240" w:lineRule="auto"/>
              <w:jc w:val="center"/>
              <w:rPr>
                <w:rFonts w:cs="Tahoma"/>
                <w:color w:val="000000"/>
                <w:sz w:val="18"/>
                <w:szCs w:val="18"/>
              </w:rPr>
            </w:pPr>
            <w:r w:rsidRPr="006078D3">
              <w:rPr>
                <w:rFonts w:cs="Tahoma"/>
                <w:color w:val="000000"/>
                <w:sz w:val="18"/>
                <w:szCs w:val="18"/>
              </w:rPr>
              <w:t>90,01</w:t>
            </w:r>
          </w:p>
        </w:tc>
        <w:tc>
          <w:tcPr>
            <w:tcW w:w="981" w:type="dxa"/>
            <w:tcBorders>
              <w:top w:val="nil"/>
              <w:left w:val="nil"/>
              <w:bottom w:val="single" w:sz="8" w:space="0" w:color="000000"/>
              <w:right w:val="single" w:sz="8" w:space="0" w:color="000000"/>
            </w:tcBorders>
            <w:shd w:val="clear" w:color="auto" w:fill="auto"/>
            <w:vAlign w:val="bottom"/>
            <w:hideMark/>
          </w:tcPr>
          <w:p w14:paraId="2016B4FC" w14:textId="77777777" w:rsidR="006078D3" w:rsidRPr="006078D3" w:rsidRDefault="006078D3" w:rsidP="006078D3">
            <w:pPr>
              <w:spacing w:after="0" w:line="240" w:lineRule="auto"/>
              <w:jc w:val="center"/>
              <w:rPr>
                <w:rFonts w:cs="Tahoma"/>
                <w:color w:val="000000"/>
                <w:sz w:val="18"/>
                <w:szCs w:val="18"/>
              </w:rPr>
            </w:pPr>
            <w:r w:rsidRPr="006078D3">
              <w:rPr>
                <w:rFonts w:cs="Tahoma"/>
                <w:color w:val="000000"/>
                <w:sz w:val="18"/>
                <w:szCs w:val="18"/>
                <w:highlight w:val="darkGreen"/>
              </w:rPr>
              <w:t>93,50</w:t>
            </w:r>
          </w:p>
        </w:tc>
      </w:tr>
      <w:tr w:rsidR="006078D3" w:rsidRPr="006078D3" w14:paraId="4631283F" w14:textId="77777777" w:rsidTr="006078D3">
        <w:trPr>
          <w:trHeight w:val="420"/>
        </w:trPr>
        <w:tc>
          <w:tcPr>
            <w:tcW w:w="3321" w:type="dxa"/>
            <w:tcBorders>
              <w:top w:val="nil"/>
              <w:left w:val="single" w:sz="4" w:space="0" w:color="auto"/>
              <w:bottom w:val="single" w:sz="4" w:space="0" w:color="auto"/>
              <w:right w:val="single" w:sz="4" w:space="0" w:color="auto"/>
            </w:tcBorders>
            <w:shd w:val="clear" w:color="auto" w:fill="auto"/>
            <w:hideMark/>
          </w:tcPr>
          <w:p w14:paraId="3A5FAB61" w14:textId="77777777" w:rsidR="006078D3" w:rsidRPr="006078D3" w:rsidRDefault="006078D3" w:rsidP="006078D3">
            <w:pPr>
              <w:spacing w:after="0" w:line="240" w:lineRule="auto"/>
              <w:jc w:val="left"/>
              <w:rPr>
                <w:rFonts w:cs="Tahoma"/>
                <w:sz w:val="18"/>
                <w:szCs w:val="18"/>
              </w:rPr>
            </w:pPr>
            <w:r w:rsidRPr="006078D3">
              <w:rPr>
                <w:rFonts w:cs="Tahoma"/>
                <w:sz w:val="18"/>
                <w:szCs w:val="18"/>
              </w:rPr>
              <w:t xml:space="preserve">13.- EN TERMINOS GENERALES, ¿CUAL ES SU NIVEL DE </w:t>
            </w:r>
            <w:r w:rsidRPr="006078D3">
              <w:rPr>
                <w:rFonts w:cs="Tahoma"/>
                <w:color w:val="FF0000"/>
                <w:sz w:val="18"/>
                <w:szCs w:val="18"/>
              </w:rPr>
              <w:t>SATISFACCIÓN</w:t>
            </w:r>
            <w:r w:rsidRPr="006078D3">
              <w:rPr>
                <w:rFonts w:cs="Tahoma"/>
                <w:sz w:val="18"/>
                <w:szCs w:val="18"/>
              </w:rPr>
              <w:t xml:space="preserve"> CON MERCATENERIFE?</w:t>
            </w:r>
          </w:p>
        </w:tc>
        <w:tc>
          <w:tcPr>
            <w:tcW w:w="981" w:type="dxa"/>
            <w:tcBorders>
              <w:top w:val="nil"/>
              <w:left w:val="single" w:sz="8" w:space="0" w:color="000000"/>
              <w:bottom w:val="single" w:sz="8" w:space="0" w:color="000000"/>
              <w:right w:val="single" w:sz="8" w:space="0" w:color="000000"/>
            </w:tcBorders>
            <w:shd w:val="clear" w:color="auto" w:fill="auto"/>
            <w:vAlign w:val="bottom"/>
            <w:hideMark/>
          </w:tcPr>
          <w:p w14:paraId="033E786A" w14:textId="77777777" w:rsidR="006078D3" w:rsidRPr="006078D3" w:rsidRDefault="006078D3" w:rsidP="006078D3">
            <w:pPr>
              <w:spacing w:after="0" w:line="240" w:lineRule="auto"/>
              <w:jc w:val="center"/>
              <w:rPr>
                <w:rFonts w:cs="Tahoma"/>
                <w:color w:val="000000"/>
                <w:sz w:val="18"/>
                <w:szCs w:val="18"/>
              </w:rPr>
            </w:pPr>
            <w:r w:rsidRPr="006078D3">
              <w:rPr>
                <w:rFonts w:cs="Tahoma"/>
                <w:color w:val="000000"/>
                <w:sz w:val="18"/>
                <w:szCs w:val="18"/>
              </w:rPr>
              <w:t> </w:t>
            </w:r>
          </w:p>
        </w:tc>
        <w:tc>
          <w:tcPr>
            <w:tcW w:w="981" w:type="dxa"/>
            <w:tcBorders>
              <w:top w:val="nil"/>
              <w:left w:val="nil"/>
              <w:bottom w:val="single" w:sz="8" w:space="0" w:color="000000"/>
              <w:right w:val="single" w:sz="8" w:space="0" w:color="000000"/>
            </w:tcBorders>
            <w:shd w:val="clear" w:color="auto" w:fill="auto"/>
            <w:vAlign w:val="bottom"/>
            <w:hideMark/>
          </w:tcPr>
          <w:p w14:paraId="0E9E3BA0" w14:textId="77777777" w:rsidR="006078D3" w:rsidRPr="006078D3" w:rsidRDefault="006078D3" w:rsidP="006078D3">
            <w:pPr>
              <w:spacing w:after="0" w:line="240" w:lineRule="auto"/>
              <w:jc w:val="center"/>
              <w:rPr>
                <w:rFonts w:cs="Tahoma"/>
                <w:color w:val="000000"/>
                <w:sz w:val="18"/>
                <w:szCs w:val="18"/>
              </w:rPr>
            </w:pPr>
            <w:r w:rsidRPr="006078D3">
              <w:rPr>
                <w:rFonts w:cs="Tahoma"/>
                <w:color w:val="000000"/>
                <w:sz w:val="18"/>
                <w:szCs w:val="18"/>
              </w:rPr>
              <w:t> </w:t>
            </w:r>
          </w:p>
        </w:tc>
        <w:tc>
          <w:tcPr>
            <w:tcW w:w="981" w:type="dxa"/>
            <w:tcBorders>
              <w:top w:val="nil"/>
              <w:left w:val="nil"/>
              <w:bottom w:val="single" w:sz="8" w:space="0" w:color="000000"/>
              <w:right w:val="single" w:sz="8" w:space="0" w:color="000000"/>
            </w:tcBorders>
            <w:shd w:val="clear" w:color="auto" w:fill="auto"/>
            <w:vAlign w:val="bottom"/>
            <w:hideMark/>
          </w:tcPr>
          <w:p w14:paraId="676216AF" w14:textId="77777777" w:rsidR="006078D3" w:rsidRPr="006078D3" w:rsidRDefault="006078D3" w:rsidP="006078D3">
            <w:pPr>
              <w:spacing w:after="0" w:line="240" w:lineRule="auto"/>
              <w:jc w:val="center"/>
              <w:rPr>
                <w:rFonts w:cs="Tahoma"/>
                <w:color w:val="000000"/>
                <w:sz w:val="18"/>
                <w:szCs w:val="18"/>
              </w:rPr>
            </w:pPr>
            <w:r w:rsidRPr="006078D3">
              <w:rPr>
                <w:rFonts w:cs="Tahoma"/>
                <w:color w:val="000000"/>
                <w:sz w:val="18"/>
                <w:szCs w:val="18"/>
              </w:rPr>
              <w:t> </w:t>
            </w:r>
          </w:p>
        </w:tc>
        <w:tc>
          <w:tcPr>
            <w:tcW w:w="981" w:type="dxa"/>
            <w:tcBorders>
              <w:top w:val="nil"/>
              <w:left w:val="nil"/>
              <w:bottom w:val="single" w:sz="8" w:space="0" w:color="000000"/>
              <w:right w:val="single" w:sz="8" w:space="0" w:color="000000"/>
            </w:tcBorders>
            <w:shd w:val="clear" w:color="auto" w:fill="auto"/>
            <w:vAlign w:val="bottom"/>
            <w:hideMark/>
          </w:tcPr>
          <w:p w14:paraId="390D12D6" w14:textId="77777777" w:rsidR="006078D3" w:rsidRPr="006078D3" w:rsidRDefault="006078D3" w:rsidP="006078D3">
            <w:pPr>
              <w:spacing w:after="0" w:line="240" w:lineRule="auto"/>
              <w:jc w:val="center"/>
              <w:rPr>
                <w:rFonts w:cs="Tahoma"/>
                <w:color w:val="000000"/>
                <w:sz w:val="18"/>
                <w:szCs w:val="18"/>
              </w:rPr>
            </w:pPr>
            <w:r w:rsidRPr="006078D3">
              <w:rPr>
                <w:rFonts w:cs="Tahoma"/>
                <w:color w:val="000000"/>
                <w:sz w:val="18"/>
                <w:szCs w:val="18"/>
              </w:rPr>
              <w:t>69,53</w:t>
            </w:r>
          </w:p>
        </w:tc>
        <w:tc>
          <w:tcPr>
            <w:tcW w:w="981" w:type="dxa"/>
            <w:tcBorders>
              <w:top w:val="nil"/>
              <w:left w:val="nil"/>
              <w:bottom w:val="single" w:sz="8" w:space="0" w:color="000000"/>
              <w:right w:val="single" w:sz="8" w:space="0" w:color="000000"/>
            </w:tcBorders>
            <w:shd w:val="clear" w:color="auto" w:fill="auto"/>
            <w:vAlign w:val="bottom"/>
            <w:hideMark/>
          </w:tcPr>
          <w:p w14:paraId="45987EB9" w14:textId="77777777" w:rsidR="006078D3" w:rsidRPr="006078D3" w:rsidRDefault="006078D3" w:rsidP="006078D3">
            <w:pPr>
              <w:spacing w:after="0" w:line="240" w:lineRule="auto"/>
              <w:jc w:val="center"/>
              <w:rPr>
                <w:rFonts w:cs="Tahoma"/>
                <w:color w:val="000000"/>
                <w:sz w:val="18"/>
                <w:szCs w:val="18"/>
              </w:rPr>
            </w:pPr>
            <w:r w:rsidRPr="006078D3">
              <w:rPr>
                <w:rFonts w:cs="Tahoma"/>
                <w:color w:val="000000"/>
                <w:sz w:val="18"/>
                <w:szCs w:val="18"/>
              </w:rPr>
              <w:t>75,71</w:t>
            </w:r>
          </w:p>
        </w:tc>
        <w:tc>
          <w:tcPr>
            <w:tcW w:w="981" w:type="dxa"/>
            <w:tcBorders>
              <w:top w:val="nil"/>
              <w:left w:val="nil"/>
              <w:bottom w:val="single" w:sz="8" w:space="0" w:color="000000"/>
              <w:right w:val="single" w:sz="8" w:space="0" w:color="000000"/>
            </w:tcBorders>
            <w:shd w:val="clear" w:color="auto" w:fill="auto"/>
            <w:vAlign w:val="bottom"/>
            <w:hideMark/>
          </w:tcPr>
          <w:p w14:paraId="06425707" w14:textId="77777777" w:rsidR="006078D3" w:rsidRPr="006078D3" w:rsidRDefault="006078D3" w:rsidP="006078D3">
            <w:pPr>
              <w:spacing w:after="0" w:line="240" w:lineRule="auto"/>
              <w:jc w:val="center"/>
              <w:rPr>
                <w:rFonts w:cs="Tahoma"/>
                <w:color w:val="000000"/>
                <w:sz w:val="18"/>
                <w:szCs w:val="18"/>
              </w:rPr>
            </w:pPr>
            <w:r w:rsidRPr="006078D3">
              <w:rPr>
                <w:rFonts w:cs="Tahoma"/>
                <w:color w:val="000000"/>
                <w:sz w:val="18"/>
                <w:szCs w:val="18"/>
              </w:rPr>
              <w:t>82,88</w:t>
            </w:r>
          </w:p>
        </w:tc>
        <w:tc>
          <w:tcPr>
            <w:tcW w:w="981" w:type="dxa"/>
            <w:tcBorders>
              <w:top w:val="nil"/>
              <w:left w:val="nil"/>
              <w:bottom w:val="single" w:sz="8" w:space="0" w:color="000000"/>
              <w:right w:val="single" w:sz="8" w:space="0" w:color="000000"/>
            </w:tcBorders>
            <w:shd w:val="clear" w:color="auto" w:fill="auto"/>
            <w:vAlign w:val="bottom"/>
            <w:hideMark/>
          </w:tcPr>
          <w:p w14:paraId="3A115686" w14:textId="77777777" w:rsidR="006078D3" w:rsidRPr="006078D3" w:rsidRDefault="006078D3" w:rsidP="006078D3">
            <w:pPr>
              <w:spacing w:after="0" w:line="240" w:lineRule="auto"/>
              <w:jc w:val="center"/>
              <w:rPr>
                <w:rFonts w:cs="Tahoma"/>
                <w:color w:val="000000"/>
                <w:sz w:val="18"/>
                <w:szCs w:val="18"/>
              </w:rPr>
            </w:pPr>
            <w:r w:rsidRPr="006078D3">
              <w:rPr>
                <w:rFonts w:cs="Tahoma"/>
                <w:color w:val="000000"/>
                <w:sz w:val="18"/>
                <w:szCs w:val="18"/>
                <w:highlight w:val="darkGreen"/>
              </w:rPr>
              <w:t>86,95</w:t>
            </w:r>
          </w:p>
        </w:tc>
      </w:tr>
    </w:tbl>
    <w:p w14:paraId="047180A6" w14:textId="2CA5A124" w:rsidR="00FF5BEF" w:rsidRDefault="004F2D51" w:rsidP="006B5A91">
      <w:pPr>
        <w:rPr>
          <w:rFonts w:ascii="Times New Roman" w:hAnsi="Times New Roman"/>
        </w:rPr>
      </w:pPr>
      <w:r>
        <w:fldChar w:fldCharType="begin"/>
      </w:r>
      <w:r>
        <w:instrText xml:space="preserve"> LINK </w:instrText>
      </w:r>
      <w:r w:rsidR="009470E7">
        <w:instrText xml:space="preserve">Excel.Sheet.8 "\\\\pdcmerca\\usuarios\\COMPARTIDA\\Elena Secretaria\\Secretaria - Elena\\CALIDAD\\EVALUACION\\2024\\2024 Encuesta Calidad Cuadros y Resultados.xls" "Resumen comparativa!F1C1:F15C7" </w:instrText>
      </w:r>
      <w:r>
        <w:instrText xml:space="preserve">\a \f 4 \h  \* MERGEFORMAT </w:instrText>
      </w:r>
      <w:r>
        <w:fldChar w:fldCharType="separate"/>
      </w:r>
    </w:p>
    <w:p w14:paraId="0F17ABB1" w14:textId="3B8502C8" w:rsidR="002D716A" w:rsidRDefault="004F2D51" w:rsidP="006B5A91">
      <w:pPr>
        <w:rPr>
          <w:sz w:val="22"/>
        </w:rPr>
      </w:pPr>
      <w:r>
        <w:rPr>
          <w:sz w:val="22"/>
        </w:rPr>
        <w:fldChar w:fldCharType="end"/>
      </w:r>
      <w:bookmarkStart w:id="48" w:name="_Hlk125624632"/>
      <w:r w:rsidR="007E769A" w:rsidRPr="002E586D">
        <w:rPr>
          <w:sz w:val="22"/>
        </w:rPr>
        <w:t>La respuesta en la pregunta 1</w:t>
      </w:r>
      <w:r w:rsidR="00EC110F">
        <w:rPr>
          <w:sz w:val="22"/>
        </w:rPr>
        <w:t>3</w:t>
      </w:r>
      <w:r w:rsidR="007E769A" w:rsidRPr="002E586D">
        <w:rPr>
          <w:sz w:val="22"/>
        </w:rPr>
        <w:t xml:space="preserve"> sobre el nivel g</w:t>
      </w:r>
      <w:r w:rsidR="00A01B98" w:rsidRPr="002E586D">
        <w:rPr>
          <w:sz w:val="22"/>
        </w:rPr>
        <w:t xml:space="preserve">eneral </w:t>
      </w:r>
      <w:r w:rsidR="007E769A" w:rsidRPr="002E586D">
        <w:rPr>
          <w:sz w:val="22"/>
        </w:rPr>
        <w:t xml:space="preserve">de satisfacción </w:t>
      </w:r>
      <w:r w:rsidR="00A01B98" w:rsidRPr="002E586D">
        <w:rPr>
          <w:sz w:val="22"/>
        </w:rPr>
        <w:t xml:space="preserve">para el total de los operadores </w:t>
      </w:r>
      <w:r w:rsidR="002243AC" w:rsidRPr="002E586D">
        <w:rPr>
          <w:sz w:val="22"/>
        </w:rPr>
        <w:t xml:space="preserve">es </w:t>
      </w:r>
      <w:r w:rsidR="00A01B98" w:rsidRPr="00B80B4E">
        <w:rPr>
          <w:b/>
          <w:bCs/>
          <w:sz w:val="22"/>
        </w:rPr>
        <w:t>de</w:t>
      </w:r>
      <w:r w:rsidR="0040486C" w:rsidRPr="00B80B4E">
        <w:rPr>
          <w:b/>
          <w:bCs/>
          <w:sz w:val="22"/>
        </w:rPr>
        <w:t xml:space="preserve"> </w:t>
      </w:r>
      <w:r>
        <w:rPr>
          <w:b/>
          <w:bCs/>
          <w:sz w:val="22"/>
        </w:rPr>
        <w:t>8</w:t>
      </w:r>
      <w:r w:rsidR="006078D3">
        <w:rPr>
          <w:b/>
          <w:bCs/>
          <w:sz w:val="22"/>
        </w:rPr>
        <w:t>6</w:t>
      </w:r>
      <w:r w:rsidR="00A815AC" w:rsidRPr="00B80B4E">
        <w:rPr>
          <w:b/>
          <w:bCs/>
          <w:sz w:val="22"/>
        </w:rPr>
        <w:t>,</w:t>
      </w:r>
      <w:r w:rsidR="006078D3">
        <w:rPr>
          <w:b/>
          <w:bCs/>
          <w:sz w:val="22"/>
        </w:rPr>
        <w:t>95</w:t>
      </w:r>
      <w:r w:rsidR="00FA753A">
        <w:rPr>
          <w:sz w:val="22"/>
        </w:rPr>
        <w:t>.</w:t>
      </w:r>
      <w:r w:rsidR="00A01B98" w:rsidRPr="002E586D">
        <w:rPr>
          <w:sz w:val="22"/>
        </w:rPr>
        <w:t xml:space="preserve"> </w:t>
      </w:r>
    </w:p>
    <w:p w14:paraId="69173CD1" w14:textId="77777777" w:rsidR="003139A8" w:rsidRDefault="003139A8" w:rsidP="006B5A91">
      <w:pPr>
        <w:rPr>
          <w:sz w:val="22"/>
        </w:rPr>
      </w:pPr>
      <w:bookmarkStart w:id="49" w:name="_Hlk125624660"/>
      <w:bookmarkEnd w:id="48"/>
    </w:p>
    <w:p w14:paraId="1A225F99" w14:textId="5D0D7A3C" w:rsidR="00D114CA" w:rsidRDefault="00C44437" w:rsidP="006B5A91">
      <w:pPr>
        <w:rPr>
          <w:sz w:val="22"/>
        </w:rPr>
      </w:pPr>
      <w:bookmarkStart w:id="50" w:name="_Hlk189734534"/>
      <w:bookmarkStart w:id="51" w:name="_Hlk189725726"/>
      <w:r w:rsidRPr="002E586D">
        <w:rPr>
          <w:sz w:val="22"/>
        </w:rPr>
        <w:lastRenderedPageBreak/>
        <w:t>Los resultados</w:t>
      </w:r>
      <w:r w:rsidR="00ED356F" w:rsidRPr="002E586D">
        <w:rPr>
          <w:sz w:val="22"/>
        </w:rPr>
        <w:t xml:space="preserve"> más positivos en el caso de los mayorist</w:t>
      </w:r>
      <w:r w:rsidR="00124CF3">
        <w:rPr>
          <w:sz w:val="22"/>
        </w:rPr>
        <w:t xml:space="preserve">as se obtuvieron </w:t>
      </w:r>
      <w:r w:rsidR="00FA753A">
        <w:rPr>
          <w:sz w:val="22"/>
        </w:rPr>
        <w:t xml:space="preserve">en </w:t>
      </w:r>
      <w:r w:rsidR="002F664D">
        <w:rPr>
          <w:sz w:val="22"/>
        </w:rPr>
        <w:t>los servicios de</w:t>
      </w:r>
      <w:r w:rsidR="0022528C">
        <w:rPr>
          <w:sz w:val="22"/>
        </w:rPr>
        <w:t xml:space="preserve">l </w:t>
      </w:r>
      <w:r w:rsidR="0022528C" w:rsidRPr="00B80B4E">
        <w:rPr>
          <w:b/>
          <w:bCs/>
          <w:sz w:val="22"/>
        </w:rPr>
        <w:t>Personal de Mercatenerife</w:t>
      </w:r>
      <w:r w:rsidR="002F664D" w:rsidRPr="00B80B4E">
        <w:rPr>
          <w:b/>
          <w:bCs/>
          <w:sz w:val="22"/>
        </w:rPr>
        <w:t xml:space="preserve"> (</w:t>
      </w:r>
      <w:r w:rsidR="00444C7B">
        <w:rPr>
          <w:b/>
          <w:bCs/>
          <w:sz w:val="22"/>
        </w:rPr>
        <w:t>9</w:t>
      </w:r>
      <w:r w:rsidR="008C0BA5">
        <w:rPr>
          <w:b/>
          <w:bCs/>
          <w:sz w:val="22"/>
        </w:rPr>
        <w:t>1</w:t>
      </w:r>
      <w:r w:rsidR="002F664D" w:rsidRPr="00B80B4E">
        <w:rPr>
          <w:b/>
          <w:bCs/>
          <w:sz w:val="22"/>
        </w:rPr>
        <w:t>,</w:t>
      </w:r>
      <w:r w:rsidR="008C0BA5">
        <w:rPr>
          <w:b/>
          <w:bCs/>
          <w:sz w:val="22"/>
        </w:rPr>
        <w:t>72</w:t>
      </w:r>
      <w:r w:rsidR="002F664D" w:rsidRPr="00B80B4E">
        <w:rPr>
          <w:b/>
          <w:bCs/>
          <w:sz w:val="22"/>
        </w:rPr>
        <w:t>)</w:t>
      </w:r>
      <w:r w:rsidR="00251B01">
        <w:rPr>
          <w:sz w:val="22"/>
        </w:rPr>
        <w:t xml:space="preserve">, </w:t>
      </w:r>
      <w:r w:rsidR="00251B01">
        <w:rPr>
          <w:b/>
          <w:bCs/>
          <w:sz w:val="22"/>
        </w:rPr>
        <w:t xml:space="preserve">los servicios de </w:t>
      </w:r>
      <w:r w:rsidR="008C0BA5">
        <w:rPr>
          <w:b/>
          <w:bCs/>
          <w:sz w:val="22"/>
        </w:rPr>
        <w:t>Comunicación (86,43) y los servicios de R</w:t>
      </w:r>
      <w:r w:rsidR="00251B01">
        <w:rPr>
          <w:b/>
          <w:bCs/>
          <w:sz w:val="22"/>
        </w:rPr>
        <w:t>ecogida selectiva (8</w:t>
      </w:r>
      <w:r w:rsidR="008C0BA5">
        <w:rPr>
          <w:b/>
          <w:bCs/>
          <w:sz w:val="22"/>
        </w:rPr>
        <w:t>4</w:t>
      </w:r>
      <w:r w:rsidR="00251B01">
        <w:rPr>
          <w:b/>
          <w:bCs/>
          <w:sz w:val="22"/>
        </w:rPr>
        <w:t>,</w:t>
      </w:r>
      <w:r w:rsidR="008C0BA5">
        <w:rPr>
          <w:b/>
          <w:bCs/>
          <w:sz w:val="22"/>
        </w:rPr>
        <w:t>8</w:t>
      </w:r>
      <w:r w:rsidR="006078D3">
        <w:rPr>
          <w:b/>
          <w:bCs/>
          <w:sz w:val="22"/>
        </w:rPr>
        <w:t>3</w:t>
      </w:r>
      <w:r w:rsidR="00251B01">
        <w:rPr>
          <w:b/>
          <w:bCs/>
          <w:sz w:val="22"/>
        </w:rPr>
        <w:t>)</w:t>
      </w:r>
      <w:r w:rsidR="008C0BA5">
        <w:rPr>
          <w:b/>
          <w:bCs/>
          <w:sz w:val="22"/>
        </w:rPr>
        <w:t xml:space="preserve">. </w:t>
      </w:r>
      <w:r w:rsidR="00A815AC">
        <w:rPr>
          <w:sz w:val="22"/>
        </w:rPr>
        <w:t>E</w:t>
      </w:r>
      <w:r w:rsidR="00ED356F" w:rsidRPr="002E586D">
        <w:rPr>
          <w:sz w:val="22"/>
        </w:rPr>
        <w:t xml:space="preserve">n el caso de los agricultores </w:t>
      </w:r>
      <w:r w:rsidR="00A815AC">
        <w:rPr>
          <w:sz w:val="22"/>
        </w:rPr>
        <w:t xml:space="preserve">son </w:t>
      </w:r>
      <w:r w:rsidR="001B7440">
        <w:rPr>
          <w:sz w:val="22"/>
        </w:rPr>
        <w:t xml:space="preserve">el </w:t>
      </w:r>
      <w:r w:rsidR="00251B01" w:rsidRPr="00B80B4E">
        <w:rPr>
          <w:b/>
          <w:bCs/>
          <w:sz w:val="22"/>
        </w:rPr>
        <w:t>Personal de Mercatenerife (</w:t>
      </w:r>
      <w:r w:rsidR="00251B01">
        <w:rPr>
          <w:b/>
          <w:bCs/>
          <w:sz w:val="22"/>
        </w:rPr>
        <w:t>9</w:t>
      </w:r>
      <w:r w:rsidR="008C0BA5">
        <w:rPr>
          <w:b/>
          <w:bCs/>
          <w:sz w:val="22"/>
        </w:rPr>
        <w:t>7</w:t>
      </w:r>
      <w:r w:rsidR="00251B01" w:rsidRPr="00B80B4E">
        <w:rPr>
          <w:b/>
          <w:bCs/>
          <w:sz w:val="22"/>
        </w:rPr>
        <w:t>,</w:t>
      </w:r>
      <w:r w:rsidR="00251B01">
        <w:rPr>
          <w:b/>
          <w:bCs/>
          <w:sz w:val="22"/>
        </w:rPr>
        <w:t>65</w:t>
      </w:r>
      <w:r w:rsidR="00251B01" w:rsidRPr="00B80B4E">
        <w:rPr>
          <w:b/>
          <w:bCs/>
          <w:sz w:val="22"/>
        </w:rPr>
        <w:t>)</w:t>
      </w:r>
      <w:r w:rsidR="00251B01">
        <w:rPr>
          <w:sz w:val="22"/>
        </w:rPr>
        <w:t xml:space="preserve">, </w:t>
      </w:r>
      <w:r w:rsidR="00251B01" w:rsidRPr="00B80B4E">
        <w:rPr>
          <w:b/>
          <w:bCs/>
          <w:sz w:val="22"/>
        </w:rPr>
        <w:t xml:space="preserve">los servicios de </w:t>
      </w:r>
      <w:r w:rsidR="00251B01">
        <w:rPr>
          <w:b/>
          <w:bCs/>
          <w:sz w:val="22"/>
        </w:rPr>
        <w:t>limpieza</w:t>
      </w:r>
      <w:r w:rsidR="00251B01" w:rsidRPr="00B80B4E">
        <w:rPr>
          <w:b/>
          <w:bCs/>
          <w:sz w:val="22"/>
        </w:rPr>
        <w:t xml:space="preserve"> (</w:t>
      </w:r>
      <w:r w:rsidR="00251B01">
        <w:rPr>
          <w:b/>
          <w:bCs/>
          <w:sz w:val="22"/>
        </w:rPr>
        <w:t>90</w:t>
      </w:r>
      <w:r w:rsidR="00251B01" w:rsidRPr="00B80B4E">
        <w:rPr>
          <w:b/>
          <w:bCs/>
          <w:sz w:val="22"/>
        </w:rPr>
        <w:t>,</w:t>
      </w:r>
      <w:r w:rsidR="00251B01">
        <w:rPr>
          <w:b/>
          <w:bCs/>
          <w:sz w:val="22"/>
        </w:rPr>
        <w:t>59</w:t>
      </w:r>
      <w:r w:rsidR="00251B01" w:rsidRPr="00B80B4E">
        <w:rPr>
          <w:b/>
          <w:bCs/>
          <w:sz w:val="22"/>
        </w:rPr>
        <w:t>)</w:t>
      </w:r>
      <w:r w:rsidR="00251B01">
        <w:rPr>
          <w:b/>
          <w:bCs/>
          <w:sz w:val="22"/>
        </w:rPr>
        <w:t xml:space="preserve"> y l</w:t>
      </w:r>
      <w:r w:rsidR="008C0BA5">
        <w:rPr>
          <w:b/>
          <w:bCs/>
          <w:sz w:val="22"/>
        </w:rPr>
        <w:t>os servicios de Recogida Selectiva</w:t>
      </w:r>
      <w:r w:rsidR="00251B01">
        <w:rPr>
          <w:b/>
          <w:bCs/>
          <w:sz w:val="22"/>
        </w:rPr>
        <w:t xml:space="preserve"> </w:t>
      </w:r>
      <w:r w:rsidR="008C0BA5">
        <w:rPr>
          <w:b/>
          <w:bCs/>
          <w:sz w:val="22"/>
        </w:rPr>
        <w:t xml:space="preserve">y aseos </w:t>
      </w:r>
      <w:r w:rsidR="00251B01">
        <w:rPr>
          <w:b/>
          <w:bCs/>
          <w:sz w:val="22"/>
        </w:rPr>
        <w:t>(88,82)</w:t>
      </w:r>
      <w:r w:rsidR="008C0BA5">
        <w:rPr>
          <w:b/>
          <w:bCs/>
          <w:sz w:val="22"/>
        </w:rPr>
        <w:t xml:space="preserve"> con la misma puntuación,</w:t>
      </w:r>
      <w:r w:rsidR="00251B01">
        <w:rPr>
          <w:b/>
          <w:bCs/>
          <w:sz w:val="22"/>
        </w:rPr>
        <w:t xml:space="preserve"> </w:t>
      </w:r>
      <w:r w:rsidR="00E973A5">
        <w:rPr>
          <w:sz w:val="22"/>
        </w:rPr>
        <w:t>se llevan los resultados más positivos</w:t>
      </w:r>
      <w:bookmarkEnd w:id="50"/>
      <w:r w:rsidR="00391412" w:rsidRPr="002E586D">
        <w:rPr>
          <w:sz w:val="22"/>
        </w:rPr>
        <w:t>.</w:t>
      </w:r>
      <w:r w:rsidR="00D114CA" w:rsidRPr="002E586D">
        <w:rPr>
          <w:sz w:val="22"/>
        </w:rPr>
        <w:t xml:space="preserve"> </w:t>
      </w:r>
    </w:p>
    <w:bookmarkEnd w:id="51"/>
    <w:p w14:paraId="3B26E260" w14:textId="77777777" w:rsidR="00477441" w:rsidRPr="002E586D" w:rsidRDefault="00477441" w:rsidP="006B5A91">
      <w:pPr>
        <w:rPr>
          <w:sz w:val="22"/>
        </w:rPr>
      </w:pPr>
    </w:p>
    <w:p w14:paraId="33BA3032" w14:textId="77777777" w:rsidR="001A787C" w:rsidRPr="002E586D" w:rsidRDefault="001A787C" w:rsidP="001A787C">
      <w:pPr>
        <w:rPr>
          <w:sz w:val="22"/>
        </w:rPr>
      </w:pPr>
      <w:bookmarkStart w:id="52" w:name="_Hlk189725747"/>
      <w:r w:rsidRPr="002E586D">
        <w:rPr>
          <w:sz w:val="22"/>
        </w:rPr>
        <w:t>L</w:t>
      </w:r>
      <w:r w:rsidR="00C803C5" w:rsidRPr="002E586D">
        <w:rPr>
          <w:sz w:val="22"/>
        </w:rPr>
        <w:t xml:space="preserve">os </w:t>
      </w:r>
      <w:r w:rsidR="00C44437" w:rsidRPr="002E586D">
        <w:rPr>
          <w:sz w:val="22"/>
        </w:rPr>
        <w:t>resultados</w:t>
      </w:r>
      <w:r w:rsidR="00664545" w:rsidRPr="002E586D">
        <w:rPr>
          <w:sz w:val="22"/>
        </w:rPr>
        <w:t xml:space="preserve"> de los servicios </w:t>
      </w:r>
      <w:r w:rsidR="002F664D" w:rsidRPr="00B80B4E">
        <w:rPr>
          <w:b/>
          <w:bCs/>
          <w:sz w:val="22"/>
          <w:u w:val="single"/>
        </w:rPr>
        <w:t>peor</w:t>
      </w:r>
      <w:r w:rsidR="00664545" w:rsidRPr="00B80B4E">
        <w:rPr>
          <w:b/>
          <w:bCs/>
          <w:sz w:val="22"/>
          <w:u w:val="single"/>
        </w:rPr>
        <w:t xml:space="preserve"> valorados</w:t>
      </w:r>
      <w:r w:rsidR="00664545" w:rsidRPr="002E586D">
        <w:rPr>
          <w:sz w:val="22"/>
        </w:rPr>
        <w:t xml:space="preserve"> son</w:t>
      </w:r>
      <w:r w:rsidRPr="002E586D">
        <w:rPr>
          <w:sz w:val="22"/>
        </w:rPr>
        <w:t>:</w:t>
      </w:r>
    </w:p>
    <w:p w14:paraId="08D7D02D" w14:textId="77777777" w:rsidR="001A787C" w:rsidRPr="002E586D" w:rsidRDefault="001A787C" w:rsidP="001A787C">
      <w:pPr>
        <w:numPr>
          <w:ilvl w:val="0"/>
          <w:numId w:val="7"/>
        </w:numPr>
        <w:rPr>
          <w:sz w:val="22"/>
        </w:rPr>
      </w:pPr>
      <w:r w:rsidRPr="002E586D">
        <w:rPr>
          <w:sz w:val="22"/>
        </w:rPr>
        <w:t xml:space="preserve">Mayoristas: </w:t>
      </w:r>
    </w:p>
    <w:p w14:paraId="5A59F1F0" w14:textId="776E2ED9" w:rsidR="00444C7B" w:rsidRPr="00444C7B" w:rsidRDefault="00444C7B" w:rsidP="00444C7B">
      <w:pPr>
        <w:numPr>
          <w:ilvl w:val="1"/>
          <w:numId w:val="7"/>
        </w:numPr>
        <w:rPr>
          <w:sz w:val="22"/>
        </w:rPr>
      </w:pPr>
      <w:r w:rsidRPr="00444C7B">
        <w:rPr>
          <w:sz w:val="22"/>
        </w:rPr>
        <w:t>A</w:t>
      </w:r>
      <w:r w:rsidR="00477441">
        <w:rPr>
          <w:sz w:val="22"/>
        </w:rPr>
        <w:t>parcamientos</w:t>
      </w:r>
      <w:r w:rsidRPr="00444C7B">
        <w:rPr>
          <w:sz w:val="22"/>
        </w:rPr>
        <w:t xml:space="preserve">: </w:t>
      </w:r>
      <w:r w:rsidR="00477441">
        <w:rPr>
          <w:sz w:val="22"/>
        </w:rPr>
        <w:t>70</w:t>
      </w:r>
      <w:r w:rsidR="008C0BA5">
        <w:rPr>
          <w:sz w:val="22"/>
        </w:rPr>
        <w:t>,00</w:t>
      </w:r>
    </w:p>
    <w:p w14:paraId="47A368BE" w14:textId="4676576A" w:rsidR="00444C7B" w:rsidRPr="00444C7B" w:rsidRDefault="00477441" w:rsidP="00444C7B">
      <w:pPr>
        <w:numPr>
          <w:ilvl w:val="1"/>
          <w:numId w:val="7"/>
        </w:numPr>
        <w:rPr>
          <w:sz w:val="22"/>
        </w:rPr>
      </w:pPr>
      <w:r>
        <w:rPr>
          <w:sz w:val="22"/>
        </w:rPr>
        <w:t>Aseos</w:t>
      </w:r>
      <w:r w:rsidR="00444C7B" w:rsidRPr="00444C7B">
        <w:rPr>
          <w:sz w:val="22"/>
        </w:rPr>
        <w:t>: 7</w:t>
      </w:r>
      <w:r>
        <w:rPr>
          <w:sz w:val="22"/>
        </w:rPr>
        <w:t>5</w:t>
      </w:r>
      <w:r w:rsidR="00444C7B" w:rsidRPr="00444C7B">
        <w:rPr>
          <w:sz w:val="22"/>
        </w:rPr>
        <w:t>,</w:t>
      </w:r>
      <w:r>
        <w:rPr>
          <w:sz w:val="22"/>
        </w:rPr>
        <w:t>71</w:t>
      </w:r>
    </w:p>
    <w:p w14:paraId="62F611B8" w14:textId="2160A740" w:rsidR="00444C7B" w:rsidRPr="00444C7B" w:rsidRDefault="00477441" w:rsidP="00444C7B">
      <w:pPr>
        <w:numPr>
          <w:ilvl w:val="1"/>
          <w:numId w:val="7"/>
        </w:numPr>
        <w:rPr>
          <w:sz w:val="22"/>
        </w:rPr>
      </w:pPr>
      <w:r>
        <w:rPr>
          <w:sz w:val="22"/>
        </w:rPr>
        <w:t>Instalaciones</w:t>
      </w:r>
      <w:r w:rsidR="00444C7B" w:rsidRPr="00444C7B">
        <w:rPr>
          <w:sz w:val="22"/>
        </w:rPr>
        <w:t>: 7</w:t>
      </w:r>
      <w:r>
        <w:rPr>
          <w:sz w:val="22"/>
        </w:rPr>
        <w:t>8</w:t>
      </w:r>
      <w:r w:rsidR="00444C7B" w:rsidRPr="00444C7B">
        <w:rPr>
          <w:sz w:val="22"/>
        </w:rPr>
        <w:t>,</w:t>
      </w:r>
      <w:r w:rsidR="008C0BA5">
        <w:rPr>
          <w:sz w:val="22"/>
        </w:rPr>
        <w:t>62</w:t>
      </w:r>
    </w:p>
    <w:p w14:paraId="1512B1BD" w14:textId="77777777" w:rsidR="001A787C" w:rsidRPr="002E586D" w:rsidRDefault="001A787C" w:rsidP="001A787C">
      <w:pPr>
        <w:numPr>
          <w:ilvl w:val="0"/>
          <w:numId w:val="7"/>
        </w:numPr>
        <w:rPr>
          <w:sz w:val="22"/>
        </w:rPr>
      </w:pPr>
      <w:r w:rsidRPr="002E586D">
        <w:rPr>
          <w:sz w:val="22"/>
        </w:rPr>
        <w:t>Agricultores:</w:t>
      </w:r>
      <w:r w:rsidRPr="002E586D">
        <w:rPr>
          <w:sz w:val="22"/>
        </w:rPr>
        <w:tab/>
      </w:r>
    </w:p>
    <w:p w14:paraId="79B68D66" w14:textId="2FBCFA58" w:rsidR="00477441" w:rsidRPr="00444C7B" w:rsidRDefault="00477441" w:rsidP="00477441">
      <w:pPr>
        <w:numPr>
          <w:ilvl w:val="1"/>
          <w:numId w:val="7"/>
        </w:numPr>
        <w:rPr>
          <w:sz w:val="22"/>
        </w:rPr>
      </w:pPr>
      <w:r w:rsidRPr="00444C7B">
        <w:rPr>
          <w:sz w:val="22"/>
        </w:rPr>
        <w:t>A</w:t>
      </w:r>
      <w:r>
        <w:rPr>
          <w:sz w:val="22"/>
        </w:rPr>
        <w:t>parcamientos</w:t>
      </w:r>
      <w:r w:rsidRPr="00444C7B">
        <w:rPr>
          <w:sz w:val="22"/>
        </w:rPr>
        <w:t xml:space="preserve">: </w:t>
      </w:r>
      <w:r>
        <w:rPr>
          <w:sz w:val="22"/>
        </w:rPr>
        <w:t>77</w:t>
      </w:r>
      <w:r w:rsidRPr="00444C7B">
        <w:rPr>
          <w:sz w:val="22"/>
        </w:rPr>
        <w:t>,</w:t>
      </w:r>
      <w:r>
        <w:rPr>
          <w:sz w:val="22"/>
        </w:rPr>
        <w:t>65</w:t>
      </w:r>
    </w:p>
    <w:p w14:paraId="57A43D77" w14:textId="64C4414B" w:rsidR="00477441" w:rsidRPr="00444C7B" w:rsidRDefault="00477441" w:rsidP="00477441">
      <w:pPr>
        <w:numPr>
          <w:ilvl w:val="1"/>
          <w:numId w:val="7"/>
        </w:numPr>
        <w:rPr>
          <w:sz w:val="22"/>
        </w:rPr>
      </w:pPr>
      <w:r>
        <w:rPr>
          <w:sz w:val="22"/>
        </w:rPr>
        <w:t>Instalaciones</w:t>
      </w:r>
      <w:r w:rsidRPr="00444C7B">
        <w:rPr>
          <w:sz w:val="22"/>
        </w:rPr>
        <w:t>: 7</w:t>
      </w:r>
      <w:r>
        <w:rPr>
          <w:sz w:val="22"/>
        </w:rPr>
        <w:t>8</w:t>
      </w:r>
      <w:r w:rsidRPr="00444C7B">
        <w:rPr>
          <w:sz w:val="22"/>
        </w:rPr>
        <w:t>,</w:t>
      </w:r>
      <w:r>
        <w:rPr>
          <w:sz w:val="22"/>
        </w:rPr>
        <w:t>24</w:t>
      </w:r>
    </w:p>
    <w:p w14:paraId="4988851B" w14:textId="11486BFA" w:rsidR="00444C7B" w:rsidRPr="00444C7B" w:rsidRDefault="00444C7B" w:rsidP="00444C7B">
      <w:pPr>
        <w:numPr>
          <w:ilvl w:val="1"/>
          <w:numId w:val="7"/>
        </w:numPr>
        <w:rPr>
          <w:sz w:val="22"/>
        </w:rPr>
      </w:pPr>
      <w:r w:rsidRPr="00444C7B">
        <w:rPr>
          <w:sz w:val="22"/>
        </w:rPr>
        <w:t>C</w:t>
      </w:r>
      <w:r w:rsidR="00477441">
        <w:rPr>
          <w:sz w:val="22"/>
        </w:rPr>
        <w:t>omunicación</w:t>
      </w:r>
      <w:r w:rsidRPr="00444C7B">
        <w:rPr>
          <w:sz w:val="22"/>
        </w:rPr>
        <w:t xml:space="preserve">: </w:t>
      </w:r>
      <w:r w:rsidR="00477441">
        <w:rPr>
          <w:sz w:val="22"/>
        </w:rPr>
        <w:t>80</w:t>
      </w:r>
      <w:r w:rsidRPr="00444C7B">
        <w:rPr>
          <w:sz w:val="22"/>
        </w:rPr>
        <w:t>,</w:t>
      </w:r>
      <w:r w:rsidR="00477441">
        <w:rPr>
          <w:sz w:val="22"/>
        </w:rPr>
        <w:t>59</w:t>
      </w:r>
    </w:p>
    <w:p w14:paraId="72EF509B" w14:textId="745D6C28" w:rsidR="00477441" w:rsidRDefault="001A787C" w:rsidP="00A21AD7">
      <w:pPr>
        <w:numPr>
          <w:ilvl w:val="0"/>
          <w:numId w:val="7"/>
        </w:numPr>
        <w:rPr>
          <w:sz w:val="22"/>
        </w:rPr>
      </w:pPr>
      <w:proofErr w:type="gramStart"/>
      <w:r w:rsidRPr="00477441">
        <w:rPr>
          <w:sz w:val="22"/>
        </w:rPr>
        <w:t>Total</w:t>
      </w:r>
      <w:proofErr w:type="gramEnd"/>
      <w:r w:rsidRPr="00477441">
        <w:rPr>
          <w:sz w:val="22"/>
        </w:rPr>
        <w:t xml:space="preserve"> Ponderado:</w:t>
      </w:r>
      <w:r w:rsidRPr="00477441">
        <w:rPr>
          <w:sz w:val="22"/>
        </w:rPr>
        <w:tab/>
      </w:r>
      <w:r w:rsidR="002F664D" w:rsidRPr="00477441">
        <w:rPr>
          <w:sz w:val="22"/>
        </w:rPr>
        <w:t>L</w:t>
      </w:r>
      <w:r w:rsidR="001B7440" w:rsidRPr="00477441">
        <w:rPr>
          <w:sz w:val="22"/>
        </w:rPr>
        <w:t>o</w:t>
      </w:r>
      <w:r w:rsidR="002F664D" w:rsidRPr="00477441">
        <w:rPr>
          <w:sz w:val="22"/>
        </w:rPr>
        <w:t xml:space="preserve">s </w:t>
      </w:r>
      <w:r w:rsidR="001B7440" w:rsidRPr="00477441">
        <w:rPr>
          <w:sz w:val="22"/>
        </w:rPr>
        <w:t>a</w:t>
      </w:r>
      <w:r w:rsidR="00477441" w:rsidRPr="00477441">
        <w:rPr>
          <w:sz w:val="22"/>
        </w:rPr>
        <w:t>parcamientos</w:t>
      </w:r>
      <w:r w:rsidR="00124CF3" w:rsidRPr="00477441">
        <w:rPr>
          <w:sz w:val="22"/>
        </w:rPr>
        <w:t xml:space="preserve"> </w:t>
      </w:r>
      <w:r w:rsidR="005239D4" w:rsidRPr="00477441">
        <w:rPr>
          <w:sz w:val="22"/>
        </w:rPr>
        <w:t>(</w:t>
      </w:r>
      <w:r w:rsidR="00477441" w:rsidRPr="00477441">
        <w:rPr>
          <w:sz w:val="22"/>
        </w:rPr>
        <w:t>7</w:t>
      </w:r>
      <w:r w:rsidR="00EC7933">
        <w:rPr>
          <w:sz w:val="22"/>
        </w:rPr>
        <w:t>2</w:t>
      </w:r>
      <w:r w:rsidR="00E13393" w:rsidRPr="00477441">
        <w:rPr>
          <w:sz w:val="22"/>
        </w:rPr>
        <w:t>,</w:t>
      </w:r>
      <w:r w:rsidR="00EC7933">
        <w:rPr>
          <w:sz w:val="22"/>
        </w:rPr>
        <w:t>29</w:t>
      </w:r>
      <w:r w:rsidR="005239D4" w:rsidRPr="00477441">
        <w:rPr>
          <w:sz w:val="22"/>
        </w:rPr>
        <w:t>)</w:t>
      </w:r>
      <w:r w:rsidR="003F6FB3" w:rsidRPr="00477441">
        <w:rPr>
          <w:sz w:val="22"/>
        </w:rPr>
        <w:t>.</w:t>
      </w:r>
      <w:r w:rsidRPr="00477441">
        <w:rPr>
          <w:sz w:val="22"/>
        </w:rPr>
        <w:t xml:space="preserve"> </w:t>
      </w:r>
    </w:p>
    <w:p w14:paraId="349F84DB" w14:textId="61F43455" w:rsidR="001A787C" w:rsidRPr="00477441" w:rsidRDefault="001A787C" w:rsidP="00477441">
      <w:pPr>
        <w:ind w:left="360"/>
        <w:rPr>
          <w:sz w:val="22"/>
        </w:rPr>
      </w:pPr>
      <w:r w:rsidRPr="00477441">
        <w:rPr>
          <w:sz w:val="22"/>
        </w:rPr>
        <w:t xml:space="preserve">Los resultados </w:t>
      </w:r>
      <w:r w:rsidR="00742D8B" w:rsidRPr="00477441">
        <w:rPr>
          <w:sz w:val="22"/>
        </w:rPr>
        <w:t xml:space="preserve">de los servicios </w:t>
      </w:r>
      <w:r w:rsidR="00742D8B" w:rsidRPr="00477441">
        <w:rPr>
          <w:b/>
          <w:bCs/>
          <w:sz w:val="22"/>
          <w:u w:val="single"/>
        </w:rPr>
        <w:t>m</w:t>
      </w:r>
      <w:r w:rsidR="00533D1E" w:rsidRPr="00477441">
        <w:rPr>
          <w:b/>
          <w:bCs/>
          <w:sz w:val="22"/>
          <w:u w:val="single"/>
        </w:rPr>
        <w:t>ejor</w:t>
      </w:r>
      <w:r w:rsidR="00742D8B" w:rsidRPr="00477441">
        <w:rPr>
          <w:b/>
          <w:bCs/>
          <w:sz w:val="22"/>
          <w:u w:val="single"/>
        </w:rPr>
        <w:t xml:space="preserve"> valorados</w:t>
      </w:r>
      <w:r w:rsidR="00742D8B" w:rsidRPr="00477441">
        <w:rPr>
          <w:sz w:val="22"/>
        </w:rPr>
        <w:t xml:space="preserve"> son</w:t>
      </w:r>
      <w:r w:rsidRPr="00477441">
        <w:rPr>
          <w:sz w:val="22"/>
        </w:rPr>
        <w:t>:</w:t>
      </w:r>
    </w:p>
    <w:p w14:paraId="66B895CE" w14:textId="77777777" w:rsidR="00444C7B" w:rsidRPr="00444C7B" w:rsidRDefault="00444C7B" w:rsidP="00444C7B">
      <w:pPr>
        <w:numPr>
          <w:ilvl w:val="0"/>
          <w:numId w:val="7"/>
        </w:numPr>
        <w:rPr>
          <w:sz w:val="22"/>
        </w:rPr>
      </w:pPr>
      <w:r w:rsidRPr="00444C7B">
        <w:rPr>
          <w:sz w:val="22"/>
        </w:rPr>
        <w:t>Mayoristas:</w:t>
      </w:r>
    </w:p>
    <w:p w14:paraId="5257EE48" w14:textId="4431C2CD" w:rsidR="00444C7B" w:rsidRPr="00444C7B" w:rsidRDefault="00444C7B" w:rsidP="00444C7B">
      <w:pPr>
        <w:numPr>
          <w:ilvl w:val="1"/>
          <w:numId w:val="7"/>
        </w:numPr>
        <w:rPr>
          <w:sz w:val="22"/>
        </w:rPr>
      </w:pPr>
      <w:r w:rsidRPr="00444C7B">
        <w:rPr>
          <w:sz w:val="22"/>
        </w:rPr>
        <w:t>Personal: 9</w:t>
      </w:r>
      <w:r w:rsidR="00EC7933">
        <w:rPr>
          <w:sz w:val="22"/>
        </w:rPr>
        <w:t>1</w:t>
      </w:r>
      <w:r w:rsidRPr="00444C7B">
        <w:rPr>
          <w:sz w:val="22"/>
        </w:rPr>
        <w:t>,</w:t>
      </w:r>
      <w:r w:rsidR="00EC7933">
        <w:rPr>
          <w:sz w:val="22"/>
        </w:rPr>
        <w:t>72</w:t>
      </w:r>
    </w:p>
    <w:p w14:paraId="25BE5AA7" w14:textId="608E7D7A" w:rsidR="00ED30EA" w:rsidRPr="00444C7B" w:rsidRDefault="00ED30EA" w:rsidP="00ED30EA">
      <w:pPr>
        <w:numPr>
          <w:ilvl w:val="1"/>
          <w:numId w:val="7"/>
        </w:numPr>
        <w:rPr>
          <w:sz w:val="22"/>
        </w:rPr>
      </w:pPr>
      <w:r>
        <w:rPr>
          <w:sz w:val="22"/>
        </w:rPr>
        <w:t>Comunicación</w:t>
      </w:r>
      <w:r w:rsidRPr="00444C7B">
        <w:rPr>
          <w:sz w:val="22"/>
        </w:rPr>
        <w:t>: 8</w:t>
      </w:r>
      <w:r>
        <w:rPr>
          <w:sz w:val="22"/>
        </w:rPr>
        <w:t>6</w:t>
      </w:r>
      <w:r w:rsidRPr="00444C7B">
        <w:rPr>
          <w:sz w:val="22"/>
        </w:rPr>
        <w:t>,</w:t>
      </w:r>
      <w:r w:rsidR="00EC7933">
        <w:rPr>
          <w:sz w:val="22"/>
        </w:rPr>
        <w:t>43</w:t>
      </w:r>
    </w:p>
    <w:p w14:paraId="1739EEA4" w14:textId="475A35B0" w:rsidR="00444C7B" w:rsidRPr="00444C7B" w:rsidRDefault="00444C7B" w:rsidP="00444C7B">
      <w:pPr>
        <w:numPr>
          <w:ilvl w:val="1"/>
          <w:numId w:val="7"/>
        </w:numPr>
        <w:rPr>
          <w:sz w:val="22"/>
        </w:rPr>
      </w:pPr>
      <w:r w:rsidRPr="00444C7B">
        <w:rPr>
          <w:sz w:val="22"/>
        </w:rPr>
        <w:t>Se</w:t>
      </w:r>
      <w:r w:rsidR="00960E5F">
        <w:rPr>
          <w:sz w:val="22"/>
        </w:rPr>
        <w:t xml:space="preserve">rvicios de </w:t>
      </w:r>
      <w:r w:rsidR="00ED30EA">
        <w:rPr>
          <w:sz w:val="22"/>
        </w:rPr>
        <w:t>recogida selectiva</w:t>
      </w:r>
      <w:r w:rsidR="00EC7933">
        <w:rPr>
          <w:sz w:val="22"/>
        </w:rPr>
        <w:t xml:space="preserve"> y aseos</w:t>
      </w:r>
      <w:r w:rsidRPr="00444C7B">
        <w:rPr>
          <w:sz w:val="22"/>
        </w:rPr>
        <w:t xml:space="preserve">: </w:t>
      </w:r>
      <w:r w:rsidR="00960E5F">
        <w:rPr>
          <w:sz w:val="22"/>
        </w:rPr>
        <w:t>8</w:t>
      </w:r>
      <w:r w:rsidR="00EC7933">
        <w:rPr>
          <w:sz w:val="22"/>
        </w:rPr>
        <w:t>8</w:t>
      </w:r>
      <w:r w:rsidRPr="00444C7B">
        <w:rPr>
          <w:sz w:val="22"/>
        </w:rPr>
        <w:t>,</w:t>
      </w:r>
      <w:r w:rsidR="00EC7933">
        <w:rPr>
          <w:sz w:val="22"/>
        </w:rPr>
        <w:t>82</w:t>
      </w:r>
    </w:p>
    <w:p w14:paraId="2484CBBE" w14:textId="77777777" w:rsidR="00732446" w:rsidRPr="002E586D" w:rsidRDefault="00732446" w:rsidP="00732446">
      <w:pPr>
        <w:numPr>
          <w:ilvl w:val="0"/>
          <w:numId w:val="7"/>
        </w:numPr>
        <w:rPr>
          <w:sz w:val="22"/>
        </w:rPr>
      </w:pPr>
      <w:r w:rsidRPr="002E586D">
        <w:rPr>
          <w:sz w:val="22"/>
        </w:rPr>
        <w:t>Agricultores:</w:t>
      </w:r>
      <w:r w:rsidRPr="002E586D">
        <w:rPr>
          <w:sz w:val="22"/>
        </w:rPr>
        <w:tab/>
      </w:r>
    </w:p>
    <w:p w14:paraId="1C0D5ED5" w14:textId="77777777" w:rsidR="00EC7933" w:rsidRPr="00444C7B" w:rsidRDefault="00EC7933" w:rsidP="00EC7933">
      <w:pPr>
        <w:numPr>
          <w:ilvl w:val="1"/>
          <w:numId w:val="7"/>
        </w:numPr>
        <w:rPr>
          <w:sz w:val="22"/>
        </w:rPr>
      </w:pPr>
      <w:r w:rsidRPr="00444C7B">
        <w:rPr>
          <w:sz w:val="22"/>
        </w:rPr>
        <w:t>Personal: 9</w:t>
      </w:r>
      <w:r>
        <w:rPr>
          <w:sz w:val="22"/>
        </w:rPr>
        <w:t>7</w:t>
      </w:r>
      <w:r w:rsidRPr="00444C7B">
        <w:rPr>
          <w:sz w:val="22"/>
        </w:rPr>
        <w:t>,</w:t>
      </w:r>
      <w:r>
        <w:rPr>
          <w:sz w:val="22"/>
        </w:rPr>
        <w:t>65</w:t>
      </w:r>
    </w:p>
    <w:p w14:paraId="47FBE17A" w14:textId="4F1451F1" w:rsidR="00EC7933" w:rsidRPr="00444C7B" w:rsidRDefault="00EC7933" w:rsidP="00EC7933">
      <w:pPr>
        <w:numPr>
          <w:ilvl w:val="1"/>
          <w:numId w:val="7"/>
        </w:numPr>
        <w:rPr>
          <w:sz w:val="22"/>
        </w:rPr>
      </w:pPr>
      <w:r>
        <w:rPr>
          <w:sz w:val="22"/>
        </w:rPr>
        <w:t>Servicio de limpieza</w:t>
      </w:r>
      <w:r w:rsidRPr="00444C7B">
        <w:rPr>
          <w:sz w:val="22"/>
        </w:rPr>
        <w:t xml:space="preserve">: </w:t>
      </w:r>
      <w:r>
        <w:rPr>
          <w:sz w:val="22"/>
        </w:rPr>
        <w:t>90</w:t>
      </w:r>
      <w:r w:rsidRPr="00444C7B">
        <w:rPr>
          <w:sz w:val="22"/>
        </w:rPr>
        <w:t>,</w:t>
      </w:r>
      <w:r>
        <w:rPr>
          <w:sz w:val="22"/>
        </w:rPr>
        <w:t>59</w:t>
      </w:r>
    </w:p>
    <w:p w14:paraId="416F449E" w14:textId="7E7DEFA9" w:rsidR="00444C7B" w:rsidRPr="00EC7933" w:rsidRDefault="00EC7933" w:rsidP="00EC7933">
      <w:pPr>
        <w:numPr>
          <w:ilvl w:val="1"/>
          <w:numId w:val="7"/>
        </w:numPr>
        <w:rPr>
          <w:sz w:val="22"/>
        </w:rPr>
      </w:pPr>
      <w:r w:rsidRPr="00444C7B">
        <w:rPr>
          <w:sz w:val="22"/>
        </w:rPr>
        <w:t>Se</w:t>
      </w:r>
      <w:r>
        <w:rPr>
          <w:sz w:val="22"/>
        </w:rPr>
        <w:t>rvicios de recogida selectiva</w:t>
      </w:r>
      <w:r w:rsidRPr="00444C7B">
        <w:rPr>
          <w:sz w:val="22"/>
        </w:rPr>
        <w:t xml:space="preserve">: </w:t>
      </w:r>
      <w:r>
        <w:rPr>
          <w:sz w:val="22"/>
        </w:rPr>
        <w:t>84</w:t>
      </w:r>
      <w:r w:rsidRPr="00444C7B">
        <w:rPr>
          <w:sz w:val="22"/>
        </w:rPr>
        <w:t>,</w:t>
      </w:r>
      <w:r>
        <w:rPr>
          <w:sz w:val="22"/>
        </w:rPr>
        <w:t>83</w:t>
      </w:r>
    </w:p>
    <w:p w14:paraId="64A82D73" w14:textId="154550C6" w:rsidR="001A787C" w:rsidRDefault="001A787C" w:rsidP="002D716A">
      <w:pPr>
        <w:numPr>
          <w:ilvl w:val="0"/>
          <w:numId w:val="7"/>
        </w:numPr>
      </w:pPr>
      <w:proofErr w:type="gramStart"/>
      <w:r w:rsidRPr="00977CAE">
        <w:rPr>
          <w:sz w:val="22"/>
        </w:rPr>
        <w:t>Total</w:t>
      </w:r>
      <w:proofErr w:type="gramEnd"/>
      <w:r w:rsidRPr="00977CAE">
        <w:rPr>
          <w:sz w:val="22"/>
        </w:rPr>
        <w:t xml:space="preserve"> Ponderado:</w:t>
      </w:r>
      <w:r w:rsidRPr="00977CAE">
        <w:rPr>
          <w:sz w:val="22"/>
        </w:rPr>
        <w:tab/>
      </w:r>
      <w:r w:rsidR="002F664D" w:rsidRPr="00977CAE">
        <w:rPr>
          <w:sz w:val="22"/>
        </w:rPr>
        <w:t>Personal de Mercatenerife</w:t>
      </w:r>
      <w:r w:rsidR="00CE0719" w:rsidRPr="00977CAE">
        <w:rPr>
          <w:sz w:val="22"/>
        </w:rPr>
        <w:t xml:space="preserve"> (</w:t>
      </w:r>
      <w:r w:rsidR="00960E5F">
        <w:rPr>
          <w:sz w:val="22"/>
        </w:rPr>
        <w:t>9</w:t>
      </w:r>
      <w:r w:rsidR="00ED30EA">
        <w:rPr>
          <w:sz w:val="22"/>
        </w:rPr>
        <w:t>3</w:t>
      </w:r>
      <w:r w:rsidR="00CE0719" w:rsidRPr="00977CAE">
        <w:rPr>
          <w:sz w:val="22"/>
        </w:rPr>
        <w:t>,</w:t>
      </w:r>
      <w:r w:rsidR="00ED30EA">
        <w:rPr>
          <w:sz w:val="22"/>
        </w:rPr>
        <w:t>29</w:t>
      </w:r>
      <w:r w:rsidR="00CE0719" w:rsidRPr="00977CAE">
        <w:rPr>
          <w:sz w:val="22"/>
        </w:rPr>
        <w:t>).</w:t>
      </w:r>
      <w:r w:rsidR="00977CAE" w:rsidRPr="00977CAE">
        <w:rPr>
          <w:sz w:val="22"/>
        </w:rPr>
        <w:t xml:space="preserve"> </w:t>
      </w:r>
      <w:r w:rsidR="000E348B">
        <w:t xml:space="preserve"> </w:t>
      </w:r>
      <w:bookmarkEnd w:id="49"/>
    </w:p>
    <w:bookmarkEnd w:id="52"/>
    <w:p w14:paraId="22E47CA1" w14:textId="77777777" w:rsidR="003D04A1" w:rsidRDefault="003D04A1" w:rsidP="003D04A1">
      <w:pPr>
        <w:ind w:left="720"/>
      </w:pPr>
    </w:p>
    <w:p w14:paraId="328DFCE3" w14:textId="77777777" w:rsidR="00F57B98" w:rsidRPr="00786A15" w:rsidRDefault="00F57B98" w:rsidP="004C2EE1">
      <w:pPr>
        <w:pStyle w:val="Ttulo2"/>
        <w:numPr>
          <w:ilvl w:val="1"/>
          <w:numId w:val="2"/>
        </w:numPr>
        <w:rPr>
          <w:sz w:val="22"/>
          <w:szCs w:val="22"/>
        </w:rPr>
      </w:pPr>
      <w:bookmarkStart w:id="53" w:name="_Toc125366657"/>
      <w:bookmarkStart w:id="54" w:name="_Toc125366929"/>
      <w:r w:rsidRPr="00786A15">
        <w:rPr>
          <w:sz w:val="22"/>
          <w:szCs w:val="22"/>
        </w:rPr>
        <w:lastRenderedPageBreak/>
        <w:t>G</w:t>
      </w:r>
      <w:r w:rsidR="0062441F">
        <w:rPr>
          <w:sz w:val="22"/>
          <w:szCs w:val="22"/>
        </w:rPr>
        <w:t>ráficos y datos comparativos.</w:t>
      </w:r>
      <w:bookmarkEnd w:id="53"/>
      <w:bookmarkEnd w:id="54"/>
    </w:p>
    <w:p w14:paraId="0C2B667C" w14:textId="77777777" w:rsidR="00713A29" w:rsidRPr="003E7D50" w:rsidRDefault="00301199" w:rsidP="006B5A91">
      <w:pPr>
        <w:rPr>
          <w:sz w:val="22"/>
        </w:rPr>
      </w:pPr>
      <w:r w:rsidRPr="003E7D50">
        <w:rPr>
          <w:sz w:val="22"/>
        </w:rPr>
        <w:t xml:space="preserve">La siguiente tabla muestra la comparación de los resultados obtenidos en cuanto a satisfacción de los últimos </w:t>
      </w:r>
      <w:r w:rsidR="009D3959" w:rsidRPr="003E7D50">
        <w:rPr>
          <w:sz w:val="22"/>
        </w:rPr>
        <w:t>cinco</w:t>
      </w:r>
      <w:r w:rsidRPr="003E7D50">
        <w:rPr>
          <w:sz w:val="22"/>
        </w:rPr>
        <w:t xml:space="preserve"> años</w:t>
      </w:r>
      <w:r w:rsidR="00211ED7">
        <w:rPr>
          <w:sz w:val="22"/>
        </w:rPr>
        <w:t xml:space="preserve"> de las diferentes preguntas realizadas</w:t>
      </w:r>
      <w:r w:rsidRPr="003E7D50">
        <w:rPr>
          <w:sz w:val="22"/>
        </w:rPr>
        <w:t xml:space="preserve">: </w:t>
      </w:r>
    </w:p>
    <w:p w14:paraId="78076A9A" w14:textId="77777777" w:rsidR="00B106A9" w:rsidRDefault="00C9112E" w:rsidP="004C2EE1">
      <w:pPr>
        <w:pStyle w:val="Ttulo3"/>
        <w:numPr>
          <w:ilvl w:val="2"/>
          <w:numId w:val="2"/>
        </w:numPr>
      </w:pPr>
      <w:bookmarkStart w:id="55" w:name="_Toc414260100"/>
      <w:bookmarkStart w:id="56" w:name="_Toc125366658"/>
      <w:bookmarkStart w:id="57" w:name="_Toc125366930"/>
      <w:r>
        <w:t>Cuadro de s</w:t>
      </w:r>
      <w:r w:rsidR="001F7EDB">
        <w:t>atisfacción en los últimos cinco años.</w:t>
      </w:r>
      <w:bookmarkEnd w:id="55"/>
      <w:bookmarkEnd w:id="56"/>
      <w:bookmarkEnd w:id="57"/>
      <w:r w:rsidR="00984603">
        <w:t xml:space="preserve"> </w:t>
      </w:r>
    </w:p>
    <w:tbl>
      <w:tblPr>
        <w:tblW w:w="8180" w:type="dxa"/>
        <w:tblInd w:w="75" w:type="dxa"/>
        <w:tblCellMar>
          <w:left w:w="70" w:type="dxa"/>
          <w:right w:w="70" w:type="dxa"/>
        </w:tblCellMar>
        <w:tblLook w:val="04A0" w:firstRow="1" w:lastRow="0" w:firstColumn="1" w:lastColumn="0" w:noHBand="0" w:noVBand="1"/>
      </w:tblPr>
      <w:tblGrid>
        <w:gridCol w:w="1540"/>
        <w:gridCol w:w="1352"/>
        <w:gridCol w:w="1352"/>
        <w:gridCol w:w="1352"/>
        <w:gridCol w:w="1440"/>
        <w:gridCol w:w="1352"/>
      </w:tblGrid>
      <w:tr w:rsidR="00CD5625" w:rsidRPr="00CD5625" w14:paraId="0706DEA1" w14:textId="77777777" w:rsidTr="00CD5625">
        <w:trPr>
          <w:trHeight w:val="510"/>
        </w:trPr>
        <w:tc>
          <w:tcPr>
            <w:tcW w:w="15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153583" w14:textId="77777777" w:rsidR="00CD5625" w:rsidRPr="00CD5625" w:rsidRDefault="00CD5625" w:rsidP="00CD5625">
            <w:pPr>
              <w:spacing w:after="0" w:line="240" w:lineRule="auto"/>
              <w:jc w:val="left"/>
              <w:rPr>
                <w:rFonts w:cs="Tahoma"/>
                <w:b/>
                <w:bCs/>
              </w:rPr>
            </w:pPr>
            <w:r w:rsidRPr="00CD5625">
              <w:rPr>
                <w:rFonts w:cs="Tahoma"/>
                <w:b/>
                <w:bCs/>
              </w:rPr>
              <w:t>Pregunta</w:t>
            </w:r>
          </w:p>
        </w:tc>
        <w:tc>
          <w:tcPr>
            <w:tcW w:w="1260" w:type="dxa"/>
            <w:tcBorders>
              <w:top w:val="single" w:sz="4" w:space="0" w:color="auto"/>
              <w:left w:val="nil"/>
              <w:bottom w:val="single" w:sz="4" w:space="0" w:color="auto"/>
              <w:right w:val="single" w:sz="4" w:space="0" w:color="auto"/>
            </w:tcBorders>
            <w:shd w:val="clear" w:color="auto" w:fill="auto"/>
            <w:vAlign w:val="bottom"/>
            <w:hideMark/>
          </w:tcPr>
          <w:p w14:paraId="0CB2995E" w14:textId="77777777" w:rsidR="00CD5625" w:rsidRPr="00CD5625" w:rsidRDefault="00CD5625" w:rsidP="00CD5625">
            <w:pPr>
              <w:spacing w:after="0" w:line="240" w:lineRule="auto"/>
              <w:jc w:val="center"/>
              <w:rPr>
                <w:rFonts w:cs="Tahoma"/>
                <w:b/>
                <w:bCs/>
              </w:rPr>
            </w:pPr>
            <w:r w:rsidRPr="00CD5625">
              <w:rPr>
                <w:rFonts w:cs="Tahoma"/>
                <w:b/>
                <w:bCs/>
              </w:rPr>
              <w:t>Satisfacción 2020</w:t>
            </w:r>
          </w:p>
        </w:tc>
        <w:tc>
          <w:tcPr>
            <w:tcW w:w="1340" w:type="dxa"/>
            <w:tcBorders>
              <w:top w:val="single" w:sz="4" w:space="0" w:color="auto"/>
              <w:left w:val="nil"/>
              <w:bottom w:val="single" w:sz="4" w:space="0" w:color="auto"/>
              <w:right w:val="single" w:sz="4" w:space="0" w:color="auto"/>
            </w:tcBorders>
            <w:shd w:val="clear" w:color="auto" w:fill="auto"/>
            <w:vAlign w:val="bottom"/>
            <w:hideMark/>
          </w:tcPr>
          <w:p w14:paraId="3AB25628" w14:textId="77777777" w:rsidR="00CD5625" w:rsidRPr="00CD5625" w:rsidRDefault="00CD5625" w:rsidP="00CD5625">
            <w:pPr>
              <w:spacing w:after="0" w:line="240" w:lineRule="auto"/>
              <w:jc w:val="center"/>
              <w:rPr>
                <w:rFonts w:cs="Tahoma"/>
                <w:b/>
                <w:bCs/>
              </w:rPr>
            </w:pPr>
            <w:r w:rsidRPr="00CD5625">
              <w:rPr>
                <w:rFonts w:cs="Tahoma"/>
                <w:b/>
                <w:bCs/>
              </w:rPr>
              <w:t>Satisfacción 2021</w:t>
            </w:r>
          </w:p>
        </w:tc>
        <w:tc>
          <w:tcPr>
            <w:tcW w:w="1300" w:type="dxa"/>
            <w:tcBorders>
              <w:top w:val="single" w:sz="4" w:space="0" w:color="auto"/>
              <w:left w:val="nil"/>
              <w:bottom w:val="single" w:sz="4" w:space="0" w:color="auto"/>
              <w:right w:val="single" w:sz="4" w:space="0" w:color="auto"/>
            </w:tcBorders>
            <w:shd w:val="clear" w:color="auto" w:fill="auto"/>
            <w:vAlign w:val="bottom"/>
            <w:hideMark/>
          </w:tcPr>
          <w:p w14:paraId="66A02069" w14:textId="77777777" w:rsidR="00CD5625" w:rsidRPr="00CD5625" w:rsidRDefault="00CD5625" w:rsidP="00CD5625">
            <w:pPr>
              <w:spacing w:after="0" w:line="240" w:lineRule="auto"/>
              <w:jc w:val="center"/>
              <w:rPr>
                <w:rFonts w:cs="Tahoma"/>
                <w:b/>
                <w:bCs/>
              </w:rPr>
            </w:pPr>
            <w:r w:rsidRPr="00CD5625">
              <w:rPr>
                <w:rFonts w:cs="Tahoma"/>
                <w:b/>
                <w:bCs/>
              </w:rPr>
              <w:t>Satisfacción 2022</w:t>
            </w:r>
          </w:p>
        </w:tc>
        <w:tc>
          <w:tcPr>
            <w:tcW w:w="1440" w:type="dxa"/>
            <w:tcBorders>
              <w:top w:val="single" w:sz="4" w:space="0" w:color="auto"/>
              <w:left w:val="nil"/>
              <w:bottom w:val="single" w:sz="4" w:space="0" w:color="auto"/>
              <w:right w:val="single" w:sz="4" w:space="0" w:color="auto"/>
            </w:tcBorders>
            <w:shd w:val="clear" w:color="auto" w:fill="auto"/>
            <w:vAlign w:val="bottom"/>
            <w:hideMark/>
          </w:tcPr>
          <w:p w14:paraId="28083ADB" w14:textId="77777777" w:rsidR="00CD5625" w:rsidRPr="00CD5625" w:rsidRDefault="00CD5625" w:rsidP="00CD5625">
            <w:pPr>
              <w:spacing w:after="0" w:line="240" w:lineRule="auto"/>
              <w:jc w:val="center"/>
              <w:rPr>
                <w:rFonts w:cs="Tahoma"/>
                <w:b/>
                <w:bCs/>
              </w:rPr>
            </w:pPr>
            <w:r w:rsidRPr="00CD5625">
              <w:rPr>
                <w:rFonts w:cs="Tahoma"/>
                <w:b/>
                <w:bCs/>
              </w:rPr>
              <w:t>Satisfacción 2023</w:t>
            </w:r>
          </w:p>
        </w:tc>
        <w:tc>
          <w:tcPr>
            <w:tcW w:w="1300" w:type="dxa"/>
            <w:tcBorders>
              <w:top w:val="single" w:sz="4" w:space="0" w:color="auto"/>
              <w:left w:val="nil"/>
              <w:bottom w:val="single" w:sz="4" w:space="0" w:color="auto"/>
              <w:right w:val="single" w:sz="4" w:space="0" w:color="auto"/>
            </w:tcBorders>
            <w:shd w:val="clear" w:color="auto" w:fill="auto"/>
            <w:vAlign w:val="bottom"/>
            <w:hideMark/>
          </w:tcPr>
          <w:p w14:paraId="5EC6ADD0" w14:textId="77777777" w:rsidR="00CD5625" w:rsidRPr="00CD5625" w:rsidRDefault="00CD5625" w:rsidP="00CD5625">
            <w:pPr>
              <w:spacing w:after="0" w:line="240" w:lineRule="auto"/>
              <w:jc w:val="center"/>
              <w:rPr>
                <w:rFonts w:cs="Tahoma"/>
                <w:b/>
                <w:bCs/>
              </w:rPr>
            </w:pPr>
            <w:r w:rsidRPr="00CD5625">
              <w:rPr>
                <w:rFonts w:cs="Tahoma"/>
                <w:b/>
                <w:bCs/>
              </w:rPr>
              <w:t>Satisfacción 2024</w:t>
            </w:r>
          </w:p>
        </w:tc>
      </w:tr>
      <w:tr w:rsidR="00CD5625" w:rsidRPr="00CD5625" w14:paraId="1FD13BA0" w14:textId="77777777" w:rsidTr="00CD5625">
        <w:trPr>
          <w:trHeight w:val="255"/>
        </w:trPr>
        <w:tc>
          <w:tcPr>
            <w:tcW w:w="1540" w:type="dxa"/>
            <w:tcBorders>
              <w:top w:val="nil"/>
              <w:left w:val="single" w:sz="4" w:space="0" w:color="auto"/>
              <w:bottom w:val="single" w:sz="4" w:space="0" w:color="auto"/>
              <w:right w:val="single" w:sz="4" w:space="0" w:color="auto"/>
            </w:tcBorders>
            <w:shd w:val="clear" w:color="auto" w:fill="auto"/>
            <w:hideMark/>
          </w:tcPr>
          <w:p w14:paraId="2D9786B4" w14:textId="77777777" w:rsidR="00CD5625" w:rsidRPr="00CD5625" w:rsidRDefault="00CD5625" w:rsidP="00CD5625">
            <w:pPr>
              <w:spacing w:after="0" w:line="240" w:lineRule="auto"/>
              <w:jc w:val="left"/>
              <w:rPr>
                <w:rFonts w:cs="Tahoma"/>
              </w:rPr>
            </w:pPr>
            <w:r w:rsidRPr="00CD5625">
              <w:rPr>
                <w:rFonts w:cs="Tahoma"/>
              </w:rPr>
              <w:t>instalaciones</w:t>
            </w:r>
          </w:p>
        </w:tc>
        <w:tc>
          <w:tcPr>
            <w:tcW w:w="1260" w:type="dxa"/>
            <w:tcBorders>
              <w:top w:val="nil"/>
              <w:left w:val="nil"/>
              <w:bottom w:val="single" w:sz="4" w:space="0" w:color="auto"/>
              <w:right w:val="single" w:sz="4" w:space="0" w:color="auto"/>
            </w:tcBorders>
            <w:shd w:val="clear" w:color="auto" w:fill="auto"/>
            <w:noWrap/>
            <w:vAlign w:val="bottom"/>
            <w:hideMark/>
          </w:tcPr>
          <w:p w14:paraId="2917746B" w14:textId="77777777" w:rsidR="00CD5625" w:rsidRPr="00CD5625" w:rsidRDefault="00CD5625" w:rsidP="00CD5625">
            <w:pPr>
              <w:spacing w:after="0" w:line="240" w:lineRule="auto"/>
              <w:jc w:val="center"/>
              <w:rPr>
                <w:rFonts w:cs="Tahoma"/>
              </w:rPr>
            </w:pPr>
            <w:r w:rsidRPr="00CD5625">
              <w:rPr>
                <w:rFonts w:cs="Tahoma"/>
              </w:rPr>
              <w:t>69,95</w:t>
            </w:r>
          </w:p>
        </w:tc>
        <w:tc>
          <w:tcPr>
            <w:tcW w:w="1340" w:type="dxa"/>
            <w:tcBorders>
              <w:top w:val="nil"/>
              <w:left w:val="nil"/>
              <w:bottom w:val="single" w:sz="4" w:space="0" w:color="auto"/>
              <w:right w:val="single" w:sz="4" w:space="0" w:color="auto"/>
            </w:tcBorders>
            <w:shd w:val="clear" w:color="auto" w:fill="auto"/>
            <w:noWrap/>
            <w:vAlign w:val="bottom"/>
            <w:hideMark/>
          </w:tcPr>
          <w:p w14:paraId="03D9FC39" w14:textId="77777777" w:rsidR="00CD5625" w:rsidRPr="00CD5625" w:rsidRDefault="00CD5625" w:rsidP="00CD5625">
            <w:pPr>
              <w:spacing w:after="0" w:line="240" w:lineRule="auto"/>
              <w:jc w:val="center"/>
              <w:rPr>
                <w:rFonts w:cs="Tahoma"/>
                <w:color w:val="FF0000"/>
              </w:rPr>
            </w:pPr>
            <w:r w:rsidRPr="00CD5625">
              <w:rPr>
                <w:rFonts w:cs="Tahoma"/>
                <w:color w:val="FF0000"/>
              </w:rPr>
              <w:t>63,12</w:t>
            </w:r>
          </w:p>
        </w:tc>
        <w:tc>
          <w:tcPr>
            <w:tcW w:w="1300" w:type="dxa"/>
            <w:tcBorders>
              <w:top w:val="nil"/>
              <w:left w:val="nil"/>
              <w:bottom w:val="single" w:sz="4" w:space="0" w:color="auto"/>
              <w:right w:val="single" w:sz="4" w:space="0" w:color="auto"/>
            </w:tcBorders>
            <w:shd w:val="clear" w:color="auto" w:fill="auto"/>
            <w:noWrap/>
            <w:vAlign w:val="bottom"/>
            <w:hideMark/>
          </w:tcPr>
          <w:p w14:paraId="5CADD7E5" w14:textId="77777777" w:rsidR="00CD5625" w:rsidRPr="00CD5625" w:rsidRDefault="00CD5625" w:rsidP="00CD5625">
            <w:pPr>
              <w:spacing w:after="0" w:line="240" w:lineRule="auto"/>
              <w:jc w:val="center"/>
              <w:rPr>
                <w:rFonts w:cs="Tahoma"/>
                <w:color w:val="FF0000"/>
              </w:rPr>
            </w:pPr>
            <w:r w:rsidRPr="00CD5625">
              <w:rPr>
                <w:rFonts w:cs="Tahoma"/>
                <w:color w:val="FF0000"/>
              </w:rPr>
              <w:t>72,40</w:t>
            </w:r>
          </w:p>
        </w:tc>
        <w:tc>
          <w:tcPr>
            <w:tcW w:w="1440" w:type="dxa"/>
            <w:tcBorders>
              <w:top w:val="nil"/>
              <w:left w:val="nil"/>
              <w:bottom w:val="single" w:sz="4" w:space="0" w:color="auto"/>
              <w:right w:val="single" w:sz="4" w:space="0" w:color="auto"/>
            </w:tcBorders>
            <w:shd w:val="clear" w:color="auto" w:fill="auto"/>
            <w:noWrap/>
            <w:vAlign w:val="bottom"/>
            <w:hideMark/>
          </w:tcPr>
          <w:p w14:paraId="14404715" w14:textId="77777777" w:rsidR="00CD5625" w:rsidRPr="00CD5625" w:rsidRDefault="00CD5625" w:rsidP="00CD5625">
            <w:pPr>
              <w:spacing w:after="0" w:line="240" w:lineRule="auto"/>
              <w:jc w:val="center"/>
              <w:rPr>
                <w:rFonts w:cs="Tahoma"/>
                <w:color w:val="FF0000"/>
              </w:rPr>
            </w:pPr>
            <w:r w:rsidRPr="00CD5625">
              <w:rPr>
                <w:rFonts w:cs="Tahoma"/>
                <w:color w:val="FF0000"/>
              </w:rPr>
              <w:t>68,43</w:t>
            </w:r>
          </w:p>
        </w:tc>
        <w:tc>
          <w:tcPr>
            <w:tcW w:w="1300" w:type="dxa"/>
            <w:tcBorders>
              <w:top w:val="nil"/>
              <w:left w:val="nil"/>
              <w:bottom w:val="single" w:sz="4" w:space="0" w:color="auto"/>
              <w:right w:val="single" w:sz="4" w:space="0" w:color="auto"/>
            </w:tcBorders>
            <w:shd w:val="clear" w:color="auto" w:fill="auto"/>
            <w:noWrap/>
            <w:vAlign w:val="bottom"/>
            <w:hideMark/>
          </w:tcPr>
          <w:p w14:paraId="00F3B0C6" w14:textId="77777777" w:rsidR="00CD5625" w:rsidRPr="00CD5625" w:rsidRDefault="00CD5625" w:rsidP="00CD5625">
            <w:pPr>
              <w:spacing w:after="0" w:line="240" w:lineRule="auto"/>
              <w:jc w:val="center"/>
              <w:rPr>
                <w:rFonts w:cs="Tahoma"/>
                <w:color w:val="FF0000"/>
              </w:rPr>
            </w:pPr>
            <w:r w:rsidRPr="00CD5625">
              <w:rPr>
                <w:rFonts w:cs="Tahoma"/>
                <w:color w:val="FF0000"/>
              </w:rPr>
              <w:t>78,51</w:t>
            </w:r>
          </w:p>
        </w:tc>
      </w:tr>
      <w:tr w:rsidR="00CD5625" w:rsidRPr="00CD5625" w14:paraId="6E19BECD" w14:textId="77777777" w:rsidTr="00CD5625">
        <w:trPr>
          <w:trHeight w:val="255"/>
        </w:trPr>
        <w:tc>
          <w:tcPr>
            <w:tcW w:w="1540" w:type="dxa"/>
            <w:tcBorders>
              <w:top w:val="nil"/>
              <w:left w:val="single" w:sz="4" w:space="0" w:color="auto"/>
              <w:bottom w:val="single" w:sz="4" w:space="0" w:color="auto"/>
              <w:right w:val="single" w:sz="4" w:space="0" w:color="auto"/>
            </w:tcBorders>
            <w:shd w:val="clear" w:color="auto" w:fill="auto"/>
            <w:hideMark/>
          </w:tcPr>
          <w:p w14:paraId="38E93C99" w14:textId="77777777" w:rsidR="00CD5625" w:rsidRPr="00CD5625" w:rsidRDefault="00CD5625" w:rsidP="00CD5625">
            <w:pPr>
              <w:spacing w:after="0" w:line="240" w:lineRule="auto"/>
              <w:jc w:val="left"/>
              <w:rPr>
                <w:rFonts w:cs="Tahoma"/>
              </w:rPr>
            </w:pPr>
            <w:r w:rsidRPr="00CD5625">
              <w:rPr>
                <w:rFonts w:cs="Tahoma"/>
              </w:rPr>
              <w:t>aparcamiento</w:t>
            </w:r>
          </w:p>
        </w:tc>
        <w:tc>
          <w:tcPr>
            <w:tcW w:w="1260" w:type="dxa"/>
            <w:tcBorders>
              <w:top w:val="nil"/>
              <w:left w:val="nil"/>
              <w:bottom w:val="single" w:sz="4" w:space="0" w:color="auto"/>
              <w:right w:val="single" w:sz="4" w:space="0" w:color="auto"/>
            </w:tcBorders>
            <w:shd w:val="clear" w:color="auto" w:fill="auto"/>
            <w:noWrap/>
            <w:vAlign w:val="bottom"/>
            <w:hideMark/>
          </w:tcPr>
          <w:p w14:paraId="66C685E5" w14:textId="77777777" w:rsidR="00CD5625" w:rsidRPr="00CD5625" w:rsidRDefault="00CD5625" w:rsidP="00CD5625">
            <w:pPr>
              <w:spacing w:after="0" w:line="240" w:lineRule="auto"/>
              <w:jc w:val="center"/>
              <w:rPr>
                <w:rFonts w:cs="Tahoma"/>
                <w:color w:val="FF0000"/>
              </w:rPr>
            </w:pPr>
            <w:r w:rsidRPr="00CD5625">
              <w:rPr>
                <w:rFonts w:cs="Tahoma"/>
                <w:color w:val="FF0000"/>
              </w:rPr>
              <w:t>66,15</w:t>
            </w:r>
          </w:p>
        </w:tc>
        <w:tc>
          <w:tcPr>
            <w:tcW w:w="1340" w:type="dxa"/>
            <w:tcBorders>
              <w:top w:val="nil"/>
              <w:left w:val="nil"/>
              <w:bottom w:val="single" w:sz="4" w:space="0" w:color="auto"/>
              <w:right w:val="single" w:sz="4" w:space="0" w:color="auto"/>
            </w:tcBorders>
            <w:shd w:val="clear" w:color="auto" w:fill="auto"/>
            <w:noWrap/>
            <w:vAlign w:val="bottom"/>
            <w:hideMark/>
          </w:tcPr>
          <w:p w14:paraId="690B8F49" w14:textId="77777777" w:rsidR="00CD5625" w:rsidRPr="00CD5625" w:rsidRDefault="00CD5625" w:rsidP="00CD5625">
            <w:pPr>
              <w:spacing w:after="0" w:line="240" w:lineRule="auto"/>
              <w:jc w:val="center"/>
              <w:rPr>
                <w:rFonts w:cs="Tahoma"/>
                <w:color w:val="FF0000"/>
              </w:rPr>
            </w:pPr>
            <w:r w:rsidRPr="00CD5625">
              <w:rPr>
                <w:rFonts w:cs="Tahoma"/>
                <w:color w:val="FF0000"/>
              </w:rPr>
              <w:t>65,82</w:t>
            </w:r>
          </w:p>
        </w:tc>
        <w:tc>
          <w:tcPr>
            <w:tcW w:w="1300" w:type="dxa"/>
            <w:tcBorders>
              <w:top w:val="nil"/>
              <w:left w:val="nil"/>
              <w:bottom w:val="single" w:sz="4" w:space="0" w:color="auto"/>
              <w:right w:val="single" w:sz="4" w:space="0" w:color="auto"/>
            </w:tcBorders>
            <w:shd w:val="clear" w:color="auto" w:fill="auto"/>
            <w:noWrap/>
            <w:vAlign w:val="bottom"/>
            <w:hideMark/>
          </w:tcPr>
          <w:p w14:paraId="7B84CF57" w14:textId="77777777" w:rsidR="00CD5625" w:rsidRPr="00CD5625" w:rsidRDefault="00CD5625" w:rsidP="00CD5625">
            <w:pPr>
              <w:spacing w:after="0" w:line="240" w:lineRule="auto"/>
              <w:jc w:val="center"/>
              <w:rPr>
                <w:rFonts w:cs="Tahoma"/>
                <w:color w:val="FF0000"/>
              </w:rPr>
            </w:pPr>
            <w:r w:rsidRPr="00CD5625">
              <w:rPr>
                <w:rFonts w:cs="Tahoma"/>
                <w:color w:val="FF0000"/>
              </w:rPr>
              <w:t>70,45</w:t>
            </w:r>
          </w:p>
        </w:tc>
        <w:tc>
          <w:tcPr>
            <w:tcW w:w="1440" w:type="dxa"/>
            <w:tcBorders>
              <w:top w:val="nil"/>
              <w:left w:val="nil"/>
              <w:bottom w:val="single" w:sz="4" w:space="0" w:color="auto"/>
              <w:right w:val="single" w:sz="4" w:space="0" w:color="auto"/>
            </w:tcBorders>
            <w:shd w:val="clear" w:color="auto" w:fill="auto"/>
            <w:noWrap/>
            <w:vAlign w:val="bottom"/>
            <w:hideMark/>
          </w:tcPr>
          <w:p w14:paraId="3113250F" w14:textId="77777777" w:rsidR="00CD5625" w:rsidRPr="00CD5625" w:rsidRDefault="00CD5625" w:rsidP="00CD5625">
            <w:pPr>
              <w:spacing w:after="0" w:line="240" w:lineRule="auto"/>
              <w:jc w:val="center"/>
              <w:rPr>
                <w:rFonts w:cs="Tahoma"/>
                <w:color w:val="FF0000"/>
              </w:rPr>
            </w:pPr>
            <w:r w:rsidRPr="00CD5625">
              <w:rPr>
                <w:rFonts w:cs="Tahoma"/>
                <w:color w:val="FF0000"/>
              </w:rPr>
              <w:t>67,63</w:t>
            </w:r>
          </w:p>
        </w:tc>
        <w:tc>
          <w:tcPr>
            <w:tcW w:w="1300" w:type="dxa"/>
            <w:tcBorders>
              <w:top w:val="nil"/>
              <w:left w:val="nil"/>
              <w:bottom w:val="single" w:sz="4" w:space="0" w:color="auto"/>
              <w:right w:val="single" w:sz="4" w:space="0" w:color="auto"/>
            </w:tcBorders>
            <w:shd w:val="clear" w:color="auto" w:fill="auto"/>
            <w:noWrap/>
            <w:vAlign w:val="bottom"/>
            <w:hideMark/>
          </w:tcPr>
          <w:p w14:paraId="46816C04" w14:textId="77777777" w:rsidR="00CD5625" w:rsidRPr="00CD5625" w:rsidRDefault="00CD5625" w:rsidP="00CD5625">
            <w:pPr>
              <w:spacing w:after="0" w:line="240" w:lineRule="auto"/>
              <w:jc w:val="center"/>
              <w:rPr>
                <w:rFonts w:cs="Tahoma"/>
                <w:color w:val="FF0000"/>
              </w:rPr>
            </w:pPr>
            <w:r w:rsidRPr="00CD5625">
              <w:rPr>
                <w:rFonts w:cs="Tahoma"/>
                <w:color w:val="FF0000"/>
              </w:rPr>
              <w:t>72,29</w:t>
            </w:r>
          </w:p>
        </w:tc>
      </w:tr>
      <w:tr w:rsidR="00CD5625" w:rsidRPr="00CD5625" w14:paraId="7857A0EA" w14:textId="77777777" w:rsidTr="00CD5625">
        <w:trPr>
          <w:trHeight w:val="255"/>
        </w:trPr>
        <w:tc>
          <w:tcPr>
            <w:tcW w:w="1540" w:type="dxa"/>
            <w:tcBorders>
              <w:top w:val="nil"/>
              <w:left w:val="single" w:sz="4" w:space="0" w:color="auto"/>
              <w:bottom w:val="single" w:sz="4" w:space="0" w:color="auto"/>
              <w:right w:val="single" w:sz="4" w:space="0" w:color="auto"/>
            </w:tcBorders>
            <w:shd w:val="clear" w:color="auto" w:fill="auto"/>
            <w:hideMark/>
          </w:tcPr>
          <w:p w14:paraId="6CB9A725" w14:textId="77777777" w:rsidR="00CD5625" w:rsidRPr="00CD5625" w:rsidRDefault="00CD5625" w:rsidP="00CD5625">
            <w:pPr>
              <w:spacing w:after="0" w:line="240" w:lineRule="auto"/>
              <w:jc w:val="left"/>
              <w:rPr>
                <w:rFonts w:cs="Tahoma"/>
              </w:rPr>
            </w:pPr>
            <w:r w:rsidRPr="00CD5625">
              <w:rPr>
                <w:rFonts w:cs="Tahoma"/>
              </w:rPr>
              <w:t>aseos</w:t>
            </w:r>
          </w:p>
        </w:tc>
        <w:tc>
          <w:tcPr>
            <w:tcW w:w="1260" w:type="dxa"/>
            <w:tcBorders>
              <w:top w:val="nil"/>
              <w:left w:val="nil"/>
              <w:bottom w:val="single" w:sz="4" w:space="0" w:color="auto"/>
              <w:right w:val="single" w:sz="4" w:space="0" w:color="auto"/>
            </w:tcBorders>
            <w:shd w:val="clear" w:color="auto" w:fill="auto"/>
            <w:noWrap/>
            <w:vAlign w:val="bottom"/>
            <w:hideMark/>
          </w:tcPr>
          <w:p w14:paraId="294E2D34" w14:textId="77777777" w:rsidR="00CD5625" w:rsidRPr="00CD5625" w:rsidRDefault="00CD5625" w:rsidP="00CD5625">
            <w:pPr>
              <w:spacing w:after="0" w:line="240" w:lineRule="auto"/>
              <w:jc w:val="center"/>
              <w:rPr>
                <w:rFonts w:cs="Tahoma"/>
              </w:rPr>
            </w:pPr>
            <w:r w:rsidRPr="00CD5625">
              <w:rPr>
                <w:rFonts w:cs="Tahoma"/>
              </w:rPr>
              <w:t>67,13</w:t>
            </w:r>
          </w:p>
        </w:tc>
        <w:tc>
          <w:tcPr>
            <w:tcW w:w="1340" w:type="dxa"/>
            <w:tcBorders>
              <w:top w:val="nil"/>
              <w:left w:val="nil"/>
              <w:bottom w:val="single" w:sz="4" w:space="0" w:color="auto"/>
              <w:right w:val="single" w:sz="4" w:space="0" w:color="auto"/>
            </w:tcBorders>
            <w:shd w:val="clear" w:color="auto" w:fill="auto"/>
            <w:noWrap/>
            <w:vAlign w:val="bottom"/>
            <w:hideMark/>
          </w:tcPr>
          <w:p w14:paraId="3728F9FC" w14:textId="77777777" w:rsidR="00CD5625" w:rsidRPr="00CD5625" w:rsidRDefault="00CD5625" w:rsidP="00CD5625">
            <w:pPr>
              <w:spacing w:after="0" w:line="240" w:lineRule="auto"/>
              <w:jc w:val="center"/>
              <w:rPr>
                <w:rFonts w:cs="Tahoma"/>
              </w:rPr>
            </w:pPr>
            <w:r w:rsidRPr="00CD5625">
              <w:rPr>
                <w:rFonts w:cs="Tahoma"/>
              </w:rPr>
              <w:t>66,90</w:t>
            </w:r>
          </w:p>
        </w:tc>
        <w:tc>
          <w:tcPr>
            <w:tcW w:w="1300" w:type="dxa"/>
            <w:tcBorders>
              <w:top w:val="nil"/>
              <w:left w:val="nil"/>
              <w:bottom w:val="single" w:sz="4" w:space="0" w:color="auto"/>
              <w:right w:val="single" w:sz="4" w:space="0" w:color="auto"/>
            </w:tcBorders>
            <w:shd w:val="clear" w:color="auto" w:fill="auto"/>
            <w:noWrap/>
            <w:vAlign w:val="bottom"/>
            <w:hideMark/>
          </w:tcPr>
          <w:p w14:paraId="3A0B0713" w14:textId="77777777" w:rsidR="00CD5625" w:rsidRPr="00CD5625" w:rsidRDefault="00CD5625" w:rsidP="00CD5625">
            <w:pPr>
              <w:spacing w:after="0" w:line="240" w:lineRule="auto"/>
              <w:jc w:val="center"/>
              <w:rPr>
                <w:rFonts w:cs="Tahoma"/>
              </w:rPr>
            </w:pPr>
            <w:r w:rsidRPr="00CD5625">
              <w:rPr>
                <w:rFonts w:cs="Tahoma"/>
              </w:rPr>
              <w:t>66,68</w:t>
            </w:r>
          </w:p>
        </w:tc>
        <w:tc>
          <w:tcPr>
            <w:tcW w:w="1440" w:type="dxa"/>
            <w:tcBorders>
              <w:top w:val="nil"/>
              <w:left w:val="nil"/>
              <w:bottom w:val="single" w:sz="4" w:space="0" w:color="auto"/>
              <w:right w:val="single" w:sz="4" w:space="0" w:color="auto"/>
            </w:tcBorders>
            <w:shd w:val="clear" w:color="auto" w:fill="auto"/>
            <w:noWrap/>
            <w:vAlign w:val="bottom"/>
            <w:hideMark/>
          </w:tcPr>
          <w:p w14:paraId="541B252A" w14:textId="77777777" w:rsidR="00CD5625" w:rsidRPr="00CD5625" w:rsidRDefault="00CD5625" w:rsidP="00CD5625">
            <w:pPr>
              <w:spacing w:after="0" w:line="240" w:lineRule="auto"/>
              <w:jc w:val="center"/>
              <w:rPr>
                <w:rFonts w:cs="Tahoma"/>
                <w:color w:val="FF0000"/>
              </w:rPr>
            </w:pPr>
            <w:r w:rsidRPr="00CD5625">
              <w:rPr>
                <w:rFonts w:cs="Tahoma"/>
                <w:color w:val="FF0000"/>
              </w:rPr>
              <w:t>62,51</w:t>
            </w:r>
          </w:p>
        </w:tc>
        <w:tc>
          <w:tcPr>
            <w:tcW w:w="1300" w:type="dxa"/>
            <w:tcBorders>
              <w:top w:val="nil"/>
              <w:left w:val="nil"/>
              <w:bottom w:val="single" w:sz="4" w:space="0" w:color="auto"/>
              <w:right w:val="single" w:sz="4" w:space="0" w:color="auto"/>
            </w:tcBorders>
            <w:shd w:val="clear" w:color="auto" w:fill="auto"/>
            <w:noWrap/>
            <w:vAlign w:val="bottom"/>
            <w:hideMark/>
          </w:tcPr>
          <w:p w14:paraId="306D9E1E" w14:textId="77777777" w:rsidR="00CD5625" w:rsidRPr="00CD5625" w:rsidRDefault="00CD5625" w:rsidP="00CD5625">
            <w:pPr>
              <w:spacing w:after="0" w:line="240" w:lineRule="auto"/>
              <w:jc w:val="center"/>
              <w:rPr>
                <w:rFonts w:cs="Tahoma"/>
                <w:color w:val="FF0000"/>
              </w:rPr>
            </w:pPr>
            <w:r w:rsidRPr="00CD5625">
              <w:rPr>
                <w:rFonts w:cs="Tahoma"/>
                <w:color w:val="FF0000"/>
              </w:rPr>
              <w:t>79,27</w:t>
            </w:r>
          </w:p>
        </w:tc>
      </w:tr>
      <w:tr w:rsidR="00CD5625" w:rsidRPr="00CD5625" w14:paraId="3E204E84" w14:textId="77777777" w:rsidTr="00CD5625">
        <w:trPr>
          <w:trHeight w:val="255"/>
        </w:trPr>
        <w:tc>
          <w:tcPr>
            <w:tcW w:w="1540" w:type="dxa"/>
            <w:tcBorders>
              <w:top w:val="nil"/>
              <w:left w:val="single" w:sz="4" w:space="0" w:color="auto"/>
              <w:bottom w:val="single" w:sz="4" w:space="0" w:color="auto"/>
              <w:right w:val="single" w:sz="4" w:space="0" w:color="auto"/>
            </w:tcBorders>
            <w:shd w:val="clear" w:color="auto" w:fill="auto"/>
            <w:hideMark/>
          </w:tcPr>
          <w:p w14:paraId="54C51DCE" w14:textId="77777777" w:rsidR="00CD5625" w:rsidRPr="00CD5625" w:rsidRDefault="00CD5625" w:rsidP="00CD5625">
            <w:pPr>
              <w:spacing w:after="0" w:line="240" w:lineRule="auto"/>
              <w:jc w:val="left"/>
              <w:rPr>
                <w:rFonts w:cs="Tahoma"/>
              </w:rPr>
            </w:pPr>
            <w:r w:rsidRPr="00CD5625">
              <w:rPr>
                <w:rFonts w:cs="Tahoma"/>
              </w:rPr>
              <w:t>cafeterías</w:t>
            </w:r>
          </w:p>
        </w:tc>
        <w:tc>
          <w:tcPr>
            <w:tcW w:w="1260" w:type="dxa"/>
            <w:tcBorders>
              <w:top w:val="nil"/>
              <w:left w:val="nil"/>
              <w:bottom w:val="single" w:sz="4" w:space="0" w:color="auto"/>
              <w:right w:val="single" w:sz="4" w:space="0" w:color="auto"/>
            </w:tcBorders>
            <w:shd w:val="clear" w:color="auto" w:fill="auto"/>
            <w:noWrap/>
            <w:vAlign w:val="bottom"/>
            <w:hideMark/>
          </w:tcPr>
          <w:p w14:paraId="291537C9" w14:textId="77777777" w:rsidR="00CD5625" w:rsidRPr="00CD5625" w:rsidRDefault="00CD5625" w:rsidP="00CD5625">
            <w:pPr>
              <w:spacing w:after="0" w:line="240" w:lineRule="auto"/>
              <w:jc w:val="center"/>
              <w:rPr>
                <w:rFonts w:cs="Tahoma"/>
              </w:rPr>
            </w:pPr>
            <w:r w:rsidRPr="00CD5625">
              <w:rPr>
                <w:rFonts w:cs="Tahoma"/>
              </w:rPr>
              <w:t>67,47</w:t>
            </w:r>
          </w:p>
        </w:tc>
        <w:tc>
          <w:tcPr>
            <w:tcW w:w="1340" w:type="dxa"/>
            <w:tcBorders>
              <w:top w:val="nil"/>
              <w:left w:val="nil"/>
              <w:bottom w:val="single" w:sz="4" w:space="0" w:color="auto"/>
              <w:right w:val="single" w:sz="4" w:space="0" w:color="auto"/>
            </w:tcBorders>
            <w:shd w:val="clear" w:color="auto" w:fill="auto"/>
            <w:noWrap/>
            <w:vAlign w:val="bottom"/>
            <w:hideMark/>
          </w:tcPr>
          <w:p w14:paraId="2E09EC98" w14:textId="77777777" w:rsidR="00CD5625" w:rsidRPr="00CD5625" w:rsidRDefault="00CD5625" w:rsidP="00CD5625">
            <w:pPr>
              <w:spacing w:after="0" w:line="240" w:lineRule="auto"/>
              <w:jc w:val="center"/>
              <w:rPr>
                <w:rFonts w:cs="Tahoma"/>
              </w:rPr>
            </w:pPr>
            <w:r w:rsidRPr="00CD5625">
              <w:rPr>
                <w:rFonts w:cs="Tahoma"/>
              </w:rPr>
              <w:t>66,45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C63D23" w14:textId="77777777" w:rsidR="00CD5625" w:rsidRPr="00CD5625" w:rsidRDefault="00CD5625" w:rsidP="00CD5625">
            <w:pPr>
              <w:spacing w:after="0" w:line="240" w:lineRule="auto"/>
              <w:jc w:val="center"/>
              <w:rPr>
                <w:rFonts w:cs="Tahoma"/>
                <w:color w:val="0070C0"/>
              </w:rPr>
            </w:pPr>
            <w:r w:rsidRPr="00CD5625">
              <w:rPr>
                <w:rFonts w:cs="Tahoma"/>
                <w:color w:val="0070C0"/>
              </w:rPr>
              <w:t>74,66</w:t>
            </w:r>
          </w:p>
        </w:tc>
        <w:tc>
          <w:tcPr>
            <w:tcW w:w="1440" w:type="dxa"/>
            <w:tcBorders>
              <w:top w:val="nil"/>
              <w:left w:val="nil"/>
              <w:bottom w:val="single" w:sz="4" w:space="0" w:color="auto"/>
              <w:right w:val="single" w:sz="4" w:space="0" w:color="auto"/>
            </w:tcBorders>
            <w:shd w:val="clear" w:color="auto" w:fill="auto"/>
            <w:noWrap/>
            <w:vAlign w:val="bottom"/>
            <w:hideMark/>
          </w:tcPr>
          <w:p w14:paraId="49245137" w14:textId="77777777" w:rsidR="00CD5625" w:rsidRPr="00CD5625" w:rsidRDefault="00CD5625" w:rsidP="00CD5625">
            <w:pPr>
              <w:spacing w:after="0" w:line="240" w:lineRule="auto"/>
              <w:jc w:val="center"/>
              <w:rPr>
                <w:rFonts w:cs="Tahoma"/>
              </w:rPr>
            </w:pPr>
            <w:r w:rsidRPr="00CD5625">
              <w:rPr>
                <w:rFonts w:cs="Tahoma"/>
              </w:rPr>
              <w:t>69,13</w:t>
            </w:r>
          </w:p>
        </w:tc>
        <w:tc>
          <w:tcPr>
            <w:tcW w:w="1300" w:type="dxa"/>
            <w:tcBorders>
              <w:top w:val="nil"/>
              <w:left w:val="nil"/>
              <w:bottom w:val="single" w:sz="4" w:space="0" w:color="auto"/>
              <w:right w:val="single" w:sz="4" w:space="0" w:color="auto"/>
            </w:tcBorders>
            <w:shd w:val="clear" w:color="auto" w:fill="auto"/>
            <w:vAlign w:val="bottom"/>
            <w:hideMark/>
          </w:tcPr>
          <w:p w14:paraId="114C7B3B" w14:textId="77777777" w:rsidR="00CD5625" w:rsidRPr="00CD5625" w:rsidRDefault="00CD5625" w:rsidP="00CD5625">
            <w:pPr>
              <w:spacing w:after="0" w:line="240" w:lineRule="auto"/>
              <w:jc w:val="center"/>
              <w:rPr>
                <w:rFonts w:cs="Tahoma"/>
              </w:rPr>
            </w:pPr>
            <w:r w:rsidRPr="00CD5625">
              <w:rPr>
                <w:rFonts w:cs="Tahoma"/>
              </w:rPr>
              <w:t>82,06</w:t>
            </w:r>
          </w:p>
        </w:tc>
      </w:tr>
      <w:tr w:rsidR="00CD5625" w:rsidRPr="00CD5625" w14:paraId="285A4A07" w14:textId="77777777" w:rsidTr="00CD5625">
        <w:trPr>
          <w:trHeight w:val="255"/>
        </w:trPr>
        <w:tc>
          <w:tcPr>
            <w:tcW w:w="1540" w:type="dxa"/>
            <w:tcBorders>
              <w:top w:val="nil"/>
              <w:left w:val="single" w:sz="4" w:space="0" w:color="auto"/>
              <w:bottom w:val="single" w:sz="4" w:space="0" w:color="auto"/>
              <w:right w:val="single" w:sz="4" w:space="0" w:color="auto"/>
            </w:tcBorders>
            <w:shd w:val="clear" w:color="auto" w:fill="auto"/>
            <w:hideMark/>
          </w:tcPr>
          <w:p w14:paraId="7870EDC0" w14:textId="77777777" w:rsidR="00CD5625" w:rsidRPr="00CD5625" w:rsidRDefault="00CD5625" w:rsidP="00CD5625">
            <w:pPr>
              <w:spacing w:after="0" w:line="240" w:lineRule="auto"/>
              <w:jc w:val="left"/>
              <w:rPr>
                <w:rFonts w:cs="Tahoma"/>
              </w:rPr>
            </w:pPr>
            <w:r w:rsidRPr="00CD5625">
              <w:rPr>
                <w:rFonts w:cs="Tahoma"/>
              </w:rPr>
              <w:t>limpieza</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5DC9C0" w14:textId="77777777" w:rsidR="00CD5625" w:rsidRPr="00CD5625" w:rsidRDefault="00CD5625" w:rsidP="00CD5625">
            <w:pPr>
              <w:spacing w:after="0" w:line="240" w:lineRule="auto"/>
              <w:jc w:val="center"/>
              <w:rPr>
                <w:rFonts w:cs="Tahoma"/>
                <w:color w:val="0070C0"/>
              </w:rPr>
            </w:pPr>
            <w:r w:rsidRPr="00CD5625">
              <w:rPr>
                <w:rFonts w:cs="Tahoma"/>
                <w:color w:val="0070C0"/>
              </w:rPr>
              <w:t>78,19</w:t>
            </w:r>
          </w:p>
        </w:tc>
        <w:tc>
          <w:tcPr>
            <w:tcW w:w="1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118CE9" w14:textId="77777777" w:rsidR="00CD5625" w:rsidRPr="00CD5625" w:rsidRDefault="00CD5625" w:rsidP="00CD5625">
            <w:pPr>
              <w:spacing w:after="0" w:line="240" w:lineRule="auto"/>
              <w:jc w:val="center"/>
              <w:rPr>
                <w:rFonts w:cs="Tahoma"/>
                <w:color w:val="0070C0"/>
              </w:rPr>
            </w:pPr>
            <w:r w:rsidRPr="00CD5625">
              <w:rPr>
                <w:rFonts w:cs="Tahoma"/>
                <w:color w:val="0070C0"/>
              </w:rPr>
              <w:t>78,36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57AF64" w14:textId="77777777" w:rsidR="00CD5625" w:rsidRPr="00CD5625" w:rsidRDefault="00CD5625" w:rsidP="00CD5625">
            <w:pPr>
              <w:spacing w:after="0" w:line="240" w:lineRule="auto"/>
              <w:jc w:val="center"/>
              <w:rPr>
                <w:rFonts w:cs="Tahoma"/>
                <w:color w:val="0070C0"/>
              </w:rPr>
            </w:pPr>
            <w:r w:rsidRPr="00CD5625">
              <w:rPr>
                <w:rFonts w:cs="Tahoma"/>
                <w:color w:val="0070C0"/>
              </w:rPr>
              <w:t>78,16</w:t>
            </w:r>
          </w:p>
        </w:tc>
        <w:tc>
          <w:tcPr>
            <w:tcW w:w="1440" w:type="dxa"/>
            <w:tcBorders>
              <w:top w:val="nil"/>
              <w:left w:val="nil"/>
              <w:bottom w:val="single" w:sz="4" w:space="0" w:color="auto"/>
              <w:right w:val="single" w:sz="4" w:space="0" w:color="auto"/>
            </w:tcBorders>
            <w:shd w:val="clear" w:color="auto" w:fill="auto"/>
            <w:noWrap/>
            <w:vAlign w:val="bottom"/>
            <w:hideMark/>
          </w:tcPr>
          <w:p w14:paraId="56F08D22" w14:textId="77777777" w:rsidR="00CD5625" w:rsidRPr="00CD5625" w:rsidRDefault="00CD5625" w:rsidP="00CD5625">
            <w:pPr>
              <w:spacing w:after="0" w:line="240" w:lineRule="auto"/>
              <w:jc w:val="center"/>
              <w:rPr>
                <w:rFonts w:cs="Tahoma"/>
              </w:rPr>
            </w:pPr>
            <w:r w:rsidRPr="00CD5625">
              <w:rPr>
                <w:rFonts w:cs="Tahoma"/>
              </w:rPr>
              <w:t>71,55</w:t>
            </w:r>
          </w:p>
        </w:tc>
        <w:tc>
          <w:tcPr>
            <w:tcW w:w="1300" w:type="dxa"/>
            <w:tcBorders>
              <w:top w:val="nil"/>
              <w:left w:val="nil"/>
              <w:bottom w:val="single" w:sz="4" w:space="0" w:color="auto"/>
              <w:right w:val="single" w:sz="4" w:space="0" w:color="auto"/>
            </w:tcBorders>
            <w:shd w:val="clear" w:color="auto" w:fill="auto"/>
            <w:noWrap/>
            <w:vAlign w:val="bottom"/>
            <w:hideMark/>
          </w:tcPr>
          <w:p w14:paraId="65632A4A" w14:textId="77777777" w:rsidR="00CD5625" w:rsidRPr="00CD5625" w:rsidRDefault="00CD5625" w:rsidP="00CD5625">
            <w:pPr>
              <w:spacing w:after="0" w:line="240" w:lineRule="auto"/>
              <w:jc w:val="center"/>
              <w:rPr>
                <w:rFonts w:cs="Tahoma"/>
                <w:color w:val="2F75B5"/>
              </w:rPr>
            </w:pPr>
            <w:r w:rsidRPr="00CD5625">
              <w:rPr>
                <w:rFonts w:cs="Tahoma"/>
                <w:color w:val="2F75B5"/>
              </w:rPr>
              <w:t>85,11</w:t>
            </w:r>
          </w:p>
        </w:tc>
      </w:tr>
      <w:tr w:rsidR="00CD5625" w:rsidRPr="00CD5625" w14:paraId="2C8B608A" w14:textId="77777777" w:rsidTr="00CD5625">
        <w:trPr>
          <w:trHeight w:val="255"/>
        </w:trPr>
        <w:tc>
          <w:tcPr>
            <w:tcW w:w="1540" w:type="dxa"/>
            <w:tcBorders>
              <w:top w:val="nil"/>
              <w:left w:val="single" w:sz="4" w:space="0" w:color="auto"/>
              <w:bottom w:val="single" w:sz="4" w:space="0" w:color="auto"/>
              <w:right w:val="single" w:sz="4" w:space="0" w:color="auto"/>
            </w:tcBorders>
            <w:shd w:val="clear" w:color="auto" w:fill="auto"/>
            <w:hideMark/>
          </w:tcPr>
          <w:p w14:paraId="2AD6ACA9" w14:textId="77777777" w:rsidR="00CD5625" w:rsidRPr="00CD5625" w:rsidRDefault="00CD5625" w:rsidP="00CD5625">
            <w:pPr>
              <w:spacing w:after="0" w:line="240" w:lineRule="auto"/>
              <w:jc w:val="left"/>
              <w:rPr>
                <w:rFonts w:cs="Tahoma"/>
              </w:rPr>
            </w:pPr>
            <w:r w:rsidRPr="00CD5625">
              <w:rPr>
                <w:rFonts w:cs="Tahoma"/>
              </w:rPr>
              <w:t>seguridad</w:t>
            </w:r>
          </w:p>
        </w:tc>
        <w:tc>
          <w:tcPr>
            <w:tcW w:w="1260" w:type="dxa"/>
            <w:tcBorders>
              <w:top w:val="nil"/>
              <w:left w:val="nil"/>
              <w:bottom w:val="single" w:sz="4" w:space="0" w:color="auto"/>
              <w:right w:val="single" w:sz="4" w:space="0" w:color="auto"/>
            </w:tcBorders>
            <w:shd w:val="clear" w:color="auto" w:fill="auto"/>
            <w:noWrap/>
            <w:vAlign w:val="bottom"/>
            <w:hideMark/>
          </w:tcPr>
          <w:p w14:paraId="08AA9921" w14:textId="77777777" w:rsidR="00CD5625" w:rsidRPr="00CD5625" w:rsidRDefault="00CD5625" w:rsidP="00CD5625">
            <w:pPr>
              <w:spacing w:after="0" w:line="240" w:lineRule="auto"/>
              <w:jc w:val="center"/>
              <w:rPr>
                <w:rFonts w:cs="Tahoma"/>
              </w:rPr>
            </w:pPr>
            <w:r w:rsidRPr="00CD5625">
              <w:rPr>
                <w:rFonts w:cs="Tahoma"/>
              </w:rPr>
              <w:t>72,30</w:t>
            </w:r>
          </w:p>
        </w:tc>
        <w:tc>
          <w:tcPr>
            <w:tcW w:w="1340" w:type="dxa"/>
            <w:tcBorders>
              <w:top w:val="nil"/>
              <w:left w:val="nil"/>
              <w:bottom w:val="single" w:sz="4" w:space="0" w:color="auto"/>
              <w:right w:val="single" w:sz="4" w:space="0" w:color="auto"/>
            </w:tcBorders>
            <w:shd w:val="clear" w:color="auto" w:fill="auto"/>
            <w:noWrap/>
            <w:vAlign w:val="bottom"/>
            <w:hideMark/>
          </w:tcPr>
          <w:p w14:paraId="13C13047" w14:textId="77777777" w:rsidR="00CD5625" w:rsidRPr="00CD5625" w:rsidRDefault="00CD5625" w:rsidP="00CD5625">
            <w:pPr>
              <w:spacing w:after="0" w:line="240" w:lineRule="auto"/>
              <w:jc w:val="center"/>
              <w:rPr>
                <w:rFonts w:cs="Tahoma"/>
              </w:rPr>
            </w:pPr>
            <w:r w:rsidRPr="00CD5625">
              <w:rPr>
                <w:rFonts w:cs="Tahoma"/>
              </w:rPr>
              <w:t>73,08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65CA7D" w14:textId="77777777" w:rsidR="00CD5625" w:rsidRPr="00CD5625" w:rsidRDefault="00CD5625" w:rsidP="00CD5625">
            <w:pPr>
              <w:spacing w:after="0" w:line="240" w:lineRule="auto"/>
              <w:jc w:val="center"/>
              <w:rPr>
                <w:rFonts w:cs="Tahoma"/>
                <w:color w:val="0070C0"/>
              </w:rPr>
            </w:pPr>
            <w:r w:rsidRPr="00CD5625">
              <w:rPr>
                <w:rFonts w:cs="Tahoma"/>
                <w:color w:val="0070C0"/>
              </w:rPr>
              <w:t>78,89</w:t>
            </w:r>
          </w:p>
        </w:tc>
        <w:tc>
          <w:tcPr>
            <w:tcW w:w="1440" w:type="dxa"/>
            <w:tcBorders>
              <w:top w:val="nil"/>
              <w:left w:val="nil"/>
              <w:bottom w:val="single" w:sz="4" w:space="0" w:color="auto"/>
              <w:right w:val="single" w:sz="4" w:space="0" w:color="auto"/>
            </w:tcBorders>
            <w:shd w:val="clear" w:color="auto" w:fill="auto"/>
            <w:noWrap/>
            <w:vAlign w:val="bottom"/>
            <w:hideMark/>
          </w:tcPr>
          <w:p w14:paraId="5D160E2D" w14:textId="77777777" w:rsidR="00CD5625" w:rsidRPr="00CD5625" w:rsidRDefault="00CD5625" w:rsidP="00CD5625">
            <w:pPr>
              <w:spacing w:after="0" w:line="240" w:lineRule="auto"/>
              <w:jc w:val="center"/>
              <w:rPr>
                <w:rFonts w:cs="Tahoma"/>
              </w:rPr>
            </w:pPr>
            <w:r w:rsidRPr="00CD5625">
              <w:rPr>
                <w:rFonts w:cs="Tahoma"/>
              </w:rPr>
              <w:t>75,21</w:t>
            </w:r>
          </w:p>
        </w:tc>
        <w:tc>
          <w:tcPr>
            <w:tcW w:w="1300" w:type="dxa"/>
            <w:tcBorders>
              <w:top w:val="nil"/>
              <w:left w:val="nil"/>
              <w:bottom w:val="single" w:sz="4" w:space="0" w:color="auto"/>
              <w:right w:val="single" w:sz="4" w:space="0" w:color="auto"/>
            </w:tcBorders>
            <w:shd w:val="clear" w:color="auto" w:fill="auto"/>
            <w:vAlign w:val="bottom"/>
            <w:hideMark/>
          </w:tcPr>
          <w:p w14:paraId="322ABC6D" w14:textId="77777777" w:rsidR="00CD5625" w:rsidRPr="00CD5625" w:rsidRDefault="00CD5625" w:rsidP="00CD5625">
            <w:pPr>
              <w:spacing w:after="0" w:line="240" w:lineRule="auto"/>
              <w:jc w:val="center"/>
              <w:rPr>
                <w:rFonts w:cs="Tahoma"/>
              </w:rPr>
            </w:pPr>
            <w:r w:rsidRPr="00CD5625">
              <w:rPr>
                <w:rFonts w:cs="Tahoma"/>
              </w:rPr>
              <w:t>83,44</w:t>
            </w:r>
          </w:p>
        </w:tc>
      </w:tr>
      <w:tr w:rsidR="00CD5625" w:rsidRPr="00CD5625" w14:paraId="02111CE3" w14:textId="77777777" w:rsidTr="00CD5625">
        <w:trPr>
          <w:trHeight w:val="255"/>
        </w:trPr>
        <w:tc>
          <w:tcPr>
            <w:tcW w:w="1540" w:type="dxa"/>
            <w:tcBorders>
              <w:top w:val="nil"/>
              <w:left w:val="single" w:sz="4" w:space="0" w:color="auto"/>
              <w:bottom w:val="single" w:sz="4" w:space="0" w:color="auto"/>
              <w:right w:val="single" w:sz="4" w:space="0" w:color="auto"/>
            </w:tcBorders>
            <w:shd w:val="clear" w:color="auto" w:fill="auto"/>
            <w:hideMark/>
          </w:tcPr>
          <w:p w14:paraId="7A0357C9" w14:textId="77777777" w:rsidR="00CD5625" w:rsidRPr="00CD5625" w:rsidRDefault="00CD5625" w:rsidP="00CD5625">
            <w:pPr>
              <w:spacing w:after="0" w:line="240" w:lineRule="auto"/>
              <w:jc w:val="left"/>
              <w:rPr>
                <w:rFonts w:cs="Tahoma"/>
              </w:rPr>
            </w:pPr>
            <w:r w:rsidRPr="00CD5625">
              <w:rPr>
                <w:rFonts w:cs="Tahoma"/>
              </w:rPr>
              <w:t>mantenimiento</w:t>
            </w:r>
          </w:p>
        </w:tc>
        <w:tc>
          <w:tcPr>
            <w:tcW w:w="1260" w:type="dxa"/>
            <w:tcBorders>
              <w:top w:val="nil"/>
              <w:left w:val="nil"/>
              <w:bottom w:val="single" w:sz="4" w:space="0" w:color="auto"/>
              <w:right w:val="single" w:sz="4" w:space="0" w:color="auto"/>
            </w:tcBorders>
            <w:shd w:val="clear" w:color="auto" w:fill="auto"/>
            <w:noWrap/>
            <w:vAlign w:val="bottom"/>
            <w:hideMark/>
          </w:tcPr>
          <w:p w14:paraId="6D4BA910" w14:textId="77777777" w:rsidR="00CD5625" w:rsidRPr="00CD5625" w:rsidRDefault="00CD5625" w:rsidP="00CD5625">
            <w:pPr>
              <w:spacing w:after="0" w:line="240" w:lineRule="auto"/>
              <w:jc w:val="center"/>
              <w:rPr>
                <w:rFonts w:cs="Tahoma"/>
                <w:color w:val="FF0000"/>
              </w:rPr>
            </w:pPr>
            <w:r w:rsidRPr="00CD5625">
              <w:rPr>
                <w:rFonts w:cs="Tahoma"/>
                <w:color w:val="FF0000"/>
              </w:rPr>
              <w:t>63,11</w:t>
            </w:r>
          </w:p>
        </w:tc>
        <w:tc>
          <w:tcPr>
            <w:tcW w:w="1340" w:type="dxa"/>
            <w:tcBorders>
              <w:top w:val="nil"/>
              <w:left w:val="nil"/>
              <w:bottom w:val="single" w:sz="4" w:space="0" w:color="auto"/>
              <w:right w:val="single" w:sz="4" w:space="0" w:color="auto"/>
            </w:tcBorders>
            <w:shd w:val="clear" w:color="auto" w:fill="auto"/>
            <w:noWrap/>
            <w:vAlign w:val="bottom"/>
            <w:hideMark/>
          </w:tcPr>
          <w:p w14:paraId="0AA1AC26" w14:textId="77777777" w:rsidR="00CD5625" w:rsidRPr="00CD5625" w:rsidRDefault="00CD5625" w:rsidP="00CD5625">
            <w:pPr>
              <w:spacing w:after="0" w:line="240" w:lineRule="auto"/>
              <w:jc w:val="center"/>
              <w:rPr>
                <w:rFonts w:cs="Tahoma"/>
              </w:rPr>
            </w:pPr>
            <w:r w:rsidRPr="00CD5625">
              <w:rPr>
                <w:rFonts w:cs="Tahoma"/>
              </w:rPr>
              <w:t>65,01</w:t>
            </w:r>
          </w:p>
        </w:tc>
        <w:tc>
          <w:tcPr>
            <w:tcW w:w="1300" w:type="dxa"/>
            <w:tcBorders>
              <w:top w:val="nil"/>
              <w:left w:val="nil"/>
              <w:bottom w:val="single" w:sz="4" w:space="0" w:color="auto"/>
              <w:right w:val="single" w:sz="4" w:space="0" w:color="auto"/>
            </w:tcBorders>
            <w:shd w:val="clear" w:color="auto" w:fill="auto"/>
            <w:noWrap/>
            <w:vAlign w:val="bottom"/>
            <w:hideMark/>
          </w:tcPr>
          <w:p w14:paraId="7755DF7B" w14:textId="77777777" w:rsidR="00CD5625" w:rsidRPr="00CD5625" w:rsidRDefault="00CD5625" w:rsidP="00CD5625">
            <w:pPr>
              <w:spacing w:after="0" w:line="240" w:lineRule="auto"/>
              <w:jc w:val="center"/>
              <w:rPr>
                <w:rFonts w:cs="Tahoma"/>
              </w:rPr>
            </w:pPr>
            <w:r w:rsidRPr="00CD5625">
              <w:rPr>
                <w:rFonts w:cs="Tahoma"/>
              </w:rPr>
              <w:t>72,02</w:t>
            </w:r>
          </w:p>
        </w:tc>
        <w:tc>
          <w:tcPr>
            <w:tcW w:w="1440" w:type="dxa"/>
            <w:tcBorders>
              <w:top w:val="nil"/>
              <w:left w:val="nil"/>
              <w:bottom w:val="single" w:sz="4" w:space="0" w:color="auto"/>
              <w:right w:val="single" w:sz="4" w:space="0" w:color="auto"/>
            </w:tcBorders>
            <w:shd w:val="clear" w:color="auto" w:fill="auto"/>
            <w:noWrap/>
            <w:vAlign w:val="bottom"/>
            <w:hideMark/>
          </w:tcPr>
          <w:p w14:paraId="346B5BEF" w14:textId="77777777" w:rsidR="00CD5625" w:rsidRPr="00CD5625" w:rsidRDefault="00CD5625" w:rsidP="00CD5625">
            <w:pPr>
              <w:spacing w:after="0" w:line="240" w:lineRule="auto"/>
              <w:jc w:val="center"/>
              <w:rPr>
                <w:rFonts w:cs="Tahoma"/>
              </w:rPr>
            </w:pPr>
            <w:r w:rsidRPr="00CD5625">
              <w:rPr>
                <w:rFonts w:cs="Tahoma"/>
              </w:rPr>
              <w:t>73,27</w:t>
            </w:r>
          </w:p>
        </w:tc>
        <w:tc>
          <w:tcPr>
            <w:tcW w:w="1300" w:type="dxa"/>
            <w:tcBorders>
              <w:top w:val="nil"/>
              <w:left w:val="nil"/>
              <w:bottom w:val="single" w:sz="4" w:space="0" w:color="auto"/>
              <w:right w:val="single" w:sz="4" w:space="0" w:color="auto"/>
            </w:tcBorders>
            <w:shd w:val="clear" w:color="auto" w:fill="auto"/>
            <w:vAlign w:val="bottom"/>
            <w:hideMark/>
          </w:tcPr>
          <w:p w14:paraId="15B2A92F" w14:textId="77777777" w:rsidR="00CD5625" w:rsidRPr="00CD5625" w:rsidRDefault="00CD5625" w:rsidP="00CD5625">
            <w:pPr>
              <w:spacing w:after="0" w:line="240" w:lineRule="auto"/>
              <w:jc w:val="center"/>
              <w:rPr>
                <w:rFonts w:cs="Tahoma"/>
              </w:rPr>
            </w:pPr>
            <w:r w:rsidRPr="00CD5625">
              <w:rPr>
                <w:rFonts w:cs="Tahoma"/>
              </w:rPr>
              <w:t>83,44</w:t>
            </w:r>
          </w:p>
        </w:tc>
      </w:tr>
      <w:tr w:rsidR="00CD5625" w:rsidRPr="00CD5625" w14:paraId="053FC31A" w14:textId="77777777" w:rsidTr="00CD5625">
        <w:trPr>
          <w:trHeight w:val="510"/>
        </w:trPr>
        <w:tc>
          <w:tcPr>
            <w:tcW w:w="1540" w:type="dxa"/>
            <w:tcBorders>
              <w:top w:val="nil"/>
              <w:left w:val="single" w:sz="4" w:space="0" w:color="auto"/>
              <w:bottom w:val="single" w:sz="4" w:space="0" w:color="auto"/>
              <w:right w:val="single" w:sz="4" w:space="0" w:color="auto"/>
            </w:tcBorders>
            <w:shd w:val="clear" w:color="auto" w:fill="auto"/>
            <w:hideMark/>
          </w:tcPr>
          <w:p w14:paraId="658DD567" w14:textId="77777777" w:rsidR="00CD5625" w:rsidRPr="00CD5625" w:rsidRDefault="00CD5625" w:rsidP="00CD5625">
            <w:pPr>
              <w:spacing w:after="0" w:line="240" w:lineRule="auto"/>
              <w:jc w:val="left"/>
              <w:rPr>
                <w:rFonts w:cs="Tahoma"/>
              </w:rPr>
            </w:pPr>
            <w:r w:rsidRPr="00CD5625">
              <w:rPr>
                <w:rFonts w:cs="Tahoma"/>
              </w:rPr>
              <w:t>recogida selectiva</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40BF51" w14:textId="77777777" w:rsidR="00CD5625" w:rsidRPr="00CD5625" w:rsidRDefault="00CD5625" w:rsidP="00CD5625">
            <w:pPr>
              <w:spacing w:after="0" w:line="240" w:lineRule="auto"/>
              <w:jc w:val="center"/>
              <w:rPr>
                <w:rFonts w:cs="Tahoma"/>
                <w:color w:val="0070C0"/>
              </w:rPr>
            </w:pPr>
            <w:r w:rsidRPr="00CD5625">
              <w:rPr>
                <w:rFonts w:cs="Tahoma"/>
                <w:color w:val="0070C0"/>
              </w:rPr>
              <w:t>75,65</w:t>
            </w:r>
          </w:p>
        </w:tc>
        <w:tc>
          <w:tcPr>
            <w:tcW w:w="1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F84A51" w14:textId="77777777" w:rsidR="00CD5625" w:rsidRPr="00CD5625" w:rsidRDefault="00CD5625" w:rsidP="00CD5625">
            <w:pPr>
              <w:spacing w:after="0" w:line="240" w:lineRule="auto"/>
              <w:jc w:val="center"/>
              <w:rPr>
                <w:rFonts w:cs="Tahoma"/>
                <w:color w:val="0070C0"/>
              </w:rPr>
            </w:pPr>
            <w:r w:rsidRPr="00CD5625">
              <w:rPr>
                <w:rFonts w:cs="Tahoma"/>
                <w:color w:val="0070C0"/>
              </w:rPr>
              <w:t>80,26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47A844" w14:textId="77777777" w:rsidR="00CD5625" w:rsidRPr="00CD5625" w:rsidRDefault="00CD5625" w:rsidP="00CD5625">
            <w:pPr>
              <w:spacing w:after="0" w:line="240" w:lineRule="auto"/>
              <w:jc w:val="center"/>
              <w:rPr>
                <w:rFonts w:cs="Tahoma"/>
                <w:color w:val="0070C0"/>
              </w:rPr>
            </w:pPr>
            <w:r w:rsidRPr="00CD5625">
              <w:rPr>
                <w:rFonts w:cs="Tahoma"/>
                <w:color w:val="0070C0"/>
              </w:rPr>
              <w:t>77,42</w:t>
            </w:r>
          </w:p>
        </w:tc>
        <w:tc>
          <w:tcPr>
            <w:tcW w:w="1440" w:type="dxa"/>
            <w:tcBorders>
              <w:top w:val="nil"/>
              <w:left w:val="nil"/>
              <w:bottom w:val="single" w:sz="4" w:space="0" w:color="auto"/>
              <w:right w:val="single" w:sz="4" w:space="0" w:color="auto"/>
            </w:tcBorders>
            <w:shd w:val="clear" w:color="auto" w:fill="auto"/>
            <w:noWrap/>
            <w:vAlign w:val="bottom"/>
            <w:hideMark/>
          </w:tcPr>
          <w:p w14:paraId="670F244C" w14:textId="77777777" w:rsidR="00CD5625" w:rsidRPr="00CD5625" w:rsidRDefault="00CD5625" w:rsidP="00CD5625">
            <w:pPr>
              <w:spacing w:after="0" w:line="240" w:lineRule="auto"/>
              <w:jc w:val="center"/>
              <w:rPr>
                <w:rFonts w:cs="Tahoma"/>
                <w:color w:val="2F75B5"/>
              </w:rPr>
            </w:pPr>
            <w:r w:rsidRPr="00CD5625">
              <w:rPr>
                <w:rFonts w:cs="Tahoma"/>
                <w:color w:val="2F75B5"/>
              </w:rPr>
              <w:t>78,07</w:t>
            </w:r>
          </w:p>
        </w:tc>
        <w:tc>
          <w:tcPr>
            <w:tcW w:w="1300" w:type="dxa"/>
            <w:tcBorders>
              <w:top w:val="nil"/>
              <w:left w:val="nil"/>
              <w:bottom w:val="single" w:sz="4" w:space="0" w:color="auto"/>
              <w:right w:val="single" w:sz="4" w:space="0" w:color="auto"/>
            </w:tcBorders>
            <w:shd w:val="clear" w:color="auto" w:fill="auto"/>
            <w:noWrap/>
            <w:vAlign w:val="bottom"/>
            <w:hideMark/>
          </w:tcPr>
          <w:p w14:paraId="4AF07184" w14:textId="77777777" w:rsidR="00CD5625" w:rsidRPr="00CD5625" w:rsidRDefault="00CD5625" w:rsidP="00CD5625">
            <w:pPr>
              <w:spacing w:after="0" w:line="240" w:lineRule="auto"/>
              <w:jc w:val="center"/>
              <w:rPr>
                <w:rFonts w:cs="Tahoma"/>
                <w:color w:val="2F75B5"/>
              </w:rPr>
            </w:pPr>
            <w:r w:rsidRPr="00CD5625">
              <w:rPr>
                <w:rFonts w:cs="Tahoma"/>
                <w:color w:val="2F75B5"/>
              </w:rPr>
              <w:t>86,03</w:t>
            </w:r>
          </w:p>
        </w:tc>
      </w:tr>
      <w:tr w:rsidR="00CD5625" w:rsidRPr="00CD5625" w14:paraId="4D323738" w14:textId="77777777" w:rsidTr="00CD5625">
        <w:trPr>
          <w:trHeight w:val="255"/>
        </w:trPr>
        <w:tc>
          <w:tcPr>
            <w:tcW w:w="1540" w:type="dxa"/>
            <w:tcBorders>
              <w:top w:val="nil"/>
              <w:left w:val="single" w:sz="4" w:space="0" w:color="auto"/>
              <w:bottom w:val="single" w:sz="4" w:space="0" w:color="auto"/>
              <w:right w:val="single" w:sz="4" w:space="0" w:color="auto"/>
            </w:tcBorders>
            <w:shd w:val="clear" w:color="auto" w:fill="auto"/>
            <w:hideMark/>
          </w:tcPr>
          <w:p w14:paraId="7A2C705E" w14:textId="77777777" w:rsidR="00CD5625" w:rsidRPr="00CD5625" w:rsidRDefault="00CD5625" w:rsidP="00CD5625">
            <w:pPr>
              <w:spacing w:after="0" w:line="240" w:lineRule="auto"/>
              <w:jc w:val="left"/>
              <w:rPr>
                <w:rFonts w:cs="Tahoma"/>
              </w:rPr>
            </w:pPr>
            <w:r w:rsidRPr="00CD5625">
              <w:rPr>
                <w:rFonts w:cs="Tahoma"/>
              </w:rPr>
              <w:t>horarios</w:t>
            </w:r>
          </w:p>
        </w:tc>
        <w:tc>
          <w:tcPr>
            <w:tcW w:w="1260" w:type="dxa"/>
            <w:tcBorders>
              <w:top w:val="nil"/>
              <w:left w:val="nil"/>
              <w:bottom w:val="single" w:sz="4" w:space="0" w:color="auto"/>
              <w:right w:val="single" w:sz="4" w:space="0" w:color="auto"/>
            </w:tcBorders>
            <w:shd w:val="clear" w:color="auto" w:fill="auto"/>
            <w:noWrap/>
            <w:vAlign w:val="bottom"/>
            <w:hideMark/>
          </w:tcPr>
          <w:p w14:paraId="15DFC1A2" w14:textId="77777777" w:rsidR="00CD5625" w:rsidRPr="00CD5625" w:rsidRDefault="00CD5625" w:rsidP="00CD5625">
            <w:pPr>
              <w:spacing w:after="0" w:line="240" w:lineRule="auto"/>
              <w:jc w:val="center"/>
              <w:rPr>
                <w:rFonts w:cs="Tahoma"/>
                <w:color w:val="FF0000"/>
              </w:rPr>
            </w:pPr>
            <w:r w:rsidRPr="00CD5625">
              <w:rPr>
                <w:rFonts w:cs="Tahoma"/>
                <w:color w:val="FF0000"/>
              </w:rPr>
              <w:t>68,56</w:t>
            </w:r>
          </w:p>
        </w:tc>
        <w:tc>
          <w:tcPr>
            <w:tcW w:w="1340" w:type="dxa"/>
            <w:tcBorders>
              <w:top w:val="nil"/>
              <w:left w:val="nil"/>
              <w:bottom w:val="single" w:sz="4" w:space="0" w:color="auto"/>
              <w:right w:val="single" w:sz="4" w:space="0" w:color="auto"/>
            </w:tcBorders>
            <w:shd w:val="clear" w:color="auto" w:fill="auto"/>
            <w:noWrap/>
            <w:vAlign w:val="bottom"/>
            <w:hideMark/>
          </w:tcPr>
          <w:p w14:paraId="44142484" w14:textId="77777777" w:rsidR="00CD5625" w:rsidRPr="00CD5625" w:rsidRDefault="00CD5625" w:rsidP="00CD5625">
            <w:pPr>
              <w:spacing w:after="0" w:line="240" w:lineRule="auto"/>
              <w:jc w:val="center"/>
              <w:rPr>
                <w:rFonts w:cs="Tahoma"/>
              </w:rPr>
            </w:pPr>
            <w:r w:rsidRPr="00CD5625">
              <w:rPr>
                <w:rFonts w:cs="Tahoma"/>
              </w:rPr>
              <w:t>66,02</w:t>
            </w:r>
          </w:p>
        </w:tc>
        <w:tc>
          <w:tcPr>
            <w:tcW w:w="1300" w:type="dxa"/>
            <w:tcBorders>
              <w:top w:val="nil"/>
              <w:left w:val="nil"/>
              <w:bottom w:val="single" w:sz="4" w:space="0" w:color="auto"/>
              <w:right w:val="single" w:sz="4" w:space="0" w:color="auto"/>
            </w:tcBorders>
            <w:shd w:val="clear" w:color="auto" w:fill="auto"/>
            <w:noWrap/>
            <w:vAlign w:val="bottom"/>
            <w:hideMark/>
          </w:tcPr>
          <w:p w14:paraId="53C9AC6D" w14:textId="77777777" w:rsidR="00CD5625" w:rsidRPr="00CD5625" w:rsidRDefault="00CD5625" w:rsidP="00CD5625">
            <w:pPr>
              <w:spacing w:after="0" w:line="240" w:lineRule="auto"/>
              <w:jc w:val="center"/>
              <w:rPr>
                <w:rFonts w:cs="Tahoma"/>
              </w:rPr>
            </w:pPr>
            <w:r w:rsidRPr="00CD5625">
              <w:rPr>
                <w:rFonts w:cs="Tahoma"/>
              </w:rPr>
              <w:t>68,60</w:t>
            </w:r>
          </w:p>
        </w:tc>
        <w:tc>
          <w:tcPr>
            <w:tcW w:w="1440" w:type="dxa"/>
            <w:tcBorders>
              <w:top w:val="nil"/>
              <w:left w:val="nil"/>
              <w:bottom w:val="single" w:sz="4" w:space="0" w:color="auto"/>
              <w:right w:val="single" w:sz="4" w:space="0" w:color="auto"/>
            </w:tcBorders>
            <w:shd w:val="clear" w:color="auto" w:fill="auto"/>
            <w:noWrap/>
            <w:vAlign w:val="bottom"/>
            <w:hideMark/>
          </w:tcPr>
          <w:p w14:paraId="7AE8AE95" w14:textId="77777777" w:rsidR="00CD5625" w:rsidRPr="00CD5625" w:rsidRDefault="00CD5625" w:rsidP="00CD5625">
            <w:pPr>
              <w:spacing w:after="0" w:line="240" w:lineRule="auto"/>
              <w:jc w:val="center"/>
              <w:rPr>
                <w:rFonts w:cs="Tahoma"/>
              </w:rPr>
            </w:pPr>
            <w:r w:rsidRPr="00CD5625">
              <w:rPr>
                <w:rFonts w:cs="Tahoma"/>
              </w:rPr>
              <w:t>68,77</w:t>
            </w:r>
          </w:p>
        </w:tc>
        <w:tc>
          <w:tcPr>
            <w:tcW w:w="1300" w:type="dxa"/>
            <w:tcBorders>
              <w:top w:val="nil"/>
              <w:left w:val="nil"/>
              <w:bottom w:val="single" w:sz="4" w:space="0" w:color="auto"/>
              <w:right w:val="single" w:sz="4" w:space="0" w:color="auto"/>
            </w:tcBorders>
            <w:shd w:val="clear" w:color="auto" w:fill="auto"/>
            <w:vAlign w:val="bottom"/>
            <w:hideMark/>
          </w:tcPr>
          <w:p w14:paraId="4B7E73ED" w14:textId="77777777" w:rsidR="00CD5625" w:rsidRPr="00CD5625" w:rsidRDefault="00CD5625" w:rsidP="00CD5625">
            <w:pPr>
              <w:spacing w:after="0" w:line="240" w:lineRule="auto"/>
              <w:jc w:val="center"/>
              <w:rPr>
                <w:rFonts w:cs="Tahoma"/>
              </w:rPr>
            </w:pPr>
            <w:r w:rsidRPr="00CD5625">
              <w:rPr>
                <w:rFonts w:cs="Tahoma"/>
              </w:rPr>
              <w:t>82,29</w:t>
            </w:r>
          </w:p>
        </w:tc>
      </w:tr>
      <w:tr w:rsidR="00CD5625" w:rsidRPr="00CD5625" w14:paraId="1B641655" w14:textId="77777777" w:rsidTr="00CD5625">
        <w:trPr>
          <w:trHeight w:val="255"/>
        </w:trPr>
        <w:tc>
          <w:tcPr>
            <w:tcW w:w="1540" w:type="dxa"/>
            <w:tcBorders>
              <w:top w:val="nil"/>
              <w:left w:val="single" w:sz="4" w:space="0" w:color="auto"/>
              <w:bottom w:val="single" w:sz="4" w:space="0" w:color="auto"/>
              <w:right w:val="single" w:sz="4" w:space="0" w:color="auto"/>
            </w:tcBorders>
            <w:shd w:val="clear" w:color="auto" w:fill="auto"/>
            <w:hideMark/>
          </w:tcPr>
          <w:p w14:paraId="1A7D3D4E" w14:textId="77777777" w:rsidR="00CD5625" w:rsidRPr="00CD5625" w:rsidRDefault="00CD5625" w:rsidP="00CD5625">
            <w:pPr>
              <w:spacing w:after="0" w:line="240" w:lineRule="auto"/>
              <w:jc w:val="left"/>
              <w:rPr>
                <w:rFonts w:cs="Tahoma"/>
              </w:rPr>
            </w:pPr>
            <w:r w:rsidRPr="00CD5625">
              <w:rPr>
                <w:rFonts w:cs="Tahoma"/>
              </w:rPr>
              <w:t>comunicación</w:t>
            </w:r>
          </w:p>
        </w:tc>
        <w:tc>
          <w:tcPr>
            <w:tcW w:w="1260" w:type="dxa"/>
            <w:tcBorders>
              <w:top w:val="nil"/>
              <w:left w:val="nil"/>
              <w:bottom w:val="single" w:sz="4" w:space="0" w:color="auto"/>
              <w:right w:val="single" w:sz="4" w:space="0" w:color="auto"/>
            </w:tcBorders>
            <w:shd w:val="clear" w:color="auto" w:fill="auto"/>
            <w:noWrap/>
            <w:vAlign w:val="bottom"/>
            <w:hideMark/>
          </w:tcPr>
          <w:p w14:paraId="51A5AAA2" w14:textId="77777777" w:rsidR="00CD5625" w:rsidRPr="00CD5625" w:rsidRDefault="00CD5625" w:rsidP="00CD5625">
            <w:pPr>
              <w:spacing w:after="0" w:line="240" w:lineRule="auto"/>
              <w:jc w:val="center"/>
              <w:rPr>
                <w:rFonts w:cs="Tahoma"/>
              </w:rPr>
            </w:pPr>
            <w:r w:rsidRPr="00CD5625">
              <w:rPr>
                <w:rFonts w:cs="Tahoma"/>
              </w:rPr>
              <w:t>71,42</w:t>
            </w:r>
          </w:p>
        </w:tc>
        <w:tc>
          <w:tcPr>
            <w:tcW w:w="1340" w:type="dxa"/>
            <w:tcBorders>
              <w:top w:val="nil"/>
              <w:left w:val="nil"/>
              <w:bottom w:val="single" w:sz="4" w:space="0" w:color="auto"/>
              <w:right w:val="single" w:sz="4" w:space="0" w:color="auto"/>
            </w:tcBorders>
            <w:shd w:val="clear" w:color="auto" w:fill="auto"/>
            <w:noWrap/>
            <w:vAlign w:val="bottom"/>
            <w:hideMark/>
          </w:tcPr>
          <w:p w14:paraId="5B8FE5C3" w14:textId="77777777" w:rsidR="00CD5625" w:rsidRPr="00CD5625" w:rsidRDefault="00CD5625" w:rsidP="00CD5625">
            <w:pPr>
              <w:spacing w:after="0" w:line="240" w:lineRule="auto"/>
              <w:jc w:val="center"/>
              <w:rPr>
                <w:rFonts w:cs="Tahoma"/>
              </w:rPr>
            </w:pPr>
            <w:r w:rsidRPr="00CD5625">
              <w:rPr>
                <w:rFonts w:cs="Tahoma"/>
              </w:rPr>
              <w:t>70,33</w:t>
            </w:r>
          </w:p>
        </w:tc>
        <w:tc>
          <w:tcPr>
            <w:tcW w:w="1300" w:type="dxa"/>
            <w:tcBorders>
              <w:top w:val="nil"/>
              <w:left w:val="nil"/>
              <w:bottom w:val="single" w:sz="4" w:space="0" w:color="auto"/>
              <w:right w:val="single" w:sz="4" w:space="0" w:color="auto"/>
            </w:tcBorders>
            <w:shd w:val="clear" w:color="auto" w:fill="auto"/>
            <w:noWrap/>
            <w:vAlign w:val="bottom"/>
            <w:hideMark/>
          </w:tcPr>
          <w:p w14:paraId="3A6E4CAC" w14:textId="77777777" w:rsidR="00CD5625" w:rsidRPr="00CD5625" w:rsidRDefault="00CD5625" w:rsidP="00CD5625">
            <w:pPr>
              <w:spacing w:after="0" w:line="240" w:lineRule="auto"/>
              <w:jc w:val="center"/>
              <w:rPr>
                <w:rFonts w:cs="Tahoma"/>
              </w:rPr>
            </w:pPr>
            <w:r w:rsidRPr="00CD5625">
              <w:rPr>
                <w:rFonts w:cs="Tahoma"/>
              </w:rPr>
              <w:t>72,11</w:t>
            </w:r>
          </w:p>
        </w:tc>
        <w:tc>
          <w:tcPr>
            <w:tcW w:w="1440" w:type="dxa"/>
            <w:tcBorders>
              <w:top w:val="nil"/>
              <w:left w:val="nil"/>
              <w:bottom w:val="single" w:sz="4" w:space="0" w:color="auto"/>
              <w:right w:val="single" w:sz="4" w:space="0" w:color="auto"/>
            </w:tcBorders>
            <w:shd w:val="clear" w:color="auto" w:fill="auto"/>
            <w:noWrap/>
            <w:vAlign w:val="bottom"/>
            <w:hideMark/>
          </w:tcPr>
          <w:p w14:paraId="34802C5D" w14:textId="77777777" w:rsidR="00CD5625" w:rsidRPr="00CD5625" w:rsidRDefault="00CD5625" w:rsidP="00CD5625">
            <w:pPr>
              <w:spacing w:after="0" w:line="240" w:lineRule="auto"/>
              <w:jc w:val="center"/>
              <w:rPr>
                <w:rFonts w:cs="Tahoma"/>
                <w:color w:val="2F75B5"/>
              </w:rPr>
            </w:pPr>
            <w:r w:rsidRPr="00CD5625">
              <w:rPr>
                <w:rFonts w:cs="Tahoma"/>
                <w:color w:val="2F75B5"/>
              </w:rPr>
              <w:t>71,15</w:t>
            </w:r>
          </w:p>
        </w:tc>
        <w:tc>
          <w:tcPr>
            <w:tcW w:w="1300" w:type="dxa"/>
            <w:tcBorders>
              <w:top w:val="nil"/>
              <w:left w:val="nil"/>
              <w:bottom w:val="single" w:sz="4" w:space="0" w:color="auto"/>
              <w:right w:val="single" w:sz="4" w:space="0" w:color="auto"/>
            </w:tcBorders>
            <w:shd w:val="clear" w:color="auto" w:fill="auto"/>
            <w:vAlign w:val="bottom"/>
            <w:hideMark/>
          </w:tcPr>
          <w:p w14:paraId="3432C95F" w14:textId="77777777" w:rsidR="00CD5625" w:rsidRPr="00CD5625" w:rsidRDefault="00CD5625" w:rsidP="00CD5625">
            <w:pPr>
              <w:spacing w:after="0" w:line="240" w:lineRule="auto"/>
              <w:jc w:val="center"/>
              <w:rPr>
                <w:rFonts w:cs="Tahoma"/>
              </w:rPr>
            </w:pPr>
            <w:r w:rsidRPr="00CD5625">
              <w:rPr>
                <w:rFonts w:cs="Tahoma"/>
              </w:rPr>
              <w:t>84,68</w:t>
            </w:r>
          </w:p>
        </w:tc>
      </w:tr>
      <w:tr w:rsidR="00CD5625" w:rsidRPr="00CD5625" w14:paraId="6F7CEFF0" w14:textId="77777777" w:rsidTr="00CD5625">
        <w:trPr>
          <w:trHeight w:val="255"/>
        </w:trPr>
        <w:tc>
          <w:tcPr>
            <w:tcW w:w="1540" w:type="dxa"/>
            <w:tcBorders>
              <w:top w:val="nil"/>
              <w:left w:val="single" w:sz="4" w:space="0" w:color="auto"/>
              <w:bottom w:val="single" w:sz="4" w:space="0" w:color="auto"/>
              <w:right w:val="single" w:sz="4" w:space="0" w:color="auto"/>
            </w:tcBorders>
            <w:shd w:val="clear" w:color="auto" w:fill="auto"/>
            <w:hideMark/>
          </w:tcPr>
          <w:p w14:paraId="69B98608" w14:textId="77777777" w:rsidR="00CD5625" w:rsidRPr="00CD5625" w:rsidRDefault="00CD5625" w:rsidP="00CD5625">
            <w:pPr>
              <w:spacing w:after="0" w:line="240" w:lineRule="auto"/>
              <w:jc w:val="left"/>
              <w:rPr>
                <w:rFonts w:cs="Tahoma"/>
              </w:rPr>
            </w:pPr>
            <w:r w:rsidRPr="00CD5625">
              <w:rPr>
                <w:rFonts w:cs="Tahoma"/>
              </w:rPr>
              <w:t>formación</w:t>
            </w:r>
          </w:p>
        </w:tc>
        <w:tc>
          <w:tcPr>
            <w:tcW w:w="1260" w:type="dxa"/>
            <w:tcBorders>
              <w:top w:val="nil"/>
              <w:left w:val="nil"/>
              <w:bottom w:val="single" w:sz="4" w:space="0" w:color="auto"/>
              <w:right w:val="single" w:sz="4" w:space="0" w:color="auto"/>
            </w:tcBorders>
            <w:shd w:val="clear" w:color="auto" w:fill="auto"/>
            <w:noWrap/>
            <w:vAlign w:val="bottom"/>
            <w:hideMark/>
          </w:tcPr>
          <w:p w14:paraId="0D57C1DE" w14:textId="77777777" w:rsidR="00CD5625" w:rsidRPr="00CD5625" w:rsidRDefault="00CD5625" w:rsidP="00CD5625">
            <w:pPr>
              <w:spacing w:after="0" w:line="240" w:lineRule="auto"/>
              <w:jc w:val="center"/>
              <w:rPr>
                <w:rFonts w:cs="Tahoma"/>
              </w:rPr>
            </w:pPr>
            <w:r w:rsidRPr="00CD5625">
              <w:rPr>
                <w:rFonts w:cs="Tahoma"/>
              </w:rPr>
              <w:t>70,00</w:t>
            </w:r>
          </w:p>
        </w:tc>
        <w:tc>
          <w:tcPr>
            <w:tcW w:w="1340" w:type="dxa"/>
            <w:tcBorders>
              <w:top w:val="nil"/>
              <w:left w:val="nil"/>
              <w:bottom w:val="single" w:sz="4" w:space="0" w:color="auto"/>
              <w:right w:val="single" w:sz="4" w:space="0" w:color="auto"/>
            </w:tcBorders>
            <w:shd w:val="clear" w:color="auto" w:fill="auto"/>
            <w:noWrap/>
            <w:vAlign w:val="bottom"/>
            <w:hideMark/>
          </w:tcPr>
          <w:p w14:paraId="7AB516C5" w14:textId="77777777" w:rsidR="00CD5625" w:rsidRPr="00CD5625" w:rsidRDefault="00CD5625" w:rsidP="00CD5625">
            <w:pPr>
              <w:spacing w:after="0" w:line="240" w:lineRule="auto"/>
              <w:jc w:val="center"/>
              <w:rPr>
                <w:rFonts w:cs="Tahoma"/>
                <w:color w:val="FF0000"/>
              </w:rPr>
            </w:pPr>
            <w:r w:rsidRPr="00CD5625">
              <w:rPr>
                <w:rFonts w:cs="Tahoma"/>
                <w:color w:val="FF0000"/>
              </w:rPr>
              <w:t>63,36</w:t>
            </w:r>
          </w:p>
        </w:tc>
        <w:tc>
          <w:tcPr>
            <w:tcW w:w="1300" w:type="dxa"/>
            <w:tcBorders>
              <w:top w:val="nil"/>
              <w:left w:val="nil"/>
              <w:bottom w:val="single" w:sz="4" w:space="0" w:color="auto"/>
              <w:right w:val="single" w:sz="4" w:space="0" w:color="auto"/>
            </w:tcBorders>
            <w:shd w:val="clear" w:color="auto" w:fill="auto"/>
            <w:noWrap/>
            <w:vAlign w:val="bottom"/>
            <w:hideMark/>
          </w:tcPr>
          <w:p w14:paraId="10377B74" w14:textId="77777777" w:rsidR="00CD5625" w:rsidRPr="00CD5625" w:rsidRDefault="00CD5625" w:rsidP="00CD5625">
            <w:pPr>
              <w:spacing w:after="0" w:line="240" w:lineRule="auto"/>
              <w:jc w:val="center"/>
              <w:rPr>
                <w:rFonts w:cs="Tahoma"/>
                <w:color w:val="FF0000"/>
              </w:rPr>
            </w:pPr>
            <w:r w:rsidRPr="00CD5625">
              <w:rPr>
                <w:rFonts w:cs="Tahoma"/>
                <w:color w:val="FF0000"/>
              </w:rPr>
              <w:t>71,35</w:t>
            </w:r>
          </w:p>
        </w:tc>
        <w:tc>
          <w:tcPr>
            <w:tcW w:w="1440" w:type="dxa"/>
            <w:tcBorders>
              <w:top w:val="nil"/>
              <w:left w:val="nil"/>
              <w:bottom w:val="single" w:sz="4" w:space="0" w:color="auto"/>
              <w:right w:val="single" w:sz="4" w:space="0" w:color="auto"/>
            </w:tcBorders>
            <w:shd w:val="clear" w:color="auto" w:fill="auto"/>
            <w:noWrap/>
            <w:vAlign w:val="bottom"/>
            <w:hideMark/>
          </w:tcPr>
          <w:p w14:paraId="3B87DC98" w14:textId="77777777" w:rsidR="00CD5625" w:rsidRPr="00CD5625" w:rsidRDefault="00CD5625" w:rsidP="00CD5625">
            <w:pPr>
              <w:spacing w:after="0" w:line="240" w:lineRule="auto"/>
              <w:jc w:val="center"/>
              <w:rPr>
                <w:rFonts w:cs="Tahoma"/>
              </w:rPr>
            </w:pPr>
            <w:r w:rsidRPr="00CD5625">
              <w:rPr>
                <w:rFonts w:cs="Tahoma"/>
              </w:rPr>
              <w:t>64,70</w:t>
            </w:r>
          </w:p>
        </w:tc>
        <w:tc>
          <w:tcPr>
            <w:tcW w:w="1300" w:type="dxa"/>
            <w:tcBorders>
              <w:top w:val="nil"/>
              <w:left w:val="nil"/>
              <w:bottom w:val="single" w:sz="4" w:space="0" w:color="auto"/>
              <w:right w:val="single" w:sz="4" w:space="0" w:color="auto"/>
            </w:tcBorders>
            <w:shd w:val="clear" w:color="auto" w:fill="auto"/>
            <w:vAlign w:val="bottom"/>
            <w:hideMark/>
          </w:tcPr>
          <w:p w14:paraId="662689AF" w14:textId="77777777" w:rsidR="00CD5625" w:rsidRPr="00CD5625" w:rsidRDefault="00CD5625" w:rsidP="00CD5625">
            <w:pPr>
              <w:spacing w:after="0" w:line="240" w:lineRule="auto"/>
              <w:jc w:val="center"/>
              <w:rPr>
                <w:rFonts w:cs="Tahoma"/>
              </w:rPr>
            </w:pPr>
            <w:r w:rsidRPr="00CD5625">
              <w:rPr>
                <w:rFonts w:cs="Tahoma"/>
              </w:rPr>
              <w:t>81,53</w:t>
            </w:r>
          </w:p>
        </w:tc>
      </w:tr>
      <w:tr w:rsidR="00CD5625" w:rsidRPr="00CD5625" w14:paraId="347727D9" w14:textId="77777777" w:rsidTr="00CD5625">
        <w:trPr>
          <w:trHeight w:val="255"/>
        </w:trPr>
        <w:tc>
          <w:tcPr>
            <w:tcW w:w="1540" w:type="dxa"/>
            <w:tcBorders>
              <w:top w:val="nil"/>
              <w:left w:val="single" w:sz="4" w:space="0" w:color="auto"/>
              <w:bottom w:val="single" w:sz="4" w:space="0" w:color="auto"/>
              <w:right w:val="single" w:sz="4" w:space="0" w:color="auto"/>
            </w:tcBorders>
            <w:shd w:val="clear" w:color="auto" w:fill="auto"/>
            <w:hideMark/>
          </w:tcPr>
          <w:p w14:paraId="270DC393" w14:textId="77777777" w:rsidR="00CD5625" w:rsidRPr="00CD5625" w:rsidRDefault="00CD5625" w:rsidP="00CD5625">
            <w:pPr>
              <w:spacing w:after="0" w:line="240" w:lineRule="auto"/>
              <w:jc w:val="left"/>
              <w:rPr>
                <w:rFonts w:cs="Tahoma"/>
              </w:rPr>
            </w:pPr>
            <w:r w:rsidRPr="00CD5625">
              <w:rPr>
                <w:rFonts w:cs="Tahoma"/>
              </w:rPr>
              <w:t>personal</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149BC5" w14:textId="77777777" w:rsidR="00CD5625" w:rsidRPr="00CD5625" w:rsidRDefault="00CD5625" w:rsidP="00CD5625">
            <w:pPr>
              <w:spacing w:after="0" w:line="240" w:lineRule="auto"/>
              <w:jc w:val="center"/>
              <w:rPr>
                <w:rFonts w:cs="Tahoma"/>
                <w:color w:val="0070C0"/>
              </w:rPr>
            </w:pPr>
            <w:r w:rsidRPr="00CD5625">
              <w:rPr>
                <w:rFonts w:cs="Tahoma"/>
                <w:color w:val="0070C0"/>
              </w:rPr>
              <w:t>77,63</w:t>
            </w:r>
          </w:p>
        </w:tc>
        <w:tc>
          <w:tcPr>
            <w:tcW w:w="1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A8A556" w14:textId="77777777" w:rsidR="00CD5625" w:rsidRPr="00CD5625" w:rsidRDefault="00CD5625" w:rsidP="00CD5625">
            <w:pPr>
              <w:spacing w:after="0" w:line="240" w:lineRule="auto"/>
              <w:jc w:val="center"/>
              <w:rPr>
                <w:rFonts w:cs="Tahoma"/>
                <w:color w:val="0070C0"/>
              </w:rPr>
            </w:pPr>
            <w:r w:rsidRPr="00CD5625">
              <w:rPr>
                <w:rFonts w:cs="Tahoma"/>
                <w:color w:val="0070C0"/>
              </w:rPr>
              <w:t>81,81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DBCD1A" w14:textId="77777777" w:rsidR="00CD5625" w:rsidRPr="00CD5625" w:rsidRDefault="00CD5625" w:rsidP="00CD5625">
            <w:pPr>
              <w:spacing w:after="0" w:line="240" w:lineRule="auto"/>
              <w:jc w:val="center"/>
              <w:rPr>
                <w:rFonts w:cs="Tahoma"/>
                <w:color w:val="0070C0"/>
              </w:rPr>
            </w:pPr>
            <w:r w:rsidRPr="00CD5625">
              <w:rPr>
                <w:rFonts w:cs="Tahoma"/>
                <w:color w:val="0070C0"/>
              </w:rPr>
              <w:t>84,97</w:t>
            </w:r>
          </w:p>
        </w:tc>
        <w:tc>
          <w:tcPr>
            <w:tcW w:w="1440" w:type="dxa"/>
            <w:tcBorders>
              <w:top w:val="nil"/>
              <w:left w:val="nil"/>
              <w:bottom w:val="single" w:sz="4" w:space="0" w:color="auto"/>
              <w:right w:val="single" w:sz="4" w:space="0" w:color="auto"/>
            </w:tcBorders>
            <w:shd w:val="clear" w:color="auto" w:fill="auto"/>
            <w:noWrap/>
            <w:vAlign w:val="bottom"/>
            <w:hideMark/>
          </w:tcPr>
          <w:p w14:paraId="125837D6" w14:textId="77777777" w:rsidR="00CD5625" w:rsidRPr="00CD5625" w:rsidRDefault="00CD5625" w:rsidP="00CD5625">
            <w:pPr>
              <w:spacing w:after="0" w:line="240" w:lineRule="auto"/>
              <w:jc w:val="center"/>
              <w:rPr>
                <w:rFonts w:cs="Tahoma"/>
                <w:color w:val="2F75B5"/>
              </w:rPr>
            </w:pPr>
            <w:r w:rsidRPr="00CD5625">
              <w:rPr>
                <w:rFonts w:cs="Tahoma"/>
                <w:color w:val="2F75B5"/>
              </w:rPr>
              <w:t>83,23</w:t>
            </w:r>
          </w:p>
        </w:tc>
        <w:tc>
          <w:tcPr>
            <w:tcW w:w="1300" w:type="dxa"/>
            <w:tcBorders>
              <w:top w:val="nil"/>
              <w:left w:val="nil"/>
              <w:bottom w:val="single" w:sz="4" w:space="0" w:color="auto"/>
              <w:right w:val="single" w:sz="4" w:space="0" w:color="auto"/>
            </w:tcBorders>
            <w:shd w:val="clear" w:color="auto" w:fill="auto"/>
            <w:noWrap/>
            <w:vAlign w:val="bottom"/>
            <w:hideMark/>
          </w:tcPr>
          <w:p w14:paraId="5D62DAF7" w14:textId="77777777" w:rsidR="00CD5625" w:rsidRPr="00CD5625" w:rsidRDefault="00CD5625" w:rsidP="00CD5625">
            <w:pPr>
              <w:spacing w:after="0" w:line="240" w:lineRule="auto"/>
              <w:jc w:val="center"/>
              <w:rPr>
                <w:rFonts w:cs="Tahoma"/>
                <w:color w:val="2F75B5"/>
              </w:rPr>
            </w:pPr>
            <w:r w:rsidRPr="00CD5625">
              <w:rPr>
                <w:rFonts w:cs="Tahoma"/>
                <w:color w:val="2F75B5"/>
              </w:rPr>
              <w:t>93,50</w:t>
            </w:r>
          </w:p>
        </w:tc>
      </w:tr>
    </w:tbl>
    <w:p w14:paraId="33618F8C" w14:textId="77777777" w:rsidR="00570BC2" w:rsidRDefault="00570BC2" w:rsidP="00DC244D"/>
    <w:p w14:paraId="40CCC081" w14:textId="10D49824" w:rsidR="009A548E" w:rsidRDefault="00FF4E69" w:rsidP="00570BC2">
      <w:pPr>
        <w:rPr>
          <w:sz w:val="22"/>
        </w:rPr>
      </w:pPr>
      <w:bookmarkStart w:id="58" w:name="_Hlk189734563"/>
      <w:r w:rsidRPr="000B5F57">
        <w:rPr>
          <w:sz w:val="22"/>
        </w:rPr>
        <w:t xml:space="preserve">Observamos en líneas generales, los niveles de satisfacción </w:t>
      </w:r>
      <w:r w:rsidR="00072FED">
        <w:rPr>
          <w:sz w:val="22"/>
        </w:rPr>
        <w:t xml:space="preserve">han </w:t>
      </w:r>
      <w:r w:rsidR="00EB5202">
        <w:rPr>
          <w:sz w:val="22"/>
        </w:rPr>
        <w:t xml:space="preserve">mejorado en todas las categorías subiendo la sensación de satisfacción, desde la </w:t>
      </w:r>
      <w:r w:rsidR="00A73FC5">
        <w:rPr>
          <w:sz w:val="22"/>
        </w:rPr>
        <w:t>limpieza</w:t>
      </w:r>
      <w:r w:rsidR="00EB5202">
        <w:rPr>
          <w:sz w:val="22"/>
        </w:rPr>
        <w:t xml:space="preserve"> a la recogida selectiva pasando por la </w:t>
      </w:r>
      <w:r w:rsidR="00822734">
        <w:rPr>
          <w:sz w:val="22"/>
        </w:rPr>
        <w:t>comunicación</w:t>
      </w:r>
      <w:r w:rsidR="00EB5202">
        <w:rPr>
          <w:sz w:val="22"/>
        </w:rPr>
        <w:t xml:space="preserve">; </w:t>
      </w:r>
      <w:bookmarkStart w:id="59" w:name="_Hlk125626214"/>
      <w:r w:rsidR="00EB5202">
        <w:rPr>
          <w:sz w:val="22"/>
        </w:rPr>
        <w:t xml:space="preserve">siendo las menos aparcamiento e instalaciones. </w:t>
      </w:r>
      <w:r w:rsidR="008C7315" w:rsidRPr="00EB5202">
        <w:rPr>
          <w:sz w:val="22"/>
        </w:rPr>
        <w:t xml:space="preserve">Debemos reseñar </w:t>
      </w:r>
      <w:r w:rsidR="003C4711" w:rsidRPr="00EB5202">
        <w:rPr>
          <w:sz w:val="22"/>
        </w:rPr>
        <w:t>la</w:t>
      </w:r>
      <w:r w:rsidR="00EB5202" w:rsidRPr="00EB5202">
        <w:rPr>
          <w:sz w:val="22"/>
        </w:rPr>
        <w:t xml:space="preserve"> notable</w:t>
      </w:r>
      <w:r w:rsidR="003C4711" w:rsidRPr="00EB5202">
        <w:rPr>
          <w:sz w:val="22"/>
        </w:rPr>
        <w:t xml:space="preserve"> mejora en comunicación y </w:t>
      </w:r>
      <w:r w:rsidR="0097120F" w:rsidRPr="00EB5202">
        <w:rPr>
          <w:sz w:val="22"/>
        </w:rPr>
        <w:t xml:space="preserve">el personal </w:t>
      </w:r>
      <w:r w:rsidR="003C4711" w:rsidRPr="00EB5202">
        <w:rPr>
          <w:sz w:val="22"/>
        </w:rPr>
        <w:t xml:space="preserve">de MERCATENERIFE </w:t>
      </w:r>
      <w:r w:rsidR="0098769C" w:rsidRPr="00EB5202">
        <w:rPr>
          <w:sz w:val="22"/>
        </w:rPr>
        <w:t>cada año</w:t>
      </w:r>
      <w:r w:rsidR="0097120F" w:rsidRPr="00EB5202">
        <w:rPr>
          <w:sz w:val="22"/>
        </w:rPr>
        <w:t>.</w:t>
      </w:r>
      <w:r w:rsidR="0097120F">
        <w:rPr>
          <w:sz w:val="22"/>
        </w:rPr>
        <w:t xml:space="preserve"> </w:t>
      </w:r>
    </w:p>
    <w:p w14:paraId="0931C9EB" w14:textId="77777777" w:rsidR="00787C68" w:rsidRDefault="00E442C6" w:rsidP="0088040C">
      <w:pPr>
        <w:pStyle w:val="Ttulo3"/>
        <w:numPr>
          <w:ilvl w:val="2"/>
          <w:numId w:val="2"/>
        </w:numPr>
      </w:pPr>
      <w:bookmarkStart w:id="60" w:name="_Toc414260101"/>
      <w:bookmarkStart w:id="61" w:name="_Toc125366659"/>
      <w:bookmarkStart w:id="62" w:name="_Toc125366931"/>
      <w:bookmarkEnd w:id="59"/>
      <w:bookmarkEnd w:id="58"/>
      <w:r>
        <w:t>Cuadro</w:t>
      </w:r>
      <w:r w:rsidR="00922D51">
        <w:t xml:space="preserve"> </w:t>
      </w:r>
      <w:r w:rsidR="00916997">
        <w:t xml:space="preserve">de </w:t>
      </w:r>
      <w:r w:rsidR="00640B58">
        <w:t xml:space="preserve">satisfacción en los últimos </w:t>
      </w:r>
      <w:r w:rsidR="002A1ED9">
        <w:t>tres</w:t>
      </w:r>
      <w:r w:rsidR="00640B58">
        <w:t xml:space="preserve"> años.</w:t>
      </w:r>
      <w:bookmarkEnd w:id="60"/>
      <w:bookmarkEnd w:id="61"/>
      <w:bookmarkEnd w:id="62"/>
      <w:r w:rsidR="00640B58">
        <w:t xml:space="preserve"> </w:t>
      </w:r>
    </w:p>
    <w:tbl>
      <w:tblPr>
        <w:tblW w:w="5580" w:type="dxa"/>
        <w:jc w:val="center"/>
        <w:tblCellMar>
          <w:left w:w="70" w:type="dxa"/>
          <w:right w:w="70" w:type="dxa"/>
        </w:tblCellMar>
        <w:tblLook w:val="04A0" w:firstRow="1" w:lastRow="0" w:firstColumn="1" w:lastColumn="0" w:noHBand="0" w:noVBand="1"/>
      </w:tblPr>
      <w:tblGrid>
        <w:gridCol w:w="1540"/>
        <w:gridCol w:w="1352"/>
        <w:gridCol w:w="1440"/>
        <w:gridCol w:w="1352"/>
      </w:tblGrid>
      <w:tr w:rsidR="008F35DA" w:rsidRPr="008F35DA" w14:paraId="00947929" w14:textId="77777777" w:rsidTr="008F35DA">
        <w:trPr>
          <w:trHeight w:val="510"/>
          <w:jc w:val="center"/>
        </w:trPr>
        <w:tc>
          <w:tcPr>
            <w:tcW w:w="15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B3BEDF" w14:textId="77777777" w:rsidR="008F35DA" w:rsidRPr="008F35DA" w:rsidRDefault="008F35DA" w:rsidP="008F35DA">
            <w:pPr>
              <w:spacing w:after="0" w:line="240" w:lineRule="auto"/>
              <w:jc w:val="left"/>
              <w:rPr>
                <w:rFonts w:cs="Tahoma"/>
                <w:b/>
                <w:bCs/>
              </w:rPr>
            </w:pPr>
            <w:r w:rsidRPr="008F35DA">
              <w:rPr>
                <w:rFonts w:cs="Tahoma"/>
                <w:b/>
                <w:bCs/>
              </w:rPr>
              <w:t>Pregunta</w:t>
            </w:r>
          </w:p>
        </w:tc>
        <w:tc>
          <w:tcPr>
            <w:tcW w:w="1300" w:type="dxa"/>
            <w:tcBorders>
              <w:top w:val="single" w:sz="4" w:space="0" w:color="auto"/>
              <w:left w:val="nil"/>
              <w:bottom w:val="single" w:sz="4" w:space="0" w:color="auto"/>
              <w:right w:val="single" w:sz="4" w:space="0" w:color="auto"/>
            </w:tcBorders>
            <w:shd w:val="clear" w:color="auto" w:fill="auto"/>
            <w:vAlign w:val="bottom"/>
            <w:hideMark/>
          </w:tcPr>
          <w:p w14:paraId="6FAE35F1" w14:textId="77777777" w:rsidR="008F35DA" w:rsidRPr="008F35DA" w:rsidRDefault="008F35DA" w:rsidP="008F35DA">
            <w:pPr>
              <w:spacing w:after="0" w:line="240" w:lineRule="auto"/>
              <w:jc w:val="center"/>
              <w:rPr>
                <w:rFonts w:cs="Tahoma"/>
                <w:b/>
                <w:bCs/>
              </w:rPr>
            </w:pPr>
            <w:r w:rsidRPr="008F35DA">
              <w:rPr>
                <w:rFonts w:cs="Tahoma"/>
                <w:b/>
                <w:bCs/>
              </w:rPr>
              <w:t>Satisfacción 2022</w:t>
            </w:r>
          </w:p>
        </w:tc>
        <w:tc>
          <w:tcPr>
            <w:tcW w:w="1440" w:type="dxa"/>
            <w:tcBorders>
              <w:top w:val="single" w:sz="4" w:space="0" w:color="auto"/>
              <w:left w:val="nil"/>
              <w:bottom w:val="single" w:sz="4" w:space="0" w:color="auto"/>
              <w:right w:val="single" w:sz="4" w:space="0" w:color="auto"/>
            </w:tcBorders>
            <w:shd w:val="clear" w:color="auto" w:fill="auto"/>
            <w:vAlign w:val="bottom"/>
            <w:hideMark/>
          </w:tcPr>
          <w:p w14:paraId="095862F4" w14:textId="77777777" w:rsidR="008F35DA" w:rsidRPr="008F35DA" w:rsidRDefault="008F35DA" w:rsidP="008F35DA">
            <w:pPr>
              <w:spacing w:after="0" w:line="240" w:lineRule="auto"/>
              <w:jc w:val="center"/>
              <w:rPr>
                <w:rFonts w:cs="Tahoma"/>
                <w:b/>
                <w:bCs/>
              </w:rPr>
            </w:pPr>
            <w:r w:rsidRPr="008F35DA">
              <w:rPr>
                <w:rFonts w:cs="Tahoma"/>
                <w:b/>
                <w:bCs/>
              </w:rPr>
              <w:t>Satisfacción 2023</w:t>
            </w:r>
          </w:p>
        </w:tc>
        <w:tc>
          <w:tcPr>
            <w:tcW w:w="1300" w:type="dxa"/>
            <w:tcBorders>
              <w:top w:val="single" w:sz="4" w:space="0" w:color="auto"/>
              <w:left w:val="nil"/>
              <w:bottom w:val="single" w:sz="4" w:space="0" w:color="auto"/>
              <w:right w:val="single" w:sz="4" w:space="0" w:color="auto"/>
            </w:tcBorders>
            <w:shd w:val="clear" w:color="auto" w:fill="auto"/>
            <w:vAlign w:val="bottom"/>
            <w:hideMark/>
          </w:tcPr>
          <w:p w14:paraId="1ED8DC9F" w14:textId="77777777" w:rsidR="008F35DA" w:rsidRPr="008F35DA" w:rsidRDefault="008F35DA" w:rsidP="008F35DA">
            <w:pPr>
              <w:spacing w:after="0" w:line="240" w:lineRule="auto"/>
              <w:jc w:val="center"/>
              <w:rPr>
                <w:rFonts w:cs="Tahoma"/>
                <w:b/>
                <w:bCs/>
              </w:rPr>
            </w:pPr>
            <w:r w:rsidRPr="008F35DA">
              <w:rPr>
                <w:rFonts w:cs="Tahoma"/>
                <w:b/>
                <w:bCs/>
              </w:rPr>
              <w:t>Satisfacción 2024</w:t>
            </w:r>
          </w:p>
        </w:tc>
      </w:tr>
      <w:tr w:rsidR="008F35DA" w:rsidRPr="008F35DA" w14:paraId="7B855F5B" w14:textId="77777777" w:rsidTr="008F35DA">
        <w:trPr>
          <w:trHeight w:val="255"/>
          <w:jc w:val="center"/>
        </w:trPr>
        <w:tc>
          <w:tcPr>
            <w:tcW w:w="1540" w:type="dxa"/>
            <w:tcBorders>
              <w:top w:val="nil"/>
              <w:left w:val="single" w:sz="4" w:space="0" w:color="auto"/>
              <w:bottom w:val="single" w:sz="4" w:space="0" w:color="auto"/>
              <w:right w:val="single" w:sz="4" w:space="0" w:color="auto"/>
            </w:tcBorders>
            <w:shd w:val="clear" w:color="auto" w:fill="auto"/>
            <w:hideMark/>
          </w:tcPr>
          <w:p w14:paraId="5AF8D29D" w14:textId="77777777" w:rsidR="008F35DA" w:rsidRPr="008F35DA" w:rsidRDefault="008F35DA" w:rsidP="008F35DA">
            <w:pPr>
              <w:spacing w:after="0" w:line="240" w:lineRule="auto"/>
              <w:jc w:val="left"/>
              <w:rPr>
                <w:rFonts w:cs="Tahoma"/>
              </w:rPr>
            </w:pPr>
            <w:r w:rsidRPr="008F35DA">
              <w:rPr>
                <w:rFonts w:cs="Tahoma"/>
              </w:rPr>
              <w:t>instalaciones</w:t>
            </w:r>
          </w:p>
        </w:tc>
        <w:tc>
          <w:tcPr>
            <w:tcW w:w="1300" w:type="dxa"/>
            <w:tcBorders>
              <w:top w:val="nil"/>
              <w:left w:val="nil"/>
              <w:bottom w:val="single" w:sz="4" w:space="0" w:color="auto"/>
              <w:right w:val="single" w:sz="4" w:space="0" w:color="auto"/>
            </w:tcBorders>
            <w:shd w:val="clear" w:color="auto" w:fill="auto"/>
            <w:noWrap/>
            <w:vAlign w:val="bottom"/>
            <w:hideMark/>
          </w:tcPr>
          <w:p w14:paraId="16B4BE22" w14:textId="77777777" w:rsidR="008F35DA" w:rsidRPr="008F35DA" w:rsidRDefault="008F35DA" w:rsidP="008F35DA">
            <w:pPr>
              <w:spacing w:after="0" w:line="240" w:lineRule="auto"/>
              <w:jc w:val="center"/>
              <w:rPr>
                <w:rFonts w:cs="Tahoma"/>
                <w:color w:val="FF0000"/>
              </w:rPr>
            </w:pPr>
            <w:r w:rsidRPr="008F35DA">
              <w:rPr>
                <w:rFonts w:cs="Tahoma"/>
                <w:color w:val="FF0000"/>
              </w:rPr>
              <w:t>72,40</w:t>
            </w:r>
          </w:p>
        </w:tc>
        <w:tc>
          <w:tcPr>
            <w:tcW w:w="1440" w:type="dxa"/>
            <w:tcBorders>
              <w:top w:val="nil"/>
              <w:left w:val="nil"/>
              <w:bottom w:val="single" w:sz="4" w:space="0" w:color="auto"/>
              <w:right w:val="single" w:sz="4" w:space="0" w:color="auto"/>
            </w:tcBorders>
            <w:shd w:val="clear" w:color="auto" w:fill="auto"/>
            <w:noWrap/>
            <w:vAlign w:val="bottom"/>
            <w:hideMark/>
          </w:tcPr>
          <w:p w14:paraId="2EEEEF47" w14:textId="77777777" w:rsidR="008F35DA" w:rsidRPr="008F35DA" w:rsidRDefault="008F35DA" w:rsidP="008F35DA">
            <w:pPr>
              <w:spacing w:after="0" w:line="240" w:lineRule="auto"/>
              <w:jc w:val="center"/>
              <w:rPr>
                <w:rFonts w:cs="Tahoma"/>
                <w:color w:val="FF0000"/>
              </w:rPr>
            </w:pPr>
            <w:r w:rsidRPr="008F35DA">
              <w:rPr>
                <w:rFonts w:cs="Tahoma"/>
                <w:color w:val="FF0000"/>
              </w:rPr>
              <w:t>68,43</w:t>
            </w:r>
          </w:p>
        </w:tc>
        <w:tc>
          <w:tcPr>
            <w:tcW w:w="1300" w:type="dxa"/>
            <w:tcBorders>
              <w:top w:val="nil"/>
              <w:left w:val="nil"/>
              <w:bottom w:val="single" w:sz="4" w:space="0" w:color="auto"/>
              <w:right w:val="single" w:sz="4" w:space="0" w:color="auto"/>
            </w:tcBorders>
            <w:shd w:val="clear" w:color="auto" w:fill="auto"/>
            <w:noWrap/>
            <w:vAlign w:val="bottom"/>
            <w:hideMark/>
          </w:tcPr>
          <w:p w14:paraId="1F5E30DD" w14:textId="77777777" w:rsidR="008F35DA" w:rsidRPr="008F35DA" w:rsidRDefault="008F35DA" w:rsidP="008F35DA">
            <w:pPr>
              <w:spacing w:after="0" w:line="240" w:lineRule="auto"/>
              <w:jc w:val="center"/>
              <w:rPr>
                <w:rFonts w:cs="Tahoma"/>
                <w:color w:val="FF0000"/>
              </w:rPr>
            </w:pPr>
            <w:r w:rsidRPr="008F35DA">
              <w:rPr>
                <w:rFonts w:cs="Tahoma"/>
                <w:color w:val="FF0000"/>
              </w:rPr>
              <w:t>78,51</w:t>
            </w:r>
          </w:p>
        </w:tc>
      </w:tr>
      <w:tr w:rsidR="008F35DA" w:rsidRPr="008F35DA" w14:paraId="02A496C8" w14:textId="77777777" w:rsidTr="008F35DA">
        <w:trPr>
          <w:trHeight w:val="255"/>
          <w:jc w:val="center"/>
        </w:trPr>
        <w:tc>
          <w:tcPr>
            <w:tcW w:w="1540" w:type="dxa"/>
            <w:tcBorders>
              <w:top w:val="nil"/>
              <w:left w:val="single" w:sz="4" w:space="0" w:color="auto"/>
              <w:bottom w:val="single" w:sz="4" w:space="0" w:color="auto"/>
              <w:right w:val="single" w:sz="4" w:space="0" w:color="auto"/>
            </w:tcBorders>
            <w:shd w:val="clear" w:color="auto" w:fill="auto"/>
            <w:hideMark/>
          </w:tcPr>
          <w:p w14:paraId="46A8146E" w14:textId="77777777" w:rsidR="008F35DA" w:rsidRPr="008F35DA" w:rsidRDefault="008F35DA" w:rsidP="008F35DA">
            <w:pPr>
              <w:spacing w:after="0" w:line="240" w:lineRule="auto"/>
              <w:jc w:val="left"/>
              <w:rPr>
                <w:rFonts w:cs="Tahoma"/>
              </w:rPr>
            </w:pPr>
            <w:r w:rsidRPr="008F35DA">
              <w:rPr>
                <w:rFonts w:cs="Tahoma"/>
              </w:rPr>
              <w:t>aparcamiento</w:t>
            </w:r>
          </w:p>
        </w:tc>
        <w:tc>
          <w:tcPr>
            <w:tcW w:w="1300" w:type="dxa"/>
            <w:tcBorders>
              <w:top w:val="nil"/>
              <w:left w:val="nil"/>
              <w:bottom w:val="single" w:sz="4" w:space="0" w:color="auto"/>
              <w:right w:val="single" w:sz="4" w:space="0" w:color="auto"/>
            </w:tcBorders>
            <w:shd w:val="clear" w:color="auto" w:fill="auto"/>
            <w:noWrap/>
            <w:vAlign w:val="bottom"/>
            <w:hideMark/>
          </w:tcPr>
          <w:p w14:paraId="392488DE" w14:textId="77777777" w:rsidR="008F35DA" w:rsidRPr="008F35DA" w:rsidRDefault="008F35DA" w:rsidP="008F35DA">
            <w:pPr>
              <w:spacing w:after="0" w:line="240" w:lineRule="auto"/>
              <w:jc w:val="center"/>
              <w:rPr>
                <w:rFonts w:cs="Tahoma"/>
                <w:color w:val="FF0000"/>
              </w:rPr>
            </w:pPr>
            <w:r w:rsidRPr="008F35DA">
              <w:rPr>
                <w:rFonts w:cs="Tahoma"/>
                <w:color w:val="FF0000"/>
              </w:rPr>
              <w:t>70,45</w:t>
            </w:r>
          </w:p>
        </w:tc>
        <w:tc>
          <w:tcPr>
            <w:tcW w:w="1440" w:type="dxa"/>
            <w:tcBorders>
              <w:top w:val="nil"/>
              <w:left w:val="nil"/>
              <w:bottom w:val="single" w:sz="4" w:space="0" w:color="auto"/>
              <w:right w:val="single" w:sz="4" w:space="0" w:color="auto"/>
            </w:tcBorders>
            <w:shd w:val="clear" w:color="auto" w:fill="auto"/>
            <w:noWrap/>
            <w:vAlign w:val="bottom"/>
            <w:hideMark/>
          </w:tcPr>
          <w:p w14:paraId="49A37C5F" w14:textId="77777777" w:rsidR="008F35DA" w:rsidRPr="008F35DA" w:rsidRDefault="008F35DA" w:rsidP="008F35DA">
            <w:pPr>
              <w:spacing w:after="0" w:line="240" w:lineRule="auto"/>
              <w:jc w:val="center"/>
              <w:rPr>
                <w:rFonts w:cs="Tahoma"/>
                <w:color w:val="FF0000"/>
              </w:rPr>
            </w:pPr>
            <w:r w:rsidRPr="008F35DA">
              <w:rPr>
                <w:rFonts w:cs="Tahoma"/>
                <w:color w:val="FF0000"/>
              </w:rPr>
              <w:t>67,63</w:t>
            </w:r>
          </w:p>
        </w:tc>
        <w:tc>
          <w:tcPr>
            <w:tcW w:w="1300" w:type="dxa"/>
            <w:tcBorders>
              <w:top w:val="nil"/>
              <w:left w:val="nil"/>
              <w:bottom w:val="single" w:sz="4" w:space="0" w:color="auto"/>
              <w:right w:val="single" w:sz="4" w:space="0" w:color="auto"/>
            </w:tcBorders>
            <w:shd w:val="clear" w:color="auto" w:fill="auto"/>
            <w:noWrap/>
            <w:vAlign w:val="bottom"/>
            <w:hideMark/>
          </w:tcPr>
          <w:p w14:paraId="1FE72C8B" w14:textId="77777777" w:rsidR="008F35DA" w:rsidRPr="008F35DA" w:rsidRDefault="008F35DA" w:rsidP="008F35DA">
            <w:pPr>
              <w:spacing w:after="0" w:line="240" w:lineRule="auto"/>
              <w:jc w:val="center"/>
              <w:rPr>
                <w:rFonts w:cs="Tahoma"/>
                <w:color w:val="FF0000"/>
              </w:rPr>
            </w:pPr>
            <w:r w:rsidRPr="008F35DA">
              <w:rPr>
                <w:rFonts w:cs="Tahoma"/>
                <w:color w:val="FF0000"/>
              </w:rPr>
              <w:t>72,29</w:t>
            </w:r>
          </w:p>
        </w:tc>
      </w:tr>
      <w:tr w:rsidR="008F35DA" w:rsidRPr="008F35DA" w14:paraId="35CDFE5E" w14:textId="77777777" w:rsidTr="008F35DA">
        <w:trPr>
          <w:trHeight w:val="255"/>
          <w:jc w:val="center"/>
        </w:trPr>
        <w:tc>
          <w:tcPr>
            <w:tcW w:w="1540" w:type="dxa"/>
            <w:tcBorders>
              <w:top w:val="nil"/>
              <w:left w:val="single" w:sz="4" w:space="0" w:color="auto"/>
              <w:bottom w:val="single" w:sz="4" w:space="0" w:color="auto"/>
              <w:right w:val="single" w:sz="4" w:space="0" w:color="auto"/>
            </w:tcBorders>
            <w:shd w:val="clear" w:color="auto" w:fill="auto"/>
            <w:hideMark/>
          </w:tcPr>
          <w:p w14:paraId="7F3938AA" w14:textId="77777777" w:rsidR="008F35DA" w:rsidRPr="008F35DA" w:rsidRDefault="008F35DA" w:rsidP="008F35DA">
            <w:pPr>
              <w:spacing w:after="0" w:line="240" w:lineRule="auto"/>
              <w:jc w:val="left"/>
              <w:rPr>
                <w:rFonts w:cs="Tahoma"/>
              </w:rPr>
            </w:pPr>
            <w:r w:rsidRPr="008F35DA">
              <w:rPr>
                <w:rFonts w:cs="Tahoma"/>
              </w:rPr>
              <w:t>aseos</w:t>
            </w:r>
          </w:p>
        </w:tc>
        <w:tc>
          <w:tcPr>
            <w:tcW w:w="1300" w:type="dxa"/>
            <w:tcBorders>
              <w:top w:val="nil"/>
              <w:left w:val="nil"/>
              <w:bottom w:val="single" w:sz="4" w:space="0" w:color="auto"/>
              <w:right w:val="single" w:sz="4" w:space="0" w:color="auto"/>
            </w:tcBorders>
            <w:shd w:val="clear" w:color="auto" w:fill="auto"/>
            <w:noWrap/>
            <w:vAlign w:val="bottom"/>
            <w:hideMark/>
          </w:tcPr>
          <w:p w14:paraId="513FD2F0" w14:textId="77777777" w:rsidR="008F35DA" w:rsidRPr="008F35DA" w:rsidRDefault="008F35DA" w:rsidP="008F35DA">
            <w:pPr>
              <w:spacing w:after="0" w:line="240" w:lineRule="auto"/>
              <w:jc w:val="center"/>
              <w:rPr>
                <w:rFonts w:cs="Tahoma"/>
              </w:rPr>
            </w:pPr>
            <w:r w:rsidRPr="008F35DA">
              <w:rPr>
                <w:rFonts w:cs="Tahoma"/>
              </w:rPr>
              <w:t>66,68</w:t>
            </w:r>
          </w:p>
        </w:tc>
        <w:tc>
          <w:tcPr>
            <w:tcW w:w="1440" w:type="dxa"/>
            <w:tcBorders>
              <w:top w:val="nil"/>
              <w:left w:val="nil"/>
              <w:bottom w:val="single" w:sz="4" w:space="0" w:color="auto"/>
              <w:right w:val="single" w:sz="4" w:space="0" w:color="auto"/>
            </w:tcBorders>
            <w:shd w:val="clear" w:color="auto" w:fill="auto"/>
            <w:noWrap/>
            <w:vAlign w:val="bottom"/>
            <w:hideMark/>
          </w:tcPr>
          <w:p w14:paraId="188C1170" w14:textId="77777777" w:rsidR="008F35DA" w:rsidRPr="008F35DA" w:rsidRDefault="008F35DA" w:rsidP="008F35DA">
            <w:pPr>
              <w:spacing w:after="0" w:line="240" w:lineRule="auto"/>
              <w:jc w:val="center"/>
              <w:rPr>
                <w:rFonts w:cs="Tahoma"/>
                <w:color w:val="FF0000"/>
              </w:rPr>
            </w:pPr>
            <w:r w:rsidRPr="008F35DA">
              <w:rPr>
                <w:rFonts w:cs="Tahoma"/>
                <w:color w:val="FF0000"/>
              </w:rPr>
              <w:t>62,51</w:t>
            </w:r>
          </w:p>
        </w:tc>
        <w:tc>
          <w:tcPr>
            <w:tcW w:w="1300" w:type="dxa"/>
            <w:tcBorders>
              <w:top w:val="nil"/>
              <w:left w:val="nil"/>
              <w:bottom w:val="single" w:sz="4" w:space="0" w:color="auto"/>
              <w:right w:val="single" w:sz="4" w:space="0" w:color="auto"/>
            </w:tcBorders>
            <w:shd w:val="clear" w:color="auto" w:fill="auto"/>
            <w:noWrap/>
            <w:vAlign w:val="bottom"/>
            <w:hideMark/>
          </w:tcPr>
          <w:p w14:paraId="5085BDC5" w14:textId="77777777" w:rsidR="008F35DA" w:rsidRPr="008F35DA" w:rsidRDefault="008F35DA" w:rsidP="008F35DA">
            <w:pPr>
              <w:spacing w:after="0" w:line="240" w:lineRule="auto"/>
              <w:jc w:val="center"/>
              <w:rPr>
                <w:rFonts w:cs="Tahoma"/>
                <w:color w:val="FF0000"/>
              </w:rPr>
            </w:pPr>
            <w:r w:rsidRPr="008F35DA">
              <w:rPr>
                <w:rFonts w:cs="Tahoma"/>
                <w:color w:val="FF0000"/>
              </w:rPr>
              <w:t>79,27</w:t>
            </w:r>
          </w:p>
        </w:tc>
      </w:tr>
      <w:tr w:rsidR="008F35DA" w:rsidRPr="008F35DA" w14:paraId="346F17E6" w14:textId="77777777" w:rsidTr="008F35DA">
        <w:trPr>
          <w:trHeight w:val="255"/>
          <w:jc w:val="center"/>
        </w:trPr>
        <w:tc>
          <w:tcPr>
            <w:tcW w:w="1540" w:type="dxa"/>
            <w:tcBorders>
              <w:top w:val="nil"/>
              <w:left w:val="single" w:sz="4" w:space="0" w:color="auto"/>
              <w:bottom w:val="single" w:sz="4" w:space="0" w:color="auto"/>
              <w:right w:val="single" w:sz="4" w:space="0" w:color="auto"/>
            </w:tcBorders>
            <w:shd w:val="clear" w:color="auto" w:fill="auto"/>
            <w:hideMark/>
          </w:tcPr>
          <w:p w14:paraId="3AA420C9" w14:textId="77777777" w:rsidR="008F35DA" w:rsidRPr="008F35DA" w:rsidRDefault="008F35DA" w:rsidP="008F35DA">
            <w:pPr>
              <w:spacing w:after="0" w:line="240" w:lineRule="auto"/>
              <w:jc w:val="left"/>
              <w:rPr>
                <w:rFonts w:cs="Tahoma"/>
              </w:rPr>
            </w:pPr>
            <w:r w:rsidRPr="008F35DA">
              <w:rPr>
                <w:rFonts w:cs="Tahoma"/>
              </w:rPr>
              <w:t>cafeterías</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8A812E" w14:textId="77777777" w:rsidR="008F35DA" w:rsidRPr="008F35DA" w:rsidRDefault="008F35DA" w:rsidP="008F35DA">
            <w:pPr>
              <w:spacing w:after="0" w:line="240" w:lineRule="auto"/>
              <w:jc w:val="center"/>
              <w:rPr>
                <w:rFonts w:cs="Tahoma"/>
                <w:color w:val="0070C0"/>
              </w:rPr>
            </w:pPr>
            <w:r w:rsidRPr="008F35DA">
              <w:rPr>
                <w:rFonts w:cs="Tahoma"/>
                <w:color w:val="0070C0"/>
              </w:rPr>
              <w:t>74,66</w:t>
            </w:r>
          </w:p>
        </w:tc>
        <w:tc>
          <w:tcPr>
            <w:tcW w:w="1440" w:type="dxa"/>
            <w:tcBorders>
              <w:top w:val="nil"/>
              <w:left w:val="nil"/>
              <w:bottom w:val="single" w:sz="4" w:space="0" w:color="auto"/>
              <w:right w:val="single" w:sz="4" w:space="0" w:color="auto"/>
            </w:tcBorders>
            <w:shd w:val="clear" w:color="auto" w:fill="auto"/>
            <w:noWrap/>
            <w:vAlign w:val="bottom"/>
            <w:hideMark/>
          </w:tcPr>
          <w:p w14:paraId="6D8AAA75" w14:textId="77777777" w:rsidR="008F35DA" w:rsidRPr="008F35DA" w:rsidRDefault="008F35DA" w:rsidP="008F35DA">
            <w:pPr>
              <w:spacing w:after="0" w:line="240" w:lineRule="auto"/>
              <w:jc w:val="center"/>
              <w:rPr>
                <w:rFonts w:cs="Tahoma"/>
              </w:rPr>
            </w:pPr>
            <w:r w:rsidRPr="008F35DA">
              <w:rPr>
                <w:rFonts w:cs="Tahoma"/>
              </w:rPr>
              <w:t>69,13</w:t>
            </w:r>
          </w:p>
        </w:tc>
        <w:tc>
          <w:tcPr>
            <w:tcW w:w="1300" w:type="dxa"/>
            <w:tcBorders>
              <w:top w:val="nil"/>
              <w:left w:val="nil"/>
              <w:bottom w:val="single" w:sz="4" w:space="0" w:color="auto"/>
              <w:right w:val="single" w:sz="4" w:space="0" w:color="auto"/>
            </w:tcBorders>
            <w:shd w:val="clear" w:color="auto" w:fill="auto"/>
            <w:vAlign w:val="bottom"/>
            <w:hideMark/>
          </w:tcPr>
          <w:p w14:paraId="7BBA4828" w14:textId="77777777" w:rsidR="008F35DA" w:rsidRPr="008F35DA" w:rsidRDefault="008F35DA" w:rsidP="008F35DA">
            <w:pPr>
              <w:spacing w:after="0" w:line="240" w:lineRule="auto"/>
              <w:jc w:val="center"/>
              <w:rPr>
                <w:rFonts w:cs="Tahoma"/>
              </w:rPr>
            </w:pPr>
            <w:r w:rsidRPr="008F35DA">
              <w:rPr>
                <w:rFonts w:cs="Tahoma"/>
              </w:rPr>
              <w:t>82,06</w:t>
            </w:r>
          </w:p>
        </w:tc>
      </w:tr>
      <w:tr w:rsidR="008F35DA" w:rsidRPr="008F35DA" w14:paraId="2005F8F3" w14:textId="77777777" w:rsidTr="008F35DA">
        <w:trPr>
          <w:trHeight w:val="255"/>
          <w:jc w:val="center"/>
        </w:trPr>
        <w:tc>
          <w:tcPr>
            <w:tcW w:w="1540" w:type="dxa"/>
            <w:tcBorders>
              <w:top w:val="nil"/>
              <w:left w:val="single" w:sz="4" w:space="0" w:color="auto"/>
              <w:bottom w:val="single" w:sz="4" w:space="0" w:color="auto"/>
              <w:right w:val="single" w:sz="4" w:space="0" w:color="auto"/>
            </w:tcBorders>
            <w:shd w:val="clear" w:color="auto" w:fill="auto"/>
            <w:hideMark/>
          </w:tcPr>
          <w:p w14:paraId="24F4A5A7" w14:textId="77777777" w:rsidR="008F35DA" w:rsidRPr="008F35DA" w:rsidRDefault="008F35DA" w:rsidP="008F35DA">
            <w:pPr>
              <w:spacing w:after="0" w:line="240" w:lineRule="auto"/>
              <w:jc w:val="left"/>
              <w:rPr>
                <w:rFonts w:cs="Tahoma"/>
              </w:rPr>
            </w:pPr>
            <w:r w:rsidRPr="008F35DA">
              <w:rPr>
                <w:rFonts w:cs="Tahoma"/>
              </w:rPr>
              <w:t>limpieza</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83BC00" w14:textId="77777777" w:rsidR="008F35DA" w:rsidRPr="008F35DA" w:rsidRDefault="008F35DA" w:rsidP="008F35DA">
            <w:pPr>
              <w:spacing w:after="0" w:line="240" w:lineRule="auto"/>
              <w:jc w:val="center"/>
              <w:rPr>
                <w:rFonts w:cs="Tahoma"/>
                <w:color w:val="0070C0"/>
              </w:rPr>
            </w:pPr>
            <w:r w:rsidRPr="008F35DA">
              <w:rPr>
                <w:rFonts w:cs="Tahoma"/>
                <w:color w:val="0070C0"/>
              </w:rPr>
              <w:t>78,16</w:t>
            </w:r>
          </w:p>
        </w:tc>
        <w:tc>
          <w:tcPr>
            <w:tcW w:w="1440" w:type="dxa"/>
            <w:tcBorders>
              <w:top w:val="nil"/>
              <w:left w:val="nil"/>
              <w:bottom w:val="single" w:sz="4" w:space="0" w:color="auto"/>
              <w:right w:val="single" w:sz="4" w:space="0" w:color="auto"/>
            </w:tcBorders>
            <w:shd w:val="clear" w:color="auto" w:fill="auto"/>
            <w:noWrap/>
            <w:vAlign w:val="bottom"/>
            <w:hideMark/>
          </w:tcPr>
          <w:p w14:paraId="50D03F04" w14:textId="77777777" w:rsidR="008F35DA" w:rsidRPr="008F35DA" w:rsidRDefault="008F35DA" w:rsidP="008F35DA">
            <w:pPr>
              <w:spacing w:after="0" w:line="240" w:lineRule="auto"/>
              <w:jc w:val="center"/>
              <w:rPr>
                <w:rFonts w:cs="Tahoma"/>
              </w:rPr>
            </w:pPr>
            <w:r w:rsidRPr="008F35DA">
              <w:rPr>
                <w:rFonts w:cs="Tahoma"/>
              </w:rPr>
              <w:t>71,55</w:t>
            </w:r>
          </w:p>
        </w:tc>
        <w:tc>
          <w:tcPr>
            <w:tcW w:w="1300" w:type="dxa"/>
            <w:tcBorders>
              <w:top w:val="nil"/>
              <w:left w:val="nil"/>
              <w:bottom w:val="single" w:sz="4" w:space="0" w:color="auto"/>
              <w:right w:val="single" w:sz="4" w:space="0" w:color="auto"/>
            </w:tcBorders>
            <w:shd w:val="clear" w:color="auto" w:fill="auto"/>
            <w:noWrap/>
            <w:vAlign w:val="bottom"/>
            <w:hideMark/>
          </w:tcPr>
          <w:p w14:paraId="600E4F52" w14:textId="77777777" w:rsidR="008F35DA" w:rsidRPr="008F35DA" w:rsidRDefault="008F35DA" w:rsidP="008F35DA">
            <w:pPr>
              <w:spacing w:after="0" w:line="240" w:lineRule="auto"/>
              <w:jc w:val="center"/>
              <w:rPr>
                <w:rFonts w:cs="Tahoma"/>
                <w:color w:val="2F75B5"/>
              </w:rPr>
            </w:pPr>
            <w:r w:rsidRPr="008F35DA">
              <w:rPr>
                <w:rFonts w:cs="Tahoma"/>
                <w:color w:val="2F75B5"/>
              </w:rPr>
              <w:t>85,11</w:t>
            </w:r>
          </w:p>
        </w:tc>
      </w:tr>
      <w:tr w:rsidR="008F35DA" w:rsidRPr="008F35DA" w14:paraId="15C39735" w14:textId="77777777" w:rsidTr="008F35DA">
        <w:trPr>
          <w:trHeight w:val="255"/>
          <w:jc w:val="center"/>
        </w:trPr>
        <w:tc>
          <w:tcPr>
            <w:tcW w:w="1540" w:type="dxa"/>
            <w:tcBorders>
              <w:top w:val="nil"/>
              <w:left w:val="single" w:sz="4" w:space="0" w:color="auto"/>
              <w:bottom w:val="single" w:sz="4" w:space="0" w:color="auto"/>
              <w:right w:val="single" w:sz="4" w:space="0" w:color="auto"/>
            </w:tcBorders>
            <w:shd w:val="clear" w:color="auto" w:fill="auto"/>
            <w:hideMark/>
          </w:tcPr>
          <w:p w14:paraId="202C34EE" w14:textId="77777777" w:rsidR="008F35DA" w:rsidRPr="008F35DA" w:rsidRDefault="008F35DA" w:rsidP="008F35DA">
            <w:pPr>
              <w:spacing w:after="0" w:line="240" w:lineRule="auto"/>
              <w:jc w:val="left"/>
              <w:rPr>
                <w:rFonts w:cs="Tahoma"/>
              </w:rPr>
            </w:pPr>
            <w:r w:rsidRPr="008F35DA">
              <w:rPr>
                <w:rFonts w:cs="Tahoma"/>
              </w:rPr>
              <w:t>seguridad</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F76035" w14:textId="77777777" w:rsidR="008F35DA" w:rsidRPr="008F35DA" w:rsidRDefault="008F35DA" w:rsidP="008F35DA">
            <w:pPr>
              <w:spacing w:after="0" w:line="240" w:lineRule="auto"/>
              <w:jc w:val="center"/>
              <w:rPr>
                <w:rFonts w:cs="Tahoma"/>
                <w:color w:val="0070C0"/>
              </w:rPr>
            </w:pPr>
            <w:r w:rsidRPr="008F35DA">
              <w:rPr>
                <w:rFonts w:cs="Tahoma"/>
                <w:color w:val="0070C0"/>
              </w:rPr>
              <w:t>78,89</w:t>
            </w:r>
          </w:p>
        </w:tc>
        <w:tc>
          <w:tcPr>
            <w:tcW w:w="1440" w:type="dxa"/>
            <w:tcBorders>
              <w:top w:val="nil"/>
              <w:left w:val="nil"/>
              <w:bottom w:val="single" w:sz="4" w:space="0" w:color="auto"/>
              <w:right w:val="single" w:sz="4" w:space="0" w:color="auto"/>
            </w:tcBorders>
            <w:shd w:val="clear" w:color="auto" w:fill="auto"/>
            <w:noWrap/>
            <w:vAlign w:val="bottom"/>
            <w:hideMark/>
          </w:tcPr>
          <w:p w14:paraId="5F32B19C" w14:textId="77777777" w:rsidR="008F35DA" w:rsidRPr="008F35DA" w:rsidRDefault="008F35DA" w:rsidP="008F35DA">
            <w:pPr>
              <w:spacing w:after="0" w:line="240" w:lineRule="auto"/>
              <w:jc w:val="center"/>
              <w:rPr>
                <w:rFonts w:cs="Tahoma"/>
              </w:rPr>
            </w:pPr>
            <w:r w:rsidRPr="008F35DA">
              <w:rPr>
                <w:rFonts w:cs="Tahoma"/>
              </w:rPr>
              <w:t>75,21</w:t>
            </w:r>
          </w:p>
        </w:tc>
        <w:tc>
          <w:tcPr>
            <w:tcW w:w="1300" w:type="dxa"/>
            <w:tcBorders>
              <w:top w:val="nil"/>
              <w:left w:val="nil"/>
              <w:bottom w:val="single" w:sz="4" w:space="0" w:color="auto"/>
              <w:right w:val="single" w:sz="4" w:space="0" w:color="auto"/>
            </w:tcBorders>
            <w:shd w:val="clear" w:color="auto" w:fill="auto"/>
            <w:vAlign w:val="bottom"/>
            <w:hideMark/>
          </w:tcPr>
          <w:p w14:paraId="36D49E24" w14:textId="77777777" w:rsidR="008F35DA" w:rsidRPr="008F35DA" w:rsidRDefault="008F35DA" w:rsidP="008F35DA">
            <w:pPr>
              <w:spacing w:after="0" w:line="240" w:lineRule="auto"/>
              <w:jc w:val="center"/>
              <w:rPr>
                <w:rFonts w:cs="Tahoma"/>
              </w:rPr>
            </w:pPr>
            <w:r w:rsidRPr="008F35DA">
              <w:rPr>
                <w:rFonts w:cs="Tahoma"/>
              </w:rPr>
              <w:t>83,44</w:t>
            </w:r>
          </w:p>
        </w:tc>
      </w:tr>
      <w:tr w:rsidR="008F35DA" w:rsidRPr="008F35DA" w14:paraId="323862B0" w14:textId="77777777" w:rsidTr="008F35DA">
        <w:trPr>
          <w:trHeight w:val="255"/>
          <w:jc w:val="center"/>
        </w:trPr>
        <w:tc>
          <w:tcPr>
            <w:tcW w:w="1540" w:type="dxa"/>
            <w:tcBorders>
              <w:top w:val="nil"/>
              <w:left w:val="single" w:sz="4" w:space="0" w:color="auto"/>
              <w:bottom w:val="single" w:sz="4" w:space="0" w:color="auto"/>
              <w:right w:val="single" w:sz="4" w:space="0" w:color="auto"/>
            </w:tcBorders>
            <w:shd w:val="clear" w:color="auto" w:fill="auto"/>
            <w:hideMark/>
          </w:tcPr>
          <w:p w14:paraId="0B8C94B7" w14:textId="77777777" w:rsidR="008F35DA" w:rsidRPr="008F35DA" w:rsidRDefault="008F35DA" w:rsidP="008F35DA">
            <w:pPr>
              <w:spacing w:after="0" w:line="240" w:lineRule="auto"/>
              <w:jc w:val="left"/>
              <w:rPr>
                <w:rFonts w:cs="Tahoma"/>
              </w:rPr>
            </w:pPr>
            <w:r w:rsidRPr="008F35DA">
              <w:rPr>
                <w:rFonts w:cs="Tahoma"/>
              </w:rPr>
              <w:t>mantenimiento</w:t>
            </w:r>
          </w:p>
        </w:tc>
        <w:tc>
          <w:tcPr>
            <w:tcW w:w="1300" w:type="dxa"/>
            <w:tcBorders>
              <w:top w:val="nil"/>
              <w:left w:val="nil"/>
              <w:bottom w:val="single" w:sz="4" w:space="0" w:color="auto"/>
              <w:right w:val="single" w:sz="4" w:space="0" w:color="auto"/>
            </w:tcBorders>
            <w:shd w:val="clear" w:color="auto" w:fill="auto"/>
            <w:noWrap/>
            <w:vAlign w:val="bottom"/>
            <w:hideMark/>
          </w:tcPr>
          <w:p w14:paraId="2B31D665" w14:textId="77777777" w:rsidR="008F35DA" w:rsidRPr="008F35DA" w:rsidRDefault="008F35DA" w:rsidP="008F35DA">
            <w:pPr>
              <w:spacing w:after="0" w:line="240" w:lineRule="auto"/>
              <w:jc w:val="center"/>
              <w:rPr>
                <w:rFonts w:cs="Tahoma"/>
              </w:rPr>
            </w:pPr>
            <w:r w:rsidRPr="008F35DA">
              <w:rPr>
                <w:rFonts w:cs="Tahoma"/>
              </w:rPr>
              <w:t>72,02</w:t>
            </w:r>
          </w:p>
        </w:tc>
        <w:tc>
          <w:tcPr>
            <w:tcW w:w="1440" w:type="dxa"/>
            <w:tcBorders>
              <w:top w:val="nil"/>
              <w:left w:val="nil"/>
              <w:bottom w:val="single" w:sz="4" w:space="0" w:color="auto"/>
              <w:right w:val="single" w:sz="4" w:space="0" w:color="auto"/>
            </w:tcBorders>
            <w:shd w:val="clear" w:color="auto" w:fill="auto"/>
            <w:noWrap/>
            <w:vAlign w:val="bottom"/>
            <w:hideMark/>
          </w:tcPr>
          <w:p w14:paraId="31FAB716" w14:textId="77777777" w:rsidR="008F35DA" w:rsidRPr="008F35DA" w:rsidRDefault="008F35DA" w:rsidP="008F35DA">
            <w:pPr>
              <w:spacing w:after="0" w:line="240" w:lineRule="auto"/>
              <w:jc w:val="center"/>
              <w:rPr>
                <w:rFonts w:cs="Tahoma"/>
              </w:rPr>
            </w:pPr>
            <w:r w:rsidRPr="008F35DA">
              <w:rPr>
                <w:rFonts w:cs="Tahoma"/>
              </w:rPr>
              <w:t>73,27</w:t>
            </w:r>
          </w:p>
        </w:tc>
        <w:tc>
          <w:tcPr>
            <w:tcW w:w="1300" w:type="dxa"/>
            <w:tcBorders>
              <w:top w:val="nil"/>
              <w:left w:val="nil"/>
              <w:bottom w:val="single" w:sz="4" w:space="0" w:color="auto"/>
              <w:right w:val="single" w:sz="4" w:space="0" w:color="auto"/>
            </w:tcBorders>
            <w:shd w:val="clear" w:color="auto" w:fill="auto"/>
            <w:vAlign w:val="bottom"/>
            <w:hideMark/>
          </w:tcPr>
          <w:p w14:paraId="7A4E8B06" w14:textId="77777777" w:rsidR="008F35DA" w:rsidRPr="008F35DA" w:rsidRDefault="008F35DA" w:rsidP="008F35DA">
            <w:pPr>
              <w:spacing w:after="0" w:line="240" w:lineRule="auto"/>
              <w:jc w:val="center"/>
              <w:rPr>
                <w:rFonts w:cs="Tahoma"/>
              </w:rPr>
            </w:pPr>
            <w:r w:rsidRPr="008F35DA">
              <w:rPr>
                <w:rFonts w:cs="Tahoma"/>
              </w:rPr>
              <w:t>83,44</w:t>
            </w:r>
          </w:p>
        </w:tc>
      </w:tr>
      <w:tr w:rsidR="008F35DA" w:rsidRPr="008F35DA" w14:paraId="68E41769" w14:textId="77777777" w:rsidTr="008F35DA">
        <w:trPr>
          <w:trHeight w:val="510"/>
          <w:jc w:val="center"/>
        </w:trPr>
        <w:tc>
          <w:tcPr>
            <w:tcW w:w="1540" w:type="dxa"/>
            <w:tcBorders>
              <w:top w:val="nil"/>
              <w:left w:val="single" w:sz="4" w:space="0" w:color="auto"/>
              <w:bottom w:val="single" w:sz="4" w:space="0" w:color="auto"/>
              <w:right w:val="single" w:sz="4" w:space="0" w:color="auto"/>
            </w:tcBorders>
            <w:shd w:val="clear" w:color="auto" w:fill="auto"/>
            <w:hideMark/>
          </w:tcPr>
          <w:p w14:paraId="382EB701" w14:textId="77777777" w:rsidR="008F35DA" w:rsidRPr="008F35DA" w:rsidRDefault="008F35DA" w:rsidP="008F35DA">
            <w:pPr>
              <w:spacing w:after="0" w:line="240" w:lineRule="auto"/>
              <w:jc w:val="left"/>
              <w:rPr>
                <w:rFonts w:cs="Tahoma"/>
              </w:rPr>
            </w:pPr>
            <w:r w:rsidRPr="008F35DA">
              <w:rPr>
                <w:rFonts w:cs="Tahoma"/>
              </w:rPr>
              <w:t>recogida selectiva</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2F7CA0" w14:textId="77777777" w:rsidR="008F35DA" w:rsidRPr="008F35DA" w:rsidRDefault="008F35DA" w:rsidP="008F35DA">
            <w:pPr>
              <w:spacing w:after="0" w:line="240" w:lineRule="auto"/>
              <w:jc w:val="center"/>
              <w:rPr>
                <w:rFonts w:cs="Tahoma"/>
                <w:color w:val="0070C0"/>
              </w:rPr>
            </w:pPr>
            <w:r w:rsidRPr="008F35DA">
              <w:rPr>
                <w:rFonts w:cs="Tahoma"/>
                <w:color w:val="0070C0"/>
              </w:rPr>
              <w:t>77,42</w:t>
            </w:r>
          </w:p>
        </w:tc>
        <w:tc>
          <w:tcPr>
            <w:tcW w:w="1440" w:type="dxa"/>
            <w:tcBorders>
              <w:top w:val="nil"/>
              <w:left w:val="nil"/>
              <w:bottom w:val="single" w:sz="4" w:space="0" w:color="auto"/>
              <w:right w:val="single" w:sz="4" w:space="0" w:color="auto"/>
            </w:tcBorders>
            <w:shd w:val="clear" w:color="auto" w:fill="auto"/>
            <w:noWrap/>
            <w:vAlign w:val="bottom"/>
            <w:hideMark/>
          </w:tcPr>
          <w:p w14:paraId="7FCCE91A" w14:textId="77777777" w:rsidR="008F35DA" w:rsidRPr="008F35DA" w:rsidRDefault="008F35DA" w:rsidP="008F35DA">
            <w:pPr>
              <w:spacing w:after="0" w:line="240" w:lineRule="auto"/>
              <w:jc w:val="center"/>
              <w:rPr>
                <w:rFonts w:cs="Tahoma"/>
                <w:color w:val="2F75B5"/>
              </w:rPr>
            </w:pPr>
            <w:r w:rsidRPr="008F35DA">
              <w:rPr>
                <w:rFonts w:cs="Tahoma"/>
                <w:color w:val="2F75B5"/>
              </w:rPr>
              <w:t>78,07</w:t>
            </w:r>
          </w:p>
        </w:tc>
        <w:tc>
          <w:tcPr>
            <w:tcW w:w="1300" w:type="dxa"/>
            <w:tcBorders>
              <w:top w:val="nil"/>
              <w:left w:val="nil"/>
              <w:bottom w:val="single" w:sz="4" w:space="0" w:color="auto"/>
              <w:right w:val="single" w:sz="4" w:space="0" w:color="auto"/>
            </w:tcBorders>
            <w:shd w:val="clear" w:color="auto" w:fill="auto"/>
            <w:noWrap/>
            <w:vAlign w:val="bottom"/>
            <w:hideMark/>
          </w:tcPr>
          <w:p w14:paraId="731788B2" w14:textId="77777777" w:rsidR="008F35DA" w:rsidRPr="008F35DA" w:rsidRDefault="008F35DA" w:rsidP="008F35DA">
            <w:pPr>
              <w:spacing w:after="0" w:line="240" w:lineRule="auto"/>
              <w:jc w:val="center"/>
              <w:rPr>
                <w:rFonts w:cs="Tahoma"/>
                <w:color w:val="2F75B5"/>
              </w:rPr>
            </w:pPr>
            <w:r w:rsidRPr="008F35DA">
              <w:rPr>
                <w:rFonts w:cs="Tahoma"/>
                <w:color w:val="2F75B5"/>
              </w:rPr>
              <w:t>86,03</w:t>
            </w:r>
          </w:p>
        </w:tc>
      </w:tr>
      <w:tr w:rsidR="008F35DA" w:rsidRPr="008F35DA" w14:paraId="28F008B8" w14:textId="77777777" w:rsidTr="008F35DA">
        <w:trPr>
          <w:trHeight w:val="255"/>
          <w:jc w:val="center"/>
        </w:trPr>
        <w:tc>
          <w:tcPr>
            <w:tcW w:w="1540" w:type="dxa"/>
            <w:tcBorders>
              <w:top w:val="nil"/>
              <w:left w:val="single" w:sz="4" w:space="0" w:color="auto"/>
              <w:bottom w:val="single" w:sz="4" w:space="0" w:color="auto"/>
              <w:right w:val="single" w:sz="4" w:space="0" w:color="auto"/>
            </w:tcBorders>
            <w:shd w:val="clear" w:color="auto" w:fill="auto"/>
            <w:hideMark/>
          </w:tcPr>
          <w:p w14:paraId="11631600" w14:textId="77777777" w:rsidR="008F35DA" w:rsidRPr="008F35DA" w:rsidRDefault="008F35DA" w:rsidP="008F35DA">
            <w:pPr>
              <w:spacing w:after="0" w:line="240" w:lineRule="auto"/>
              <w:jc w:val="left"/>
              <w:rPr>
                <w:rFonts w:cs="Tahoma"/>
              </w:rPr>
            </w:pPr>
            <w:r w:rsidRPr="008F35DA">
              <w:rPr>
                <w:rFonts w:cs="Tahoma"/>
              </w:rPr>
              <w:t>horarios</w:t>
            </w:r>
          </w:p>
        </w:tc>
        <w:tc>
          <w:tcPr>
            <w:tcW w:w="1300" w:type="dxa"/>
            <w:tcBorders>
              <w:top w:val="nil"/>
              <w:left w:val="nil"/>
              <w:bottom w:val="single" w:sz="4" w:space="0" w:color="auto"/>
              <w:right w:val="single" w:sz="4" w:space="0" w:color="auto"/>
            </w:tcBorders>
            <w:shd w:val="clear" w:color="auto" w:fill="auto"/>
            <w:noWrap/>
            <w:vAlign w:val="bottom"/>
            <w:hideMark/>
          </w:tcPr>
          <w:p w14:paraId="214FC555" w14:textId="77777777" w:rsidR="008F35DA" w:rsidRPr="008F35DA" w:rsidRDefault="008F35DA" w:rsidP="008F35DA">
            <w:pPr>
              <w:spacing w:after="0" w:line="240" w:lineRule="auto"/>
              <w:jc w:val="center"/>
              <w:rPr>
                <w:rFonts w:cs="Tahoma"/>
              </w:rPr>
            </w:pPr>
            <w:r w:rsidRPr="008F35DA">
              <w:rPr>
                <w:rFonts w:cs="Tahoma"/>
              </w:rPr>
              <w:t>68,60</w:t>
            </w:r>
          </w:p>
        </w:tc>
        <w:tc>
          <w:tcPr>
            <w:tcW w:w="1440" w:type="dxa"/>
            <w:tcBorders>
              <w:top w:val="nil"/>
              <w:left w:val="nil"/>
              <w:bottom w:val="single" w:sz="4" w:space="0" w:color="auto"/>
              <w:right w:val="single" w:sz="4" w:space="0" w:color="auto"/>
            </w:tcBorders>
            <w:shd w:val="clear" w:color="auto" w:fill="auto"/>
            <w:noWrap/>
            <w:vAlign w:val="bottom"/>
            <w:hideMark/>
          </w:tcPr>
          <w:p w14:paraId="0C5224B9" w14:textId="77777777" w:rsidR="008F35DA" w:rsidRPr="008F35DA" w:rsidRDefault="008F35DA" w:rsidP="008F35DA">
            <w:pPr>
              <w:spacing w:after="0" w:line="240" w:lineRule="auto"/>
              <w:jc w:val="center"/>
              <w:rPr>
                <w:rFonts w:cs="Tahoma"/>
              </w:rPr>
            </w:pPr>
            <w:r w:rsidRPr="008F35DA">
              <w:rPr>
                <w:rFonts w:cs="Tahoma"/>
              </w:rPr>
              <w:t>68,77</w:t>
            </w:r>
          </w:p>
        </w:tc>
        <w:tc>
          <w:tcPr>
            <w:tcW w:w="1300" w:type="dxa"/>
            <w:tcBorders>
              <w:top w:val="nil"/>
              <w:left w:val="nil"/>
              <w:bottom w:val="single" w:sz="4" w:space="0" w:color="auto"/>
              <w:right w:val="single" w:sz="4" w:space="0" w:color="auto"/>
            </w:tcBorders>
            <w:shd w:val="clear" w:color="auto" w:fill="auto"/>
            <w:vAlign w:val="bottom"/>
            <w:hideMark/>
          </w:tcPr>
          <w:p w14:paraId="465794B0" w14:textId="77777777" w:rsidR="008F35DA" w:rsidRPr="008F35DA" w:rsidRDefault="008F35DA" w:rsidP="008F35DA">
            <w:pPr>
              <w:spacing w:after="0" w:line="240" w:lineRule="auto"/>
              <w:jc w:val="center"/>
              <w:rPr>
                <w:rFonts w:cs="Tahoma"/>
              </w:rPr>
            </w:pPr>
            <w:r w:rsidRPr="008F35DA">
              <w:rPr>
                <w:rFonts w:cs="Tahoma"/>
              </w:rPr>
              <w:t>82,29</w:t>
            </w:r>
          </w:p>
        </w:tc>
      </w:tr>
      <w:tr w:rsidR="008F35DA" w:rsidRPr="008F35DA" w14:paraId="507C3294" w14:textId="77777777" w:rsidTr="008F35DA">
        <w:trPr>
          <w:trHeight w:val="255"/>
          <w:jc w:val="center"/>
        </w:trPr>
        <w:tc>
          <w:tcPr>
            <w:tcW w:w="1540" w:type="dxa"/>
            <w:tcBorders>
              <w:top w:val="nil"/>
              <w:left w:val="single" w:sz="4" w:space="0" w:color="auto"/>
              <w:bottom w:val="single" w:sz="4" w:space="0" w:color="auto"/>
              <w:right w:val="single" w:sz="4" w:space="0" w:color="auto"/>
            </w:tcBorders>
            <w:shd w:val="clear" w:color="auto" w:fill="auto"/>
            <w:hideMark/>
          </w:tcPr>
          <w:p w14:paraId="1B8B3A16" w14:textId="77777777" w:rsidR="008F35DA" w:rsidRPr="008F35DA" w:rsidRDefault="008F35DA" w:rsidP="008F35DA">
            <w:pPr>
              <w:spacing w:after="0" w:line="240" w:lineRule="auto"/>
              <w:jc w:val="left"/>
              <w:rPr>
                <w:rFonts w:cs="Tahoma"/>
              </w:rPr>
            </w:pPr>
            <w:r w:rsidRPr="008F35DA">
              <w:rPr>
                <w:rFonts w:cs="Tahoma"/>
              </w:rPr>
              <w:t>comunicación</w:t>
            </w:r>
          </w:p>
        </w:tc>
        <w:tc>
          <w:tcPr>
            <w:tcW w:w="1300" w:type="dxa"/>
            <w:tcBorders>
              <w:top w:val="nil"/>
              <w:left w:val="nil"/>
              <w:bottom w:val="single" w:sz="4" w:space="0" w:color="auto"/>
              <w:right w:val="single" w:sz="4" w:space="0" w:color="auto"/>
            </w:tcBorders>
            <w:shd w:val="clear" w:color="auto" w:fill="auto"/>
            <w:noWrap/>
            <w:vAlign w:val="bottom"/>
            <w:hideMark/>
          </w:tcPr>
          <w:p w14:paraId="47401D28" w14:textId="77777777" w:rsidR="008F35DA" w:rsidRPr="008F35DA" w:rsidRDefault="008F35DA" w:rsidP="008F35DA">
            <w:pPr>
              <w:spacing w:after="0" w:line="240" w:lineRule="auto"/>
              <w:jc w:val="center"/>
              <w:rPr>
                <w:rFonts w:cs="Tahoma"/>
              </w:rPr>
            </w:pPr>
            <w:r w:rsidRPr="008F35DA">
              <w:rPr>
                <w:rFonts w:cs="Tahoma"/>
              </w:rPr>
              <w:t>72,11</w:t>
            </w:r>
          </w:p>
        </w:tc>
        <w:tc>
          <w:tcPr>
            <w:tcW w:w="1440" w:type="dxa"/>
            <w:tcBorders>
              <w:top w:val="nil"/>
              <w:left w:val="nil"/>
              <w:bottom w:val="single" w:sz="4" w:space="0" w:color="auto"/>
              <w:right w:val="single" w:sz="4" w:space="0" w:color="auto"/>
            </w:tcBorders>
            <w:shd w:val="clear" w:color="auto" w:fill="auto"/>
            <w:noWrap/>
            <w:vAlign w:val="bottom"/>
            <w:hideMark/>
          </w:tcPr>
          <w:p w14:paraId="01AB6618" w14:textId="77777777" w:rsidR="008F35DA" w:rsidRPr="008F35DA" w:rsidRDefault="008F35DA" w:rsidP="008F35DA">
            <w:pPr>
              <w:spacing w:after="0" w:line="240" w:lineRule="auto"/>
              <w:jc w:val="center"/>
              <w:rPr>
                <w:rFonts w:cs="Tahoma"/>
                <w:color w:val="2F75B5"/>
              </w:rPr>
            </w:pPr>
            <w:r w:rsidRPr="008F35DA">
              <w:rPr>
                <w:rFonts w:cs="Tahoma"/>
                <w:color w:val="2F75B5"/>
              </w:rPr>
              <w:t>71,15</w:t>
            </w:r>
          </w:p>
        </w:tc>
        <w:tc>
          <w:tcPr>
            <w:tcW w:w="1300" w:type="dxa"/>
            <w:tcBorders>
              <w:top w:val="nil"/>
              <w:left w:val="nil"/>
              <w:bottom w:val="single" w:sz="4" w:space="0" w:color="auto"/>
              <w:right w:val="single" w:sz="4" w:space="0" w:color="auto"/>
            </w:tcBorders>
            <w:shd w:val="clear" w:color="auto" w:fill="auto"/>
            <w:vAlign w:val="bottom"/>
            <w:hideMark/>
          </w:tcPr>
          <w:p w14:paraId="2778630A" w14:textId="77777777" w:rsidR="008F35DA" w:rsidRPr="008F35DA" w:rsidRDefault="008F35DA" w:rsidP="008F35DA">
            <w:pPr>
              <w:spacing w:after="0" w:line="240" w:lineRule="auto"/>
              <w:jc w:val="center"/>
              <w:rPr>
                <w:rFonts w:cs="Tahoma"/>
              </w:rPr>
            </w:pPr>
            <w:r w:rsidRPr="008F35DA">
              <w:rPr>
                <w:rFonts w:cs="Tahoma"/>
              </w:rPr>
              <w:t>84,68</w:t>
            </w:r>
          </w:p>
        </w:tc>
      </w:tr>
      <w:tr w:rsidR="008F35DA" w:rsidRPr="008F35DA" w14:paraId="32494FA3" w14:textId="77777777" w:rsidTr="008F35DA">
        <w:trPr>
          <w:trHeight w:val="255"/>
          <w:jc w:val="center"/>
        </w:trPr>
        <w:tc>
          <w:tcPr>
            <w:tcW w:w="1540" w:type="dxa"/>
            <w:tcBorders>
              <w:top w:val="nil"/>
              <w:left w:val="single" w:sz="4" w:space="0" w:color="auto"/>
              <w:bottom w:val="single" w:sz="4" w:space="0" w:color="auto"/>
              <w:right w:val="single" w:sz="4" w:space="0" w:color="auto"/>
            </w:tcBorders>
            <w:shd w:val="clear" w:color="auto" w:fill="auto"/>
            <w:hideMark/>
          </w:tcPr>
          <w:p w14:paraId="47AD2E3C" w14:textId="77777777" w:rsidR="008F35DA" w:rsidRPr="008F35DA" w:rsidRDefault="008F35DA" w:rsidP="008F35DA">
            <w:pPr>
              <w:spacing w:after="0" w:line="240" w:lineRule="auto"/>
              <w:jc w:val="left"/>
              <w:rPr>
                <w:rFonts w:cs="Tahoma"/>
              </w:rPr>
            </w:pPr>
            <w:r w:rsidRPr="008F35DA">
              <w:rPr>
                <w:rFonts w:cs="Tahoma"/>
              </w:rPr>
              <w:t>formación</w:t>
            </w:r>
          </w:p>
        </w:tc>
        <w:tc>
          <w:tcPr>
            <w:tcW w:w="1300" w:type="dxa"/>
            <w:tcBorders>
              <w:top w:val="nil"/>
              <w:left w:val="nil"/>
              <w:bottom w:val="single" w:sz="4" w:space="0" w:color="auto"/>
              <w:right w:val="single" w:sz="4" w:space="0" w:color="auto"/>
            </w:tcBorders>
            <w:shd w:val="clear" w:color="auto" w:fill="auto"/>
            <w:noWrap/>
            <w:vAlign w:val="bottom"/>
            <w:hideMark/>
          </w:tcPr>
          <w:p w14:paraId="59D37ECD" w14:textId="77777777" w:rsidR="008F35DA" w:rsidRPr="008F35DA" w:rsidRDefault="008F35DA" w:rsidP="008F35DA">
            <w:pPr>
              <w:spacing w:after="0" w:line="240" w:lineRule="auto"/>
              <w:jc w:val="center"/>
              <w:rPr>
                <w:rFonts w:cs="Tahoma"/>
                <w:color w:val="FF0000"/>
              </w:rPr>
            </w:pPr>
            <w:r w:rsidRPr="008F35DA">
              <w:rPr>
                <w:rFonts w:cs="Tahoma"/>
                <w:color w:val="FF0000"/>
              </w:rPr>
              <w:t>71,35</w:t>
            </w:r>
          </w:p>
        </w:tc>
        <w:tc>
          <w:tcPr>
            <w:tcW w:w="1440" w:type="dxa"/>
            <w:tcBorders>
              <w:top w:val="nil"/>
              <w:left w:val="nil"/>
              <w:bottom w:val="single" w:sz="4" w:space="0" w:color="auto"/>
              <w:right w:val="single" w:sz="4" w:space="0" w:color="auto"/>
            </w:tcBorders>
            <w:shd w:val="clear" w:color="auto" w:fill="auto"/>
            <w:noWrap/>
            <w:vAlign w:val="bottom"/>
            <w:hideMark/>
          </w:tcPr>
          <w:p w14:paraId="21B4517F" w14:textId="77777777" w:rsidR="008F35DA" w:rsidRPr="008F35DA" w:rsidRDefault="008F35DA" w:rsidP="008F35DA">
            <w:pPr>
              <w:spacing w:after="0" w:line="240" w:lineRule="auto"/>
              <w:jc w:val="center"/>
              <w:rPr>
                <w:rFonts w:cs="Tahoma"/>
              </w:rPr>
            </w:pPr>
            <w:r w:rsidRPr="008F35DA">
              <w:rPr>
                <w:rFonts w:cs="Tahoma"/>
              </w:rPr>
              <w:t>64,70</w:t>
            </w:r>
          </w:p>
        </w:tc>
        <w:tc>
          <w:tcPr>
            <w:tcW w:w="1300" w:type="dxa"/>
            <w:tcBorders>
              <w:top w:val="nil"/>
              <w:left w:val="nil"/>
              <w:bottom w:val="single" w:sz="4" w:space="0" w:color="auto"/>
              <w:right w:val="single" w:sz="4" w:space="0" w:color="auto"/>
            </w:tcBorders>
            <w:shd w:val="clear" w:color="auto" w:fill="auto"/>
            <w:vAlign w:val="bottom"/>
            <w:hideMark/>
          </w:tcPr>
          <w:p w14:paraId="1DA73281" w14:textId="77777777" w:rsidR="008F35DA" w:rsidRPr="008F35DA" w:rsidRDefault="008F35DA" w:rsidP="008F35DA">
            <w:pPr>
              <w:spacing w:after="0" w:line="240" w:lineRule="auto"/>
              <w:jc w:val="center"/>
              <w:rPr>
                <w:rFonts w:cs="Tahoma"/>
              </w:rPr>
            </w:pPr>
            <w:r w:rsidRPr="008F35DA">
              <w:rPr>
                <w:rFonts w:cs="Tahoma"/>
              </w:rPr>
              <w:t>81,53</w:t>
            </w:r>
          </w:p>
        </w:tc>
      </w:tr>
      <w:tr w:rsidR="008F35DA" w:rsidRPr="008F35DA" w14:paraId="0E69A3F8" w14:textId="77777777" w:rsidTr="008F35DA">
        <w:trPr>
          <w:trHeight w:val="255"/>
          <w:jc w:val="center"/>
        </w:trPr>
        <w:tc>
          <w:tcPr>
            <w:tcW w:w="1540" w:type="dxa"/>
            <w:tcBorders>
              <w:top w:val="nil"/>
              <w:left w:val="single" w:sz="4" w:space="0" w:color="auto"/>
              <w:bottom w:val="single" w:sz="4" w:space="0" w:color="auto"/>
              <w:right w:val="single" w:sz="4" w:space="0" w:color="auto"/>
            </w:tcBorders>
            <w:shd w:val="clear" w:color="auto" w:fill="auto"/>
            <w:hideMark/>
          </w:tcPr>
          <w:p w14:paraId="4180F2B6" w14:textId="77777777" w:rsidR="008F35DA" w:rsidRPr="008F35DA" w:rsidRDefault="008F35DA" w:rsidP="008F35DA">
            <w:pPr>
              <w:spacing w:after="0" w:line="240" w:lineRule="auto"/>
              <w:jc w:val="left"/>
              <w:rPr>
                <w:rFonts w:cs="Tahoma"/>
              </w:rPr>
            </w:pPr>
            <w:r w:rsidRPr="008F35DA">
              <w:rPr>
                <w:rFonts w:cs="Tahoma"/>
              </w:rPr>
              <w:t>personal</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EC096F" w14:textId="77777777" w:rsidR="008F35DA" w:rsidRPr="008F35DA" w:rsidRDefault="008F35DA" w:rsidP="008F35DA">
            <w:pPr>
              <w:spacing w:after="0" w:line="240" w:lineRule="auto"/>
              <w:jc w:val="center"/>
              <w:rPr>
                <w:rFonts w:cs="Tahoma"/>
                <w:color w:val="0070C0"/>
              </w:rPr>
            </w:pPr>
            <w:r w:rsidRPr="008F35DA">
              <w:rPr>
                <w:rFonts w:cs="Tahoma"/>
                <w:color w:val="0070C0"/>
              </w:rPr>
              <w:t>84,97</w:t>
            </w:r>
          </w:p>
        </w:tc>
        <w:tc>
          <w:tcPr>
            <w:tcW w:w="1440" w:type="dxa"/>
            <w:tcBorders>
              <w:top w:val="nil"/>
              <w:left w:val="nil"/>
              <w:bottom w:val="single" w:sz="4" w:space="0" w:color="auto"/>
              <w:right w:val="single" w:sz="4" w:space="0" w:color="auto"/>
            </w:tcBorders>
            <w:shd w:val="clear" w:color="auto" w:fill="auto"/>
            <w:noWrap/>
            <w:vAlign w:val="bottom"/>
            <w:hideMark/>
          </w:tcPr>
          <w:p w14:paraId="1C32AE95" w14:textId="77777777" w:rsidR="008F35DA" w:rsidRPr="008F35DA" w:rsidRDefault="008F35DA" w:rsidP="008F35DA">
            <w:pPr>
              <w:spacing w:after="0" w:line="240" w:lineRule="auto"/>
              <w:jc w:val="center"/>
              <w:rPr>
                <w:rFonts w:cs="Tahoma"/>
                <w:color w:val="2F75B5"/>
              </w:rPr>
            </w:pPr>
            <w:r w:rsidRPr="008F35DA">
              <w:rPr>
                <w:rFonts w:cs="Tahoma"/>
                <w:color w:val="2F75B5"/>
              </w:rPr>
              <w:t>83,23</w:t>
            </w:r>
          </w:p>
        </w:tc>
        <w:tc>
          <w:tcPr>
            <w:tcW w:w="1300" w:type="dxa"/>
            <w:tcBorders>
              <w:top w:val="nil"/>
              <w:left w:val="nil"/>
              <w:bottom w:val="single" w:sz="4" w:space="0" w:color="auto"/>
              <w:right w:val="single" w:sz="4" w:space="0" w:color="auto"/>
            </w:tcBorders>
            <w:shd w:val="clear" w:color="auto" w:fill="auto"/>
            <w:noWrap/>
            <w:vAlign w:val="bottom"/>
            <w:hideMark/>
          </w:tcPr>
          <w:p w14:paraId="5F605A00" w14:textId="77777777" w:rsidR="008F35DA" w:rsidRPr="008F35DA" w:rsidRDefault="008F35DA" w:rsidP="008F35DA">
            <w:pPr>
              <w:spacing w:after="0" w:line="240" w:lineRule="auto"/>
              <w:jc w:val="center"/>
              <w:rPr>
                <w:rFonts w:cs="Tahoma"/>
                <w:color w:val="2F75B5"/>
              </w:rPr>
            </w:pPr>
            <w:r w:rsidRPr="008F35DA">
              <w:rPr>
                <w:rFonts w:cs="Tahoma"/>
                <w:color w:val="2F75B5"/>
              </w:rPr>
              <w:t>93,50</w:t>
            </w:r>
          </w:p>
        </w:tc>
      </w:tr>
    </w:tbl>
    <w:p w14:paraId="26544550" w14:textId="77777777" w:rsidR="0098769C" w:rsidRPr="0098769C" w:rsidRDefault="0098769C" w:rsidP="008F35DA"/>
    <w:p w14:paraId="09F3E3A2" w14:textId="55899D5D" w:rsidR="00090812" w:rsidRDefault="00C44437" w:rsidP="00090812">
      <w:pPr>
        <w:rPr>
          <w:sz w:val="22"/>
        </w:rPr>
      </w:pPr>
      <w:r w:rsidRPr="000B5F57">
        <w:rPr>
          <w:sz w:val="22"/>
        </w:rPr>
        <w:lastRenderedPageBreak/>
        <w:t xml:space="preserve">A </w:t>
      </w:r>
      <w:r w:rsidR="00E24664">
        <w:rPr>
          <w:sz w:val="22"/>
        </w:rPr>
        <w:t xml:space="preserve">continuación, </w:t>
      </w:r>
      <w:r w:rsidRPr="000B5F57">
        <w:rPr>
          <w:sz w:val="22"/>
        </w:rPr>
        <w:t>analizaremos</w:t>
      </w:r>
      <w:r w:rsidR="00210D44" w:rsidRPr="000B5F57">
        <w:rPr>
          <w:sz w:val="22"/>
        </w:rPr>
        <w:t xml:space="preserve"> la evolución</w:t>
      </w:r>
      <w:r w:rsidR="0042512C">
        <w:rPr>
          <w:sz w:val="22"/>
        </w:rPr>
        <w:t>,</w:t>
      </w:r>
      <w:r w:rsidR="00210D44" w:rsidRPr="000B5F57">
        <w:rPr>
          <w:sz w:val="22"/>
        </w:rPr>
        <w:t xml:space="preserve"> de los últimos tres años</w:t>
      </w:r>
      <w:r w:rsidR="0042512C">
        <w:rPr>
          <w:sz w:val="22"/>
        </w:rPr>
        <w:t>,</w:t>
      </w:r>
      <w:r w:rsidR="00210D44" w:rsidRPr="000B5F57">
        <w:rPr>
          <w:sz w:val="22"/>
        </w:rPr>
        <w:t xml:space="preserve"> en el grado de satisf</w:t>
      </w:r>
      <w:r w:rsidR="00CE58B7" w:rsidRPr="000B5F57">
        <w:rPr>
          <w:sz w:val="22"/>
        </w:rPr>
        <w:t xml:space="preserve">acción de las diferentes áreas, </w:t>
      </w:r>
      <w:bookmarkStart w:id="63" w:name="_Toc414260102"/>
      <w:r w:rsidR="00977CAE" w:rsidRPr="00EB5202">
        <w:rPr>
          <w:sz w:val="22"/>
        </w:rPr>
        <w:t xml:space="preserve">son similares al punto anterior ya que </w:t>
      </w:r>
      <w:r w:rsidR="00090812" w:rsidRPr="00EB5202">
        <w:rPr>
          <w:sz w:val="22"/>
        </w:rPr>
        <w:t xml:space="preserve">han mejorado en las categorías </w:t>
      </w:r>
      <w:r w:rsidR="0098769C" w:rsidRPr="00EB5202">
        <w:rPr>
          <w:sz w:val="22"/>
        </w:rPr>
        <w:t>reseñadas</w:t>
      </w:r>
      <w:r w:rsidR="0098769C" w:rsidRPr="004B756F">
        <w:rPr>
          <w:sz w:val="22"/>
        </w:rPr>
        <w:t xml:space="preserve">, tales como </w:t>
      </w:r>
      <w:r w:rsidR="00090812" w:rsidRPr="004B756F">
        <w:rPr>
          <w:sz w:val="22"/>
        </w:rPr>
        <w:t>el Personal de Mercatenerife (</w:t>
      </w:r>
      <w:r w:rsidR="004B756F" w:rsidRPr="004B756F">
        <w:rPr>
          <w:sz w:val="22"/>
        </w:rPr>
        <w:t>93</w:t>
      </w:r>
      <w:r w:rsidR="00090812" w:rsidRPr="004B756F">
        <w:rPr>
          <w:sz w:val="22"/>
        </w:rPr>
        <w:t>,</w:t>
      </w:r>
      <w:r w:rsidR="004B756F" w:rsidRPr="004B756F">
        <w:rPr>
          <w:sz w:val="22"/>
        </w:rPr>
        <w:t>50</w:t>
      </w:r>
      <w:r w:rsidR="00090812" w:rsidRPr="004B756F">
        <w:rPr>
          <w:sz w:val="22"/>
        </w:rPr>
        <w:t>)</w:t>
      </w:r>
      <w:r w:rsidR="0098769C" w:rsidRPr="004B756F">
        <w:rPr>
          <w:sz w:val="22"/>
        </w:rPr>
        <w:t>, en comunicación (8</w:t>
      </w:r>
      <w:r w:rsidR="004B756F" w:rsidRPr="004B756F">
        <w:rPr>
          <w:sz w:val="22"/>
        </w:rPr>
        <w:t>1</w:t>
      </w:r>
      <w:r w:rsidR="0098769C" w:rsidRPr="004B756F">
        <w:rPr>
          <w:sz w:val="22"/>
        </w:rPr>
        <w:t>,</w:t>
      </w:r>
      <w:r w:rsidR="004B756F" w:rsidRPr="004B756F">
        <w:rPr>
          <w:sz w:val="22"/>
        </w:rPr>
        <w:t>53</w:t>
      </w:r>
      <w:r w:rsidR="0098769C" w:rsidRPr="004B756F">
        <w:rPr>
          <w:sz w:val="22"/>
        </w:rPr>
        <w:t>) y en la recogida selectiva de residuos</w:t>
      </w:r>
      <w:r w:rsidR="00090812" w:rsidRPr="004B756F">
        <w:rPr>
          <w:sz w:val="22"/>
        </w:rPr>
        <w:t xml:space="preserve"> (</w:t>
      </w:r>
      <w:r w:rsidR="004B756F" w:rsidRPr="004B756F">
        <w:rPr>
          <w:sz w:val="22"/>
        </w:rPr>
        <w:t>86</w:t>
      </w:r>
      <w:r w:rsidR="00090812" w:rsidRPr="004B756F">
        <w:rPr>
          <w:sz w:val="22"/>
        </w:rPr>
        <w:t>,</w:t>
      </w:r>
      <w:r w:rsidR="004B756F" w:rsidRPr="004B756F">
        <w:rPr>
          <w:sz w:val="22"/>
        </w:rPr>
        <w:t>03</w:t>
      </w:r>
      <w:r w:rsidR="00090812" w:rsidRPr="004B756F">
        <w:rPr>
          <w:sz w:val="22"/>
        </w:rPr>
        <w:t>)</w:t>
      </w:r>
      <w:r w:rsidR="004B756F" w:rsidRPr="004B756F">
        <w:rPr>
          <w:sz w:val="22"/>
        </w:rPr>
        <w:t>.</w:t>
      </w:r>
      <w:r w:rsidR="00090812" w:rsidRPr="004B756F">
        <w:rPr>
          <w:sz w:val="22"/>
        </w:rPr>
        <w:t xml:space="preserve"> </w:t>
      </w:r>
      <w:r w:rsidR="00090812" w:rsidRPr="00E24664">
        <w:rPr>
          <w:sz w:val="22"/>
        </w:rPr>
        <w:t xml:space="preserve">Debemos reseñar el </w:t>
      </w:r>
      <w:r w:rsidR="004B756F" w:rsidRPr="00E24664">
        <w:rPr>
          <w:sz w:val="22"/>
        </w:rPr>
        <w:t xml:space="preserve">continuo </w:t>
      </w:r>
      <w:r w:rsidR="00090812" w:rsidRPr="00E24664">
        <w:rPr>
          <w:sz w:val="22"/>
        </w:rPr>
        <w:t>descenso de los niveles de satisfacción en las siguientes categorías como son los Aseos (</w:t>
      </w:r>
      <w:r w:rsidR="004B756F" w:rsidRPr="00E24664">
        <w:rPr>
          <w:sz w:val="22"/>
        </w:rPr>
        <w:t>79</w:t>
      </w:r>
      <w:r w:rsidR="00090812" w:rsidRPr="00E24664">
        <w:rPr>
          <w:sz w:val="22"/>
        </w:rPr>
        <w:t>,</w:t>
      </w:r>
      <w:r w:rsidR="004B756F" w:rsidRPr="00E24664">
        <w:rPr>
          <w:sz w:val="22"/>
        </w:rPr>
        <w:t>27</w:t>
      </w:r>
      <w:r w:rsidR="00090812" w:rsidRPr="00E24664">
        <w:rPr>
          <w:sz w:val="22"/>
        </w:rPr>
        <w:t xml:space="preserve">), </w:t>
      </w:r>
      <w:r w:rsidR="0098769C" w:rsidRPr="00E24664">
        <w:rPr>
          <w:sz w:val="22"/>
        </w:rPr>
        <w:t>aparcamientos</w:t>
      </w:r>
      <w:r w:rsidR="00090812" w:rsidRPr="00E24664">
        <w:rPr>
          <w:sz w:val="22"/>
        </w:rPr>
        <w:t xml:space="preserve"> (</w:t>
      </w:r>
      <w:r w:rsidR="004B756F" w:rsidRPr="00E24664">
        <w:rPr>
          <w:sz w:val="22"/>
        </w:rPr>
        <w:t>72</w:t>
      </w:r>
      <w:r w:rsidR="00090812" w:rsidRPr="00E24664">
        <w:rPr>
          <w:sz w:val="22"/>
        </w:rPr>
        <w:t>,</w:t>
      </w:r>
      <w:r w:rsidR="004B756F" w:rsidRPr="00E24664">
        <w:rPr>
          <w:sz w:val="22"/>
        </w:rPr>
        <w:t>29</w:t>
      </w:r>
      <w:r w:rsidR="00090812" w:rsidRPr="00E24664">
        <w:rPr>
          <w:sz w:val="22"/>
        </w:rPr>
        <w:t>)</w:t>
      </w:r>
      <w:r w:rsidR="0098769C" w:rsidRPr="00E24664">
        <w:rPr>
          <w:sz w:val="22"/>
        </w:rPr>
        <w:t xml:space="preserve"> e instalaciones (</w:t>
      </w:r>
      <w:r w:rsidR="004B756F" w:rsidRPr="00E24664">
        <w:rPr>
          <w:sz w:val="22"/>
        </w:rPr>
        <w:t>78</w:t>
      </w:r>
      <w:r w:rsidR="0098769C" w:rsidRPr="00E24664">
        <w:rPr>
          <w:sz w:val="22"/>
        </w:rPr>
        <w:t>,</w:t>
      </w:r>
      <w:r w:rsidR="004B756F" w:rsidRPr="00E24664">
        <w:rPr>
          <w:sz w:val="22"/>
        </w:rPr>
        <w:t>51</w:t>
      </w:r>
      <w:r w:rsidR="0098769C" w:rsidRPr="00E24664">
        <w:rPr>
          <w:sz w:val="22"/>
        </w:rPr>
        <w:t xml:space="preserve">) </w:t>
      </w:r>
      <w:r w:rsidR="00090812" w:rsidRPr="00E24664">
        <w:rPr>
          <w:sz w:val="22"/>
        </w:rPr>
        <w:t>en comparación al año 202</w:t>
      </w:r>
      <w:r w:rsidR="004B756F" w:rsidRPr="00E24664">
        <w:rPr>
          <w:sz w:val="22"/>
        </w:rPr>
        <w:t>3 y las dos últimas categorías también</w:t>
      </w:r>
      <w:r w:rsidR="00E24664" w:rsidRPr="00E24664">
        <w:rPr>
          <w:sz w:val="22"/>
        </w:rPr>
        <w:t xml:space="preserve"> en el año 2022</w:t>
      </w:r>
      <w:r w:rsidR="00090812" w:rsidRPr="00E24664">
        <w:rPr>
          <w:sz w:val="22"/>
        </w:rPr>
        <w:t>.</w:t>
      </w:r>
    </w:p>
    <w:p w14:paraId="6C7081F6" w14:textId="1B66DC11" w:rsidR="00210D44" w:rsidRPr="00E60206" w:rsidRDefault="0096063E" w:rsidP="00B314E8">
      <w:pPr>
        <w:jc w:val="center"/>
        <w:rPr>
          <w:b/>
          <w:bCs/>
        </w:rPr>
      </w:pPr>
      <w:r w:rsidRPr="00E60206">
        <w:rPr>
          <w:b/>
          <w:bCs/>
        </w:rPr>
        <w:t xml:space="preserve">Gráfico de </w:t>
      </w:r>
      <w:r w:rsidR="00210D44" w:rsidRPr="00E60206">
        <w:rPr>
          <w:b/>
          <w:bCs/>
        </w:rPr>
        <w:t>Satisfacción</w:t>
      </w:r>
      <w:r w:rsidR="003E6E14" w:rsidRPr="00E60206">
        <w:rPr>
          <w:b/>
          <w:bCs/>
        </w:rPr>
        <w:t xml:space="preserve"> de </w:t>
      </w:r>
      <w:r w:rsidR="00916997" w:rsidRPr="00E60206">
        <w:rPr>
          <w:b/>
          <w:bCs/>
        </w:rPr>
        <w:t xml:space="preserve">las categorías de </w:t>
      </w:r>
      <w:r w:rsidR="003E6E14" w:rsidRPr="00E60206">
        <w:rPr>
          <w:b/>
          <w:bCs/>
        </w:rPr>
        <w:t>los últ</w:t>
      </w:r>
      <w:r w:rsidR="00E4362F" w:rsidRPr="00E60206">
        <w:rPr>
          <w:b/>
          <w:bCs/>
        </w:rPr>
        <w:t>imos tres años.</w:t>
      </w:r>
      <w:bookmarkEnd w:id="63"/>
    </w:p>
    <w:p w14:paraId="3336987A" w14:textId="352E1FAA" w:rsidR="00937322" w:rsidRDefault="00B314E8" w:rsidP="00155412">
      <w:pPr>
        <w:jc w:val="center"/>
        <w:rPr>
          <w:noProof/>
        </w:rPr>
      </w:pPr>
      <w:r>
        <w:rPr>
          <w:noProof/>
        </w:rPr>
        <w:drawing>
          <wp:inline distT="0" distB="0" distL="0" distR="0" wp14:anchorId="45817E8B" wp14:editId="37B32475">
            <wp:extent cx="5181600" cy="2562225"/>
            <wp:effectExtent l="0" t="0" r="0" b="0"/>
            <wp:docPr id="339708250" name="Gráfico 1">
              <a:extLst xmlns:a="http://schemas.openxmlformats.org/drawingml/2006/main">
                <a:ext uri="{FF2B5EF4-FFF2-40B4-BE49-F238E27FC236}">
                  <a16:creationId xmlns:a16="http://schemas.microsoft.com/office/drawing/2014/main" id="{F66165DC-FE6D-8C19-5681-9B9D7FE78EF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0845F8E" w14:textId="77777777" w:rsidR="006F4234" w:rsidRDefault="0096063E" w:rsidP="0096063E">
      <w:pPr>
        <w:pStyle w:val="Ttulo3"/>
        <w:numPr>
          <w:ilvl w:val="2"/>
          <w:numId w:val="2"/>
        </w:numPr>
      </w:pPr>
      <w:bookmarkStart w:id="64" w:name="_Toc125366660"/>
      <w:bookmarkStart w:id="65" w:name="_Toc125366932"/>
      <w:r>
        <w:lastRenderedPageBreak/>
        <w:t xml:space="preserve">Gráfico de </w:t>
      </w:r>
      <w:r w:rsidR="006F4234" w:rsidRPr="007D0C2D">
        <w:t xml:space="preserve">Satisfacción de </w:t>
      </w:r>
      <w:r w:rsidR="00916997">
        <w:t xml:space="preserve">las categorías de </w:t>
      </w:r>
      <w:r w:rsidR="006F4234" w:rsidRPr="007D0C2D">
        <w:t>los últ</w:t>
      </w:r>
      <w:r>
        <w:t>imos cinco</w:t>
      </w:r>
      <w:r w:rsidR="006F4234" w:rsidRPr="007D0C2D">
        <w:t xml:space="preserve"> años.</w:t>
      </w:r>
      <w:bookmarkEnd w:id="64"/>
      <w:bookmarkEnd w:id="65"/>
    </w:p>
    <w:p w14:paraId="01529F42" w14:textId="62C13409" w:rsidR="0098769C" w:rsidRDefault="00B314E8" w:rsidP="002B0DB9">
      <w:pPr>
        <w:jc w:val="center"/>
      </w:pPr>
      <w:r>
        <w:rPr>
          <w:noProof/>
        </w:rPr>
        <w:drawing>
          <wp:inline distT="0" distB="0" distL="0" distR="0" wp14:anchorId="28F62DD0" wp14:editId="074857A9">
            <wp:extent cx="5467350" cy="3771900"/>
            <wp:effectExtent l="0" t="0" r="0" b="0"/>
            <wp:docPr id="830826471" name="Gráfico 1">
              <a:extLst xmlns:a="http://schemas.openxmlformats.org/drawingml/2006/main">
                <a:ext uri="{FF2B5EF4-FFF2-40B4-BE49-F238E27FC236}">
                  <a16:creationId xmlns:a16="http://schemas.microsoft.com/office/drawing/2014/main" id="{94E4387E-8D9D-DE65-77A8-1F4E0AC5AB2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EBD42E9" w14:textId="0B326D1D" w:rsidR="00B314E8" w:rsidRDefault="00B314E8" w:rsidP="00B314E8">
      <w:pPr>
        <w:spacing w:after="0" w:line="240" w:lineRule="auto"/>
        <w:jc w:val="left"/>
      </w:pPr>
      <w:r>
        <w:br w:type="page"/>
      </w:r>
    </w:p>
    <w:p w14:paraId="59B46431" w14:textId="6AF85AD1" w:rsidR="00B91552" w:rsidRDefault="008E79F6" w:rsidP="0096063E">
      <w:pPr>
        <w:pStyle w:val="Ttulo3"/>
        <w:numPr>
          <w:ilvl w:val="2"/>
          <w:numId w:val="2"/>
        </w:numPr>
      </w:pPr>
      <w:bookmarkStart w:id="66" w:name="_Toc414260104"/>
      <w:bookmarkStart w:id="67" w:name="_Toc125366661"/>
      <w:bookmarkStart w:id="68" w:name="_Toc125366933"/>
      <w:r>
        <w:lastRenderedPageBreak/>
        <w:t>V</w:t>
      </w:r>
      <w:r w:rsidR="00490D8A">
        <w:t>a</w:t>
      </w:r>
      <w:r w:rsidR="00283095" w:rsidRPr="0000412F">
        <w:t xml:space="preserve">riación </w:t>
      </w:r>
      <w:r w:rsidR="00472C27">
        <w:t>relativa</w:t>
      </w:r>
      <w:r w:rsidR="00283095" w:rsidRPr="0000412F">
        <w:t xml:space="preserve"> a la satisfacción</w:t>
      </w:r>
      <w:r w:rsidR="00F11502">
        <w:t xml:space="preserve"> </w:t>
      </w:r>
      <w:r w:rsidR="009756CD">
        <w:t>202</w:t>
      </w:r>
      <w:r w:rsidR="00B314E8">
        <w:t>4</w:t>
      </w:r>
      <w:r w:rsidR="00287E17">
        <w:t>/20</w:t>
      </w:r>
      <w:bookmarkEnd w:id="66"/>
      <w:r w:rsidR="00072FED">
        <w:t>2</w:t>
      </w:r>
      <w:r w:rsidR="00B314E8">
        <w:t>3</w:t>
      </w:r>
      <w:r w:rsidR="00E6045B">
        <w:t>.</w:t>
      </w:r>
      <w:bookmarkEnd w:id="67"/>
      <w:bookmarkEnd w:id="68"/>
      <w:r w:rsidR="0098769C" w:rsidRPr="0098769C">
        <w:t xml:space="preserve"> </w:t>
      </w:r>
    </w:p>
    <w:tbl>
      <w:tblPr>
        <w:tblW w:w="9600" w:type="dxa"/>
        <w:tblInd w:w="75" w:type="dxa"/>
        <w:tblCellMar>
          <w:left w:w="70" w:type="dxa"/>
          <w:right w:w="70" w:type="dxa"/>
        </w:tblCellMar>
        <w:tblLook w:val="04A0" w:firstRow="1" w:lastRow="0" w:firstColumn="1" w:lastColumn="0" w:noHBand="0" w:noVBand="1"/>
      </w:tblPr>
      <w:tblGrid>
        <w:gridCol w:w="4760"/>
        <w:gridCol w:w="1440"/>
        <w:gridCol w:w="1287"/>
        <w:gridCol w:w="1080"/>
        <w:gridCol w:w="1120"/>
      </w:tblGrid>
      <w:tr w:rsidR="000D1175" w:rsidRPr="000D1175" w14:paraId="5DA616FC" w14:textId="77777777" w:rsidTr="000D1175">
        <w:trPr>
          <w:trHeight w:val="525"/>
        </w:trPr>
        <w:tc>
          <w:tcPr>
            <w:tcW w:w="4760" w:type="dxa"/>
            <w:tcBorders>
              <w:top w:val="single" w:sz="4" w:space="0" w:color="auto"/>
              <w:left w:val="single" w:sz="4" w:space="0" w:color="auto"/>
              <w:bottom w:val="single" w:sz="4" w:space="0" w:color="auto"/>
              <w:right w:val="single" w:sz="4" w:space="0" w:color="auto"/>
            </w:tcBorders>
            <w:shd w:val="clear" w:color="000000" w:fill="99CC00"/>
            <w:noWrap/>
            <w:vAlign w:val="bottom"/>
            <w:hideMark/>
          </w:tcPr>
          <w:p w14:paraId="6F0CB2D6" w14:textId="77777777" w:rsidR="000D1175" w:rsidRPr="000D1175" w:rsidRDefault="000D1175" w:rsidP="000D1175">
            <w:pPr>
              <w:spacing w:after="0" w:line="240" w:lineRule="auto"/>
              <w:jc w:val="center"/>
              <w:rPr>
                <w:rFonts w:cs="Tahoma"/>
                <w:b/>
                <w:bCs/>
              </w:rPr>
            </w:pPr>
            <w:r w:rsidRPr="000D1175">
              <w:rPr>
                <w:rFonts w:cs="Tahoma"/>
                <w:b/>
                <w:bCs/>
              </w:rPr>
              <w:t>2024</w:t>
            </w:r>
          </w:p>
        </w:tc>
        <w:tc>
          <w:tcPr>
            <w:tcW w:w="1440" w:type="dxa"/>
            <w:tcBorders>
              <w:top w:val="single" w:sz="4" w:space="0" w:color="auto"/>
              <w:left w:val="nil"/>
              <w:bottom w:val="single" w:sz="4" w:space="0" w:color="auto"/>
              <w:right w:val="single" w:sz="4" w:space="0" w:color="auto"/>
            </w:tcBorders>
            <w:shd w:val="clear" w:color="auto" w:fill="auto"/>
            <w:vAlign w:val="bottom"/>
            <w:hideMark/>
          </w:tcPr>
          <w:p w14:paraId="5535A5EA" w14:textId="77777777" w:rsidR="000D1175" w:rsidRPr="000D1175" w:rsidRDefault="000D1175" w:rsidP="000D1175">
            <w:pPr>
              <w:spacing w:after="0" w:line="240" w:lineRule="auto"/>
              <w:jc w:val="center"/>
              <w:rPr>
                <w:rFonts w:cs="Tahoma"/>
                <w:b/>
                <w:bCs/>
              </w:rPr>
            </w:pPr>
            <w:r w:rsidRPr="000D1175">
              <w:rPr>
                <w:rFonts w:cs="Tahoma"/>
                <w:b/>
                <w:bCs/>
              </w:rPr>
              <w:t>Media Ponderada</w:t>
            </w:r>
          </w:p>
        </w:tc>
        <w:tc>
          <w:tcPr>
            <w:tcW w:w="1200" w:type="dxa"/>
            <w:tcBorders>
              <w:top w:val="single" w:sz="4" w:space="0" w:color="auto"/>
              <w:left w:val="nil"/>
              <w:bottom w:val="single" w:sz="4" w:space="0" w:color="auto"/>
              <w:right w:val="single" w:sz="4" w:space="0" w:color="auto"/>
            </w:tcBorders>
            <w:shd w:val="clear" w:color="auto" w:fill="auto"/>
            <w:vAlign w:val="bottom"/>
            <w:hideMark/>
          </w:tcPr>
          <w:p w14:paraId="062AEAB0" w14:textId="77777777" w:rsidR="000D1175" w:rsidRPr="000D1175" w:rsidRDefault="000D1175" w:rsidP="000D1175">
            <w:pPr>
              <w:spacing w:after="0" w:line="240" w:lineRule="auto"/>
              <w:jc w:val="center"/>
              <w:rPr>
                <w:rFonts w:cs="Tahoma"/>
                <w:b/>
                <w:bCs/>
              </w:rPr>
            </w:pPr>
            <w:r w:rsidRPr="000D1175">
              <w:rPr>
                <w:rFonts w:cs="Tahoma"/>
                <w:b/>
                <w:bCs/>
              </w:rPr>
              <w:t>Correlación</w:t>
            </w:r>
          </w:p>
        </w:tc>
        <w:tc>
          <w:tcPr>
            <w:tcW w:w="1080" w:type="dxa"/>
            <w:tcBorders>
              <w:top w:val="single" w:sz="8" w:space="0" w:color="auto"/>
              <w:left w:val="nil"/>
              <w:bottom w:val="single" w:sz="8" w:space="0" w:color="auto"/>
              <w:right w:val="single" w:sz="8" w:space="0" w:color="auto"/>
            </w:tcBorders>
            <w:shd w:val="clear" w:color="auto" w:fill="auto"/>
            <w:vAlign w:val="center"/>
            <w:hideMark/>
          </w:tcPr>
          <w:p w14:paraId="377A0BE6" w14:textId="77777777" w:rsidR="000D1175" w:rsidRPr="000D1175" w:rsidRDefault="000D1175" w:rsidP="000D1175">
            <w:pPr>
              <w:spacing w:after="0" w:line="240" w:lineRule="auto"/>
              <w:jc w:val="center"/>
              <w:rPr>
                <w:rFonts w:cs="Tahoma"/>
                <w:b/>
                <w:bCs/>
                <w:sz w:val="16"/>
                <w:szCs w:val="16"/>
              </w:rPr>
            </w:pPr>
            <w:r w:rsidRPr="000D1175">
              <w:rPr>
                <w:rFonts w:cs="Tahoma"/>
                <w:b/>
                <w:bCs/>
                <w:sz w:val="16"/>
                <w:szCs w:val="16"/>
              </w:rPr>
              <w:t>Media Ponderada</w:t>
            </w:r>
          </w:p>
        </w:tc>
        <w:tc>
          <w:tcPr>
            <w:tcW w:w="1120" w:type="dxa"/>
            <w:tcBorders>
              <w:top w:val="single" w:sz="8" w:space="0" w:color="auto"/>
              <w:left w:val="nil"/>
              <w:bottom w:val="single" w:sz="8" w:space="0" w:color="auto"/>
              <w:right w:val="single" w:sz="8" w:space="0" w:color="auto"/>
            </w:tcBorders>
            <w:shd w:val="clear" w:color="auto" w:fill="auto"/>
            <w:vAlign w:val="center"/>
            <w:hideMark/>
          </w:tcPr>
          <w:p w14:paraId="6027459A" w14:textId="77777777" w:rsidR="000D1175" w:rsidRPr="000D1175" w:rsidRDefault="000D1175" w:rsidP="000D1175">
            <w:pPr>
              <w:spacing w:after="0" w:line="240" w:lineRule="auto"/>
              <w:jc w:val="center"/>
              <w:rPr>
                <w:rFonts w:cs="Tahoma"/>
                <w:b/>
                <w:bCs/>
                <w:sz w:val="16"/>
                <w:szCs w:val="16"/>
              </w:rPr>
            </w:pPr>
            <w:r w:rsidRPr="000D1175">
              <w:rPr>
                <w:rFonts w:cs="Tahoma"/>
                <w:b/>
                <w:bCs/>
                <w:sz w:val="16"/>
                <w:szCs w:val="16"/>
              </w:rPr>
              <w:t>Correlación</w:t>
            </w:r>
          </w:p>
        </w:tc>
      </w:tr>
      <w:tr w:rsidR="000D1175" w:rsidRPr="000D1175" w14:paraId="05AD6B82" w14:textId="77777777" w:rsidTr="000D1175">
        <w:trPr>
          <w:trHeight w:val="255"/>
        </w:trPr>
        <w:tc>
          <w:tcPr>
            <w:tcW w:w="4760" w:type="dxa"/>
            <w:tcBorders>
              <w:top w:val="nil"/>
              <w:left w:val="single" w:sz="4" w:space="0" w:color="auto"/>
              <w:bottom w:val="single" w:sz="4" w:space="0" w:color="auto"/>
              <w:right w:val="single" w:sz="4" w:space="0" w:color="auto"/>
            </w:tcBorders>
            <w:shd w:val="clear" w:color="auto" w:fill="auto"/>
            <w:hideMark/>
          </w:tcPr>
          <w:p w14:paraId="47CCACEB" w14:textId="77777777" w:rsidR="000D1175" w:rsidRPr="000D1175" w:rsidRDefault="000D1175" w:rsidP="000D1175">
            <w:pPr>
              <w:spacing w:after="0" w:line="240" w:lineRule="auto"/>
              <w:jc w:val="left"/>
              <w:rPr>
                <w:rFonts w:cs="Tahoma"/>
                <w:color w:val="000000"/>
              </w:rPr>
            </w:pPr>
            <w:r w:rsidRPr="000D1175">
              <w:rPr>
                <w:rFonts w:cs="Tahoma"/>
                <w:color w:val="000000"/>
              </w:rPr>
              <w:t xml:space="preserve">1. En términos generales </w:t>
            </w:r>
            <w:r w:rsidRPr="000D1175">
              <w:rPr>
                <w:rFonts w:cs="Tahoma"/>
                <w:b/>
                <w:bCs/>
                <w:color w:val="000000"/>
              </w:rPr>
              <w:t>instalaciones</w:t>
            </w:r>
          </w:p>
        </w:tc>
        <w:tc>
          <w:tcPr>
            <w:tcW w:w="1440" w:type="dxa"/>
            <w:tcBorders>
              <w:top w:val="nil"/>
              <w:left w:val="nil"/>
              <w:bottom w:val="single" w:sz="4" w:space="0" w:color="auto"/>
              <w:right w:val="single" w:sz="4" w:space="0" w:color="auto"/>
            </w:tcBorders>
            <w:shd w:val="clear" w:color="000000" w:fill="FF9393"/>
            <w:noWrap/>
            <w:vAlign w:val="bottom"/>
            <w:hideMark/>
          </w:tcPr>
          <w:p w14:paraId="12129861" w14:textId="77777777" w:rsidR="000D1175" w:rsidRPr="000D1175" w:rsidRDefault="000D1175" w:rsidP="000D1175">
            <w:pPr>
              <w:spacing w:after="0" w:line="240" w:lineRule="auto"/>
              <w:jc w:val="center"/>
              <w:rPr>
                <w:rFonts w:cs="Tahoma"/>
              </w:rPr>
            </w:pPr>
            <w:r w:rsidRPr="000D1175">
              <w:rPr>
                <w:rFonts w:cs="Tahoma"/>
              </w:rPr>
              <w:t>78,51</w:t>
            </w:r>
          </w:p>
        </w:tc>
        <w:tc>
          <w:tcPr>
            <w:tcW w:w="1200" w:type="dxa"/>
            <w:tcBorders>
              <w:top w:val="nil"/>
              <w:left w:val="nil"/>
              <w:bottom w:val="single" w:sz="4" w:space="0" w:color="auto"/>
              <w:right w:val="single" w:sz="4" w:space="0" w:color="auto"/>
            </w:tcBorders>
            <w:shd w:val="clear" w:color="auto" w:fill="auto"/>
            <w:vAlign w:val="bottom"/>
            <w:hideMark/>
          </w:tcPr>
          <w:p w14:paraId="6E6C6F04" w14:textId="77777777" w:rsidR="000D1175" w:rsidRPr="000D1175" w:rsidRDefault="000D1175" w:rsidP="000D1175">
            <w:pPr>
              <w:spacing w:after="0" w:line="240" w:lineRule="auto"/>
              <w:jc w:val="center"/>
              <w:rPr>
                <w:rFonts w:cs="Tahoma"/>
              </w:rPr>
            </w:pPr>
            <w:r w:rsidRPr="000D1175">
              <w:rPr>
                <w:rFonts w:cs="Tahoma"/>
              </w:rPr>
              <w:t>50,96</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50EBEBFB" w14:textId="77777777" w:rsidR="000D1175" w:rsidRPr="000D1175" w:rsidRDefault="000D1175" w:rsidP="000D1175">
            <w:pPr>
              <w:spacing w:after="0" w:line="240" w:lineRule="auto"/>
              <w:jc w:val="right"/>
              <w:rPr>
                <w:rFonts w:cs="Tahoma"/>
              </w:rPr>
            </w:pPr>
            <w:r w:rsidRPr="000D1175">
              <w:rPr>
                <w:rFonts w:cs="Tahoma"/>
              </w:rPr>
              <w:t>9,37</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14:paraId="05C8DC05" w14:textId="77777777" w:rsidR="000D1175" w:rsidRPr="000D1175" w:rsidRDefault="000D1175" w:rsidP="000D1175">
            <w:pPr>
              <w:spacing w:after="0" w:line="240" w:lineRule="auto"/>
              <w:jc w:val="right"/>
              <w:rPr>
                <w:rFonts w:cs="Tahoma"/>
                <w:color w:val="000000"/>
              </w:rPr>
            </w:pPr>
            <w:r w:rsidRPr="000D1175">
              <w:rPr>
                <w:rFonts w:cs="Tahoma"/>
                <w:color w:val="000000"/>
              </w:rPr>
              <w:t>0,51</w:t>
            </w:r>
          </w:p>
        </w:tc>
      </w:tr>
      <w:tr w:rsidR="000D1175" w:rsidRPr="000D1175" w14:paraId="3B5B9FBF" w14:textId="77777777" w:rsidTr="000D1175">
        <w:trPr>
          <w:trHeight w:val="255"/>
        </w:trPr>
        <w:tc>
          <w:tcPr>
            <w:tcW w:w="4760" w:type="dxa"/>
            <w:tcBorders>
              <w:top w:val="nil"/>
              <w:left w:val="single" w:sz="4" w:space="0" w:color="auto"/>
              <w:bottom w:val="single" w:sz="4" w:space="0" w:color="auto"/>
              <w:right w:val="single" w:sz="4" w:space="0" w:color="auto"/>
            </w:tcBorders>
            <w:shd w:val="clear" w:color="auto" w:fill="auto"/>
            <w:hideMark/>
          </w:tcPr>
          <w:p w14:paraId="69021CD6" w14:textId="77777777" w:rsidR="000D1175" w:rsidRPr="000D1175" w:rsidRDefault="000D1175" w:rsidP="000D1175">
            <w:pPr>
              <w:spacing w:after="0" w:line="240" w:lineRule="auto"/>
              <w:jc w:val="left"/>
              <w:rPr>
                <w:rFonts w:cs="Tahoma"/>
                <w:color w:val="000000"/>
              </w:rPr>
            </w:pPr>
            <w:r w:rsidRPr="000D1175">
              <w:rPr>
                <w:rFonts w:cs="Tahoma"/>
                <w:color w:val="000000"/>
              </w:rPr>
              <w:t xml:space="preserve">2. Número y gestión de las plazas de </w:t>
            </w:r>
            <w:r w:rsidRPr="000D1175">
              <w:rPr>
                <w:rFonts w:cs="Tahoma"/>
                <w:b/>
                <w:bCs/>
                <w:color w:val="000000"/>
              </w:rPr>
              <w:t>aparcamiento</w:t>
            </w:r>
          </w:p>
        </w:tc>
        <w:tc>
          <w:tcPr>
            <w:tcW w:w="1440" w:type="dxa"/>
            <w:tcBorders>
              <w:top w:val="nil"/>
              <w:left w:val="nil"/>
              <w:bottom w:val="single" w:sz="4" w:space="0" w:color="auto"/>
              <w:right w:val="single" w:sz="4" w:space="0" w:color="auto"/>
            </w:tcBorders>
            <w:shd w:val="clear" w:color="000000" w:fill="FF9393"/>
            <w:noWrap/>
            <w:vAlign w:val="bottom"/>
            <w:hideMark/>
          </w:tcPr>
          <w:p w14:paraId="111929F1" w14:textId="77777777" w:rsidR="000D1175" w:rsidRPr="000D1175" w:rsidRDefault="000D1175" w:rsidP="000D1175">
            <w:pPr>
              <w:spacing w:after="0" w:line="240" w:lineRule="auto"/>
              <w:jc w:val="center"/>
              <w:rPr>
                <w:rFonts w:cs="Tahoma"/>
              </w:rPr>
            </w:pPr>
            <w:r w:rsidRPr="000D1175">
              <w:rPr>
                <w:rFonts w:cs="Tahoma"/>
              </w:rPr>
              <w:t>72,29</w:t>
            </w:r>
          </w:p>
        </w:tc>
        <w:tc>
          <w:tcPr>
            <w:tcW w:w="1200" w:type="dxa"/>
            <w:tcBorders>
              <w:top w:val="nil"/>
              <w:left w:val="nil"/>
              <w:bottom w:val="single" w:sz="4" w:space="0" w:color="auto"/>
              <w:right w:val="single" w:sz="4" w:space="0" w:color="auto"/>
            </w:tcBorders>
            <w:shd w:val="clear" w:color="auto" w:fill="auto"/>
            <w:vAlign w:val="bottom"/>
            <w:hideMark/>
          </w:tcPr>
          <w:p w14:paraId="0D6AC11F" w14:textId="77777777" w:rsidR="000D1175" w:rsidRPr="000D1175" w:rsidRDefault="000D1175" w:rsidP="000D1175">
            <w:pPr>
              <w:spacing w:after="0" w:line="240" w:lineRule="auto"/>
              <w:jc w:val="center"/>
              <w:rPr>
                <w:rFonts w:cs="Tahoma"/>
              </w:rPr>
            </w:pPr>
            <w:r w:rsidRPr="000D1175">
              <w:rPr>
                <w:rFonts w:cs="Tahoma"/>
              </w:rPr>
              <w:t>46,17</w:t>
            </w:r>
          </w:p>
        </w:tc>
        <w:tc>
          <w:tcPr>
            <w:tcW w:w="1080" w:type="dxa"/>
            <w:tcBorders>
              <w:top w:val="nil"/>
              <w:left w:val="nil"/>
              <w:bottom w:val="single" w:sz="4" w:space="0" w:color="auto"/>
              <w:right w:val="single" w:sz="4" w:space="0" w:color="auto"/>
            </w:tcBorders>
            <w:shd w:val="clear" w:color="auto" w:fill="auto"/>
            <w:noWrap/>
            <w:vAlign w:val="bottom"/>
            <w:hideMark/>
          </w:tcPr>
          <w:p w14:paraId="537F6913" w14:textId="77777777" w:rsidR="000D1175" w:rsidRPr="000D1175" w:rsidRDefault="000D1175" w:rsidP="000D1175">
            <w:pPr>
              <w:spacing w:after="0" w:line="240" w:lineRule="auto"/>
              <w:jc w:val="right"/>
              <w:rPr>
                <w:rFonts w:cs="Tahoma"/>
              </w:rPr>
            </w:pPr>
            <w:r w:rsidRPr="000D1175">
              <w:rPr>
                <w:rFonts w:cs="Tahoma"/>
              </w:rPr>
              <w:t>3,61</w:t>
            </w:r>
          </w:p>
        </w:tc>
        <w:tc>
          <w:tcPr>
            <w:tcW w:w="1120" w:type="dxa"/>
            <w:tcBorders>
              <w:top w:val="nil"/>
              <w:left w:val="nil"/>
              <w:bottom w:val="single" w:sz="4" w:space="0" w:color="auto"/>
              <w:right w:val="single" w:sz="4" w:space="0" w:color="auto"/>
            </w:tcBorders>
            <w:shd w:val="clear" w:color="auto" w:fill="auto"/>
            <w:noWrap/>
            <w:vAlign w:val="bottom"/>
            <w:hideMark/>
          </w:tcPr>
          <w:p w14:paraId="59EEDB30" w14:textId="77777777" w:rsidR="000D1175" w:rsidRPr="000D1175" w:rsidRDefault="000D1175" w:rsidP="000D1175">
            <w:pPr>
              <w:spacing w:after="0" w:line="240" w:lineRule="auto"/>
              <w:jc w:val="right"/>
              <w:rPr>
                <w:rFonts w:cs="Tahoma"/>
                <w:color w:val="000000"/>
              </w:rPr>
            </w:pPr>
            <w:r w:rsidRPr="000D1175">
              <w:rPr>
                <w:rFonts w:cs="Tahoma"/>
                <w:color w:val="000000"/>
              </w:rPr>
              <w:t>0,46</w:t>
            </w:r>
          </w:p>
        </w:tc>
      </w:tr>
      <w:tr w:rsidR="000D1175" w:rsidRPr="000D1175" w14:paraId="3C61EC9F" w14:textId="77777777" w:rsidTr="000D1175">
        <w:trPr>
          <w:trHeight w:val="255"/>
        </w:trPr>
        <w:tc>
          <w:tcPr>
            <w:tcW w:w="4760" w:type="dxa"/>
            <w:tcBorders>
              <w:top w:val="nil"/>
              <w:left w:val="single" w:sz="4" w:space="0" w:color="auto"/>
              <w:bottom w:val="single" w:sz="4" w:space="0" w:color="auto"/>
              <w:right w:val="single" w:sz="4" w:space="0" w:color="auto"/>
            </w:tcBorders>
            <w:shd w:val="clear" w:color="auto" w:fill="auto"/>
            <w:hideMark/>
          </w:tcPr>
          <w:p w14:paraId="450C3E06" w14:textId="77777777" w:rsidR="000D1175" w:rsidRPr="000D1175" w:rsidRDefault="000D1175" w:rsidP="000D1175">
            <w:pPr>
              <w:spacing w:after="0" w:line="240" w:lineRule="auto"/>
              <w:jc w:val="left"/>
              <w:rPr>
                <w:rFonts w:cs="Tahoma"/>
                <w:color w:val="000000"/>
              </w:rPr>
            </w:pPr>
            <w:r w:rsidRPr="000D1175">
              <w:rPr>
                <w:rFonts w:cs="Tahoma"/>
                <w:color w:val="000000"/>
              </w:rPr>
              <w:t xml:space="preserve">3. Los </w:t>
            </w:r>
            <w:r w:rsidRPr="000D1175">
              <w:rPr>
                <w:rFonts w:cs="Tahoma"/>
                <w:b/>
                <w:bCs/>
                <w:color w:val="000000"/>
              </w:rPr>
              <w:t>aseos</w:t>
            </w:r>
          </w:p>
        </w:tc>
        <w:tc>
          <w:tcPr>
            <w:tcW w:w="1440" w:type="dxa"/>
            <w:tcBorders>
              <w:top w:val="nil"/>
              <w:left w:val="nil"/>
              <w:bottom w:val="single" w:sz="4" w:space="0" w:color="auto"/>
              <w:right w:val="single" w:sz="4" w:space="0" w:color="auto"/>
            </w:tcBorders>
            <w:shd w:val="clear" w:color="000000" w:fill="FF9393"/>
            <w:noWrap/>
            <w:vAlign w:val="bottom"/>
            <w:hideMark/>
          </w:tcPr>
          <w:p w14:paraId="01B44BA4" w14:textId="77777777" w:rsidR="000D1175" w:rsidRPr="000D1175" w:rsidRDefault="000D1175" w:rsidP="000D1175">
            <w:pPr>
              <w:spacing w:after="0" w:line="240" w:lineRule="auto"/>
              <w:jc w:val="center"/>
              <w:rPr>
                <w:rFonts w:cs="Tahoma"/>
              </w:rPr>
            </w:pPr>
            <w:r w:rsidRPr="000D1175">
              <w:rPr>
                <w:rFonts w:cs="Tahoma"/>
              </w:rPr>
              <w:t>79,27</w:t>
            </w:r>
          </w:p>
        </w:tc>
        <w:tc>
          <w:tcPr>
            <w:tcW w:w="1200" w:type="dxa"/>
            <w:tcBorders>
              <w:top w:val="nil"/>
              <w:left w:val="nil"/>
              <w:bottom w:val="single" w:sz="4" w:space="0" w:color="auto"/>
              <w:right w:val="single" w:sz="4" w:space="0" w:color="auto"/>
            </w:tcBorders>
            <w:shd w:val="clear" w:color="auto" w:fill="auto"/>
            <w:vAlign w:val="bottom"/>
            <w:hideMark/>
          </w:tcPr>
          <w:p w14:paraId="7CC695C9" w14:textId="77777777" w:rsidR="000D1175" w:rsidRPr="000D1175" w:rsidRDefault="000D1175" w:rsidP="000D1175">
            <w:pPr>
              <w:spacing w:after="0" w:line="240" w:lineRule="auto"/>
              <w:jc w:val="center"/>
              <w:rPr>
                <w:rFonts w:cs="Tahoma"/>
              </w:rPr>
            </w:pPr>
            <w:r w:rsidRPr="000D1175">
              <w:rPr>
                <w:rFonts w:cs="Tahoma"/>
              </w:rPr>
              <w:t>40,56</w:t>
            </w:r>
          </w:p>
        </w:tc>
        <w:tc>
          <w:tcPr>
            <w:tcW w:w="1080" w:type="dxa"/>
            <w:tcBorders>
              <w:top w:val="nil"/>
              <w:left w:val="nil"/>
              <w:bottom w:val="single" w:sz="4" w:space="0" w:color="auto"/>
              <w:right w:val="single" w:sz="4" w:space="0" w:color="auto"/>
            </w:tcBorders>
            <w:shd w:val="clear" w:color="auto" w:fill="auto"/>
            <w:noWrap/>
            <w:vAlign w:val="bottom"/>
            <w:hideMark/>
          </w:tcPr>
          <w:p w14:paraId="696D3D99" w14:textId="77777777" w:rsidR="000D1175" w:rsidRPr="000D1175" w:rsidRDefault="000D1175" w:rsidP="000D1175">
            <w:pPr>
              <w:spacing w:after="0" w:line="240" w:lineRule="auto"/>
              <w:jc w:val="right"/>
              <w:rPr>
                <w:rFonts w:cs="Tahoma"/>
              </w:rPr>
            </w:pPr>
            <w:r w:rsidRPr="000D1175">
              <w:rPr>
                <w:rFonts w:cs="Tahoma"/>
              </w:rPr>
              <w:t>16,43</w:t>
            </w:r>
          </w:p>
        </w:tc>
        <w:tc>
          <w:tcPr>
            <w:tcW w:w="1120" w:type="dxa"/>
            <w:tcBorders>
              <w:top w:val="nil"/>
              <w:left w:val="nil"/>
              <w:bottom w:val="single" w:sz="4" w:space="0" w:color="auto"/>
              <w:right w:val="single" w:sz="4" w:space="0" w:color="auto"/>
            </w:tcBorders>
            <w:shd w:val="clear" w:color="auto" w:fill="auto"/>
            <w:noWrap/>
            <w:vAlign w:val="bottom"/>
            <w:hideMark/>
          </w:tcPr>
          <w:p w14:paraId="1EE117FC" w14:textId="77777777" w:rsidR="000D1175" w:rsidRPr="000D1175" w:rsidRDefault="000D1175" w:rsidP="000D1175">
            <w:pPr>
              <w:spacing w:after="0" w:line="240" w:lineRule="auto"/>
              <w:jc w:val="right"/>
              <w:rPr>
                <w:rFonts w:cs="Tahoma"/>
                <w:color w:val="000000"/>
              </w:rPr>
            </w:pPr>
            <w:r w:rsidRPr="000D1175">
              <w:rPr>
                <w:rFonts w:cs="Tahoma"/>
                <w:color w:val="000000"/>
              </w:rPr>
              <w:t>0,41</w:t>
            </w:r>
          </w:p>
        </w:tc>
      </w:tr>
      <w:tr w:rsidR="000D1175" w:rsidRPr="000D1175" w14:paraId="1EE9E1AB" w14:textId="77777777" w:rsidTr="000D1175">
        <w:trPr>
          <w:trHeight w:val="255"/>
        </w:trPr>
        <w:tc>
          <w:tcPr>
            <w:tcW w:w="4760" w:type="dxa"/>
            <w:tcBorders>
              <w:top w:val="nil"/>
              <w:left w:val="single" w:sz="4" w:space="0" w:color="auto"/>
              <w:bottom w:val="single" w:sz="4" w:space="0" w:color="auto"/>
              <w:right w:val="single" w:sz="4" w:space="0" w:color="auto"/>
            </w:tcBorders>
            <w:shd w:val="clear" w:color="auto" w:fill="auto"/>
            <w:hideMark/>
          </w:tcPr>
          <w:p w14:paraId="13BF73F2" w14:textId="77777777" w:rsidR="000D1175" w:rsidRPr="000D1175" w:rsidRDefault="000D1175" w:rsidP="000D1175">
            <w:pPr>
              <w:spacing w:after="0" w:line="240" w:lineRule="auto"/>
              <w:jc w:val="left"/>
              <w:rPr>
                <w:rFonts w:cs="Tahoma"/>
                <w:color w:val="000000"/>
              </w:rPr>
            </w:pPr>
            <w:r w:rsidRPr="000D1175">
              <w:rPr>
                <w:rFonts w:cs="Tahoma"/>
                <w:color w:val="000000"/>
              </w:rPr>
              <w:t xml:space="preserve">4. Las </w:t>
            </w:r>
            <w:r w:rsidRPr="000D1175">
              <w:rPr>
                <w:rFonts w:cs="Tahoma"/>
                <w:b/>
                <w:bCs/>
                <w:color w:val="000000"/>
              </w:rPr>
              <w:t>cafeterías</w:t>
            </w:r>
          </w:p>
        </w:tc>
        <w:tc>
          <w:tcPr>
            <w:tcW w:w="1440" w:type="dxa"/>
            <w:tcBorders>
              <w:top w:val="nil"/>
              <w:left w:val="nil"/>
              <w:bottom w:val="single" w:sz="4" w:space="0" w:color="auto"/>
              <w:right w:val="single" w:sz="4" w:space="0" w:color="auto"/>
            </w:tcBorders>
            <w:shd w:val="clear" w:color="auto" w:fill="auto"/>
            <w:noWrap/>
            <w:vAlign w:val="bottom"/>
            <w:hideMark/>
          </w:tcPr>
          <w:p w14:paraId="32CFB8C5" w14:textId="77777777" w:rsidR="000D1175" w:rsidRPr="000D1175" w:rsidRDefault="000D1175" w:rsidP="000D1175">
            <w:pPr>
              <w:spacing w:after="0" w:line="240" w:lineRule="auto"/>
              <w:jc w:val="center"/>
              <w:rPr>
                <w:rFonts w:cs="Tahoma"/>
              </w:rPr>
            </w:pPr>
            <w:r w:rsidRPr="000D1175">
              <w:rPr>
                <w:rFonts w:cs="Tahoma"/>
              </w:rPr>
              <w:t>82,06</w:t>
            </w:r>
          </w:p>
        </w:tc>
        <w:tc>
          <w:tcPr>
            <w:tcW w:w="1200" w:type="dxa"/>
            <w:tcBorders>
              <w:top w:val="nil"/>
              <w:left w:val="nil"/>
              <w:bottom w:val="single" w:sz="4" w:space="0" w:color="auto"/>
              <w:right w:val="single" w:sz="4" w:space="0" w:color="auto"/>
            </w:tcBorders>
            <w:shd w:val="clear" w:color="auto" w:fill="auto"/>
            <w:vAlign w:val="bottom"/>
            <w:hideMark/>
          </w:tcPr>
          <w:p w14:paraId="65F03DB3" w14:textId="77777777" w:rsidR="000D1175" w:rsidRPr="000D1175" w:rsidRDefault="000D1175" w:rsidP="000D1175">
            <w:pPr>
              <w:spacing w:after="0" w:line="240" w:lineRule="auto"/>
              <w:jc w:val="center"/>
              <w:rPr>
                <w:rFonts w:cs="Tahoma"/>
                <w:color w:val="000000"/>
              </w:rPr>
            </w:pPr>
            <w:r w:rsidRPr="000D1175">
              <w:rPr>
                <w:rFonts w:cs="Tahoma"/>
                <w:color w:val="000000"/>
              </w:rPr>
              <w:t>62,63</w:t>
            </w:r>
          </w:p>
        </w:tc>
        <w:tc>
          <w:tcPr>
            <w:tcW w:w="1080" w:type="dxa"/>
            <w:tcBorders>
              <w:top w:val="nil"/>
              <w:left w:val="nil"/>
              <w:bottom w:val="single" w:sz="4" w:space="0" w:color="auto"/>
              <w:right w:val="single" w:sz="4" w:space="0" w:color="auto"/>
            </w:tcBorders>
            <w:shd w:val="clear" w:color="auto" w:fill="auto"/>
            <w:noWrap/>
            <w:vAlign w:val="bottom"/>
            <w:hideMark/>
          </w:tcPr>
          <w:p w14:paraId="4C7BD797" w14:textId="77777777" w:rsidR="000D1175" w:rsidRPr="000D1175" w:rsidRDefault="000D1175" w:rsidP="000D1175">
            <w:pPr>
              <w:spacing w:after="0" w:line="240" w:lineRule="auto"/>
              <w:jc w:val="right"/>
              <w:rPr>
                <w:rFonts w:cs="Tahoma"/>
              </w:rPr>
            </w:pPr>
            <w:r w:rsidRPr="000D1175">
              <w:rPr>
                <w:rFonts w:cs="Tahoma"/>
              </w:rPr>
              <w:t>12,70</w:t>
            </w:r>
          </w:p>
        </w:tc>
        <w:tc>
          <w:tcPr>
            <w:tcW w:w="1120" w:type="dxa"/>
            <w:tcBorders>
              <w:top w:val="nil"/>
              <w:left w:val="nil"/>
              <w:bottom w:val="single" w:sz="4" w:space="0" w:color="auto"/>
              <w:right w:val="single" w:sz="4" w:space="0" w:color="auto"/>
            </w:tcBorders>
            <w:shd w:val="clear" w:color="auto" w:fill="auto"/>
            <w:noWrap/>
            <w:vAlign w:val="bottom"/>
            <w:hideMark/>
          </w:tcPr>
          <w:p w14:paraId="460A9459" w14:textId="77777777" w:rsidR="000D1175" w:rsidRPr="000D1175" w:rsidRDefault="000D1175" w:rsidP="000D1175">
            <w:pPr>
              <w:spacing w:after="0" w:line="240" w:lineRule="auto"/>
              <w:jc w:val="right"/>
              <w:rPr>
                <w:rFonts w:cs="Tahoma"/>
                <w:color w:val="000000"/>
              </w:rPr>
            </w:pPr>
            <w:r w:rsidRPr="000D1175">
              <w:rPr>
                <w:rFonts w:cs="Tahoma"/>
                <w:color w:val="000000"/>
              </w:rPr>
              <w:t>0,63</w:t>
            </w:r>
          </w:p>
        </w:tc>
      </w:tr>
      <w:tr w:rsidR="000D1175" w:rsidRPr="000D1175" w14:paraId="5F2CA448" w14:textId="77777777" w:rsidTr="000D1175">
        <w:trPr>
          <w:trHeight w:val="255"/>
        </w:trPr>
        <w:tc>
          <w:tcPr>
            <w:tcW w:w="4760" w:type="dxa"/>
            <w:tcBorders>
              <w:top w:val="nil"/>
              <w:left w:val="single" w:sz="4" w:space="0" w:color="auto"/>
              <w:bottom w:val="single" w:sz="4" w:space="0" w:color="auto"/>
              <w:right w:val="single" w:sz="4" w:space="0" w:color="auto"/>
            </w:tcBorders>
            <w:shd w:val="clear" w:color="auto" w:fill="auto"/>
            <w:hideMark/>
          </w:tcPr>
          <w:p w14:paraId="0D830D9A" w14:textId="77777777" w:rsidR="000D1175" w:rsidRPr="000D1175" w:rsidRDefault="000D1175" w:rsidP="000D1175">
            <w:pPr>
              <w:spacing w:after="0" w:line="240" w:lineRule="auto"/>
              <w:jc w:val="left"/>
              <w:rPr>
                <w:rFonts w:cs="Tahoma"/>
                <w:color w:val="000000"/>
              </w:rPr>
            </w:pPr>
            <w:r w:rsidRPr="000D1175">
              <w:rPr>
                <w:rFonts w:cs="Tahoma"/>
                <w:color w:val="000000"/>
              </w:rPr>
              <w:t xml:space="preserve">5. Servicio de </w:t>
            </w:r>
            <w:r w:rsidRPr="000D1175">
              <w:rPr>
                <w:rFonts w:cs="Tahoma"/>
                <w:b/>
                <w:bCs/>
                <w:color w:val="000000"/>
              </w:rPr>
              <w:t>limpieza</w:t>
            </w:r>
          </w:p>
        </w:tc>
        <w:tc>
          <w:tcPr>
            <w:tcW w:w="1440" w:type="dxa"/>
            <w:tcBorders>
              <w:top w:val="nil"/>
              <w:left w:val="nil"/>
              <w:bottom w:val="single" w:sz="4" w:space="0" w:color="auto"/>
              <w:right w:val="single" w:sz="4" w:space="0" w:color="auto"/>
            </w:tcBorders>
            <w:shd w:val="clear" w:color="auto" w:fill="auto"/>
            <w:noWrap/>
            <w:vAlign w:val="bottom"/>
            <w:hideMark/>
          </w:tcPr>
          <w:p w14:paraId="77AD946D" w14:textId="77777777" w:rsidR="000D1175" w:rsidRPr="000D1175" w:rsidRDefault="000D1175" w:rsidP="000D1175">
            <w:pPr>
              <w:spacing w:after="0" w:line="240" w:lineRule="auto"/>
              <w:jc w:val="center"/>
              <w:rPr>
                <w:rFonts w:cs="Tahoma"/>
              </w:rPr>
            </w:pPr>
            <w:r w:rsidRPr="000D1175">
              <w:rPr>
                <w:rFonts w:cs="Tahoma"/>
              </w:rPr>
              <w:t>85,11</w:t>
            </w:r>
          </w:p>
        </w:tc>
        <w:tc>
          <w:tcPr>
            <w:tcW w:w="1200" w:type="dxa"/>
            <w:tcBorders>
              <w:top w:val="nil"/>
              <w:left w:val="nil"/>
              <w:bottom w:val="single" w:sz="4" w:space="0" w:color="auto"/>
              <w:right w:val="single" w:sz="4" w:space="0" w:color="auto"/>
            </w:tcBorders>
            <w:shd w:val="clear" w:color="auto" w:fill="auto"/>
            <w:vAlign w:val="bottom"/>
            <w:hideMark/>
          </w:tcPr>
          <w:p w14:paraId="5923FE60" w14:textId="77777777" w:rsidR="000D1175" w:rsidRPr="000D1175" w:rsidRDefault="000D1175" w:rsidP="000D1175">
            <w:pPr>
              <w:spacing w:after="0" w:line="240" w:lineRule="auto"/>
              <w:jc w:val="center"/>
              <w:rPr>
                <w:rFonts w:cs="Tahoma"/>
              </w:rPr>
            </w:pPr>
            <w:r w:rsidRPr="000D1175">
              <w:rPr>
                <w:rFonts w:cs="Tahoma"/>
              </w:rPr>
              <w:t>62,64</w:t>
            </w:r>
          </w:p>
        </w:tc>
        <w:tc>
          <w:tcPr>
            <w:tcW w:w="1080" w:type="dxa"/>
            <w:tcBorders>
              <w:top w:val="nil"/>
              <w:left w:val="nil"/>
              <w:bottom w:val="single" w:sz="4" w:space="0" w:color="auto"/>
              <w:right w:val="single" w:sz="4" w:space="0" w:color="auto"/>
            </w:tcBorders>
            <w:shd w:val="clear" w:color="auto" w:fill="auto"/>
            <w:noWrap/>
            <w:vAlign w:val="bottom"/>
            <w:hideMark/>
          </w:tcPr>
          <w:p w14:paraId="54E28E8D" w14:textId="77777777" w:rsidR="000D1175" w:rsidRPr="000D1175" w:rsidRDefault="000D1175" w:rsidP="000D1175">
            <w:pPr>
              <w:spacing w:after="0" w:line="240" w:lineRule="auto"/>
              <w:jc w:val="right"/>
              <w:rPr>
                <w:rFonts w:cs="Tahoma"/>
              </w:rPr>
            </w:pPr>
            <w:r w:rsidRPr="000D1175">
              <w:rPr>
                <w:rFonts w:cs="Tahoma"/>
              </w:rPr>
              <w:t>13,86</w:t>
            </w:r>
          </w:p>
        </w:tc>
        <w:tc>
          <w:tcPr>
            <w:tcW w:w="1120" w:type="dxa"/>
            <w:tcBorders>
              <w:top w:val="nil"/>
              <w:left w:val="nil"/>
              <w:bottom w:val="single" w:sz="4" w:space="0" w:color="auto"/>
              <w:right w:val="single" w:sz="4" w:space="0" w:color="auto"/>
            </w:tcBorders>
            <w:shd w:val="clear" w:color="auto" w:fill="auto"/>
            <w:noWrap/>
            <w:vAlign w:val="bottom"/>
            <w:hideMark/>
          </w:tcPr>
          <w:p w14:paraId="1283A3B9" w14:textId="77777777" w:rsidR="000D1175" w:rsidRPr="000D1175" w:rsidRDefault="000D1175" w:rsidP="000D1175">
            <w:pPr>
              <w:spacing w:after="0" w:line="240" w:lineRule="auto"/>
              <w:jc w:val="right"/>
              <w:rPr>
                <w:rFonts w:cs="Tahoma"/>
                <w:color w:val="000000"/>
              </w:rPr>
            </w:pPr>
            <w:r w:rsidRPr="000D1175">
              <w:rPr>
                <w:rFonts w:cs="Tahoma"/>
                <w:color w:val="000000"/>
              </w:rPr>
              <w:t>0,63</w:t>
            </w:r>
          </w:p>
        </w:tc>
      </w:tr>
      <w:tr w:rsidR="000D1175" w:rsidRPr="000D1175" w14:paraId="147601CA" w14:textId="77777777" w:rsidTr="000D1175">
        <w:trPr>
          <w:trHeight w:val="255"/>
        </w:trPr>
        <w:tc>
          <w:tcPr>
            <w:tcW w:w="4760" w:type="dxa"/>
            <w:tcBorders>
              <w:top w:val="nil"/>
              <w:left w:val="single" w:sz="4" w:space="0" w:color="auto"/>
              <w:bottom w:val="single" w:sz="4" w:space="0" w:color="auto"/>
              <w:right w:val="single" w:sz="4" w:space="0" w:color="auto"/>
            </w:tcBorders>
            <w:shd w:val="clear" w:color="auto" w:fill="auto"/>
            <w:hideMark/>
          </w:tcPr>
          <w:p w14:paraId="4EA74136" w14:textId="77777777" w:rsidR="000D1175" w:rsidRPr="000D1175" w:rsidRDefault="000D1175" w:rsidP="000D1175">
            <w:pPr>
              <w:spacing w:after="0" w:line="240" w:lineRule="auto"/>
              <w:jc w:val="left"/>
              <w:rPr>
                <w:rFonts w:cs="Tahoma"/>
                <w:color w:val="000000"/>
              </w:rPr>
            </w:pPr>
            <w:r w:rsidRPr="000D1175">
              <w:rPr>
                <w:rFonts w:cs="Tahoma"/>
                <w:color w:val="000000"/>
              </w:rPr>
              <w:t xml:space="preserve">6. Servicio de </w:t>
            </w:r>
            <w:r w:rsidRPr="000D1175">
              <w:rPr>
                <w:rFonts w:cs="Tahoma"/>
                <w:b/>
                <w:bCs/>
                <w:color w:val="000000"/>
              </w:rPr>
              <w:t>seguridad</w:t>
            </w:r>
          </w:p>
        </w:tc>
        <w:tc>
          <w:tcPr>
            <w:tcW w:w="1440" w:type="dxa"/>
            <w:tcBorders>
              <w:top w:val="nil"/>
              <w:left w:val="nil"/>
              <w:bottom w:val="single" w:sz="4" w:space="0" w:color="auto"/>
              <w:right w:val="single" w:sz="4" w:space="0" w:color="auto"/>
            </w:tcBorders>
            <w:shd w:val="clear" w:color="auto" w:fill="auto"/>
            <w:noWrap/>
            <w:vAlign w:val="bottom"/>
            <w:hideMark/>
          </w:tcPr>
          <w:p w14:paraId="017D9368" w14:textId="77777777" w:rsidR="000D1175" w:rsidRPr="000D1175" w:rsidRDefault="000D1175" w:rsidP="000D1175">
            <w:pPr>
              <w:spacing w:after="0" w:line="240" w:lineRule="auto"/>
              <w:jc w:val="center"/>
              <w:rPr>
                <w:rFonts w:cs="Tahoma"/>
              </w:rPr>
            </w:pPr>
            <w:r w:rsidRPr="000D1175">
              <w:rPr>
                <w:rFonts w:cs="Tahoma"/>
              </w:rPr>
              <w:t>83,44</w:t>
            </w:r>
          </w:p>
        </w:tc>
        <w:tc>
          <w:tcPr>
            <w:tcW w:w="1200" w:type="dxa"/>
            <w:tcBorders>
              <w:top w:val="nil"/>
              <w:left w:val="nil"/>
              <w:bottom w:val="single" w:sz="4" w:space="0" w:color="auto"/>
              <w:right w:val="single" w:sz="4" w:space="0" w:color="auto"/>
            </w:tcBorders>
            <w:shd w:val="clear" w:color="auto" w:fill="auto"/>
            <w:vAlign w:val="bottom"/>
            <w:hideMark/>
          </w:tcPr>
          <w:p w14:paraId="498CA7A4" w14:textId="77777777" w:rsidR="000D1175" w:rsidRPr="000D1175" w:rsidRDefault="000D1175" w:rsidP="000D1175">
            <w:pPr>
              <w:spacing w:after="0" w:line="240" w:lineRule="auto"/>
              <w:jc w:val="center"/>
              <w:rPr>
                <w:rFonts w:cs="Tahoma"/>
              </w:rPr>
            </w:pPr>
            <w:r w:rsidRPr="000D1175">
              <w:rPr>
                <w:rFonts w:cs="Tahoma"/>
              </w:rPr>
              <w:t>52,41</w:t>
            </w:r>
          </w:p>
        </w:tc>
        <w:tc>
          <w:tcPr>
            <w:tcW w:w="1080" w:type="dxa"/>
            <w:tcBorders>
              <w:top w:val="nil"/>
              <w:left w:val="nil"/>
              <w:bottom w:val="single" w:sz="4" w:space="0" w:color="auto"/>
              <w:right w:val="single" w:sz="4" w:space="0" w:color="auto"/>
            </w:tcBorders>
            <w:shd w:val="clear" w:color="auto" w:fill="auto"/>
            <w:noWrap/>
            <w:vAlign w:val="bottom"/>
            <w:hideMark/>
          </w:tcPr>
          <w:p w14:paraId="34081486" w14:textId="77777777" w:rsidR="000D1175" w:rsidRPr="000D1175" w:rsidRDefault="000D1175" w:rsidP="000D1175">
            <w:pPr>
              <w:spacing w:after="0" w:line="240" w:lineRule="auto"/>
              <w:jc w:val="right"/>
              <w:rPr>
                <w:rFonts w:cs="Tahoma"/>
              </w:rPr>
            </w:pPr>
            <w:r w:rsidRPr="000D1175">
              <w:rPr>
                <w:rFonts w:cs="Tahoma"/>
              </w:rPr>
              <w:t>7,72</w:t>
            </w:r>
          </w:p>
        </w:tc>
        <w:tc>
          <w:tcPr>
            <w:tcW w:w="1120" w:type="dxa"/>
            <w:tcBorders>
              <w:top w:val="nil"/>
              <w:left w:val="nil"/>
              <w:bottom w:val="single" w:sz="4" w:space="0" w:color="auto"/>
              <w:right w:val="single" w:sz="4" w:space="0" w:color="auto"/>
            </w:tcBorders>
            <w:shd w:val="clear" w:color="auto" w:fill="auto"/>
            <w:noWrap/>
            <w:vAlign w:val="bottom"/>
            <w:hideMark/>
          </w:tcPr>
          <w:p w14:paraId="350824BC" w14:textId="77777777" w:rsidR="000D1175" w:rsidRPr="000D1175" w:rsidRDefault="000D1175" w:rsidP="000D1175">
            <w:pPr>
              <w:spacing w:after="0" w:line="240" w:lineRule="auto"/>
              <w:jc w:val="right"/>
              <w:rPr>
                <w:rFonts w:cs="Tahoma"/>
                <w:color w:val="000000"/>
              </w:rPr>
            </w:pPr>
            <w:r w:rsidRPr="000D1175">
              <w:rPr>
                <w:rFonts w:cs="Tahoma"/>
                <w:color w:val="000000"/>
              </w:rPr>
              <w:t>0,52</w:t>
            </w:r>
          </w:p>
        </w:tc>
      </w:tr>
      <w:tr w:rsidR="000D1175" w:rsidRPr="000D1175" w14:paraId="5774D335" w14:textId="77777777" w:rsidTr="000D1175">
        <w:trPr>
          <w:trHeight w:val="255"/>
        </w:trPr>
        <w:tc>
          <w:tcPr>
            <w:tcW w:w="4760" w:type="dxa"/>
            <w:tcBorders>
              <w:top w:val="nil"/>
              <w:left w:val="single" w:sz="4" w:space="0" w:color="auto"/>
              <w:bottom w:val="single" w:sz="4" w:space="0" w:color="auto"/>
              <w:right w:val="single" w:sz="4" w:space="0" w:color="auto"/>
            </w:tcBorders>
            <w:shd w:val="clear" w:color="auto" w:fill="auto"/>
            <w:hideMark/>
          </w:tcPr>
          <w:p w14:paraId="0E2F4C6C" w14:textId="77777777" w:rsidR="000D1175" w:rsidRPr="000D1175" w:rsidRDefault="000D1175" w:rsidP="000D1175">
            <w:pPr>
              <w:spacing w:after="0" w:line="240" w:lineRule="auto"/>
              <w:jc w:val="left"/>
              <w:rPr>
                <w:rFonts w:cs="Tahoma"/>
                <w:color w:val="000000"/>
              </w:rPr>
            </w:pPr>
            <w:r w:rsidRPr="000D1175">
              <w:rPr>
                <w:rFonts w:cs="Tahoma"/>
                <w:color w:val="000000"/>
              </w:rPr>
              <w:t xml:space="preserve">7. </w:t>
            </w:r>
            <w:r w:rsidRPr="000D1175">
              <w:rPr>
                <w:rFonts w:cs="Tahoma"/>
                <w:b/>
                <w:bCs/>
                <w:color w:val="000000"/>
              </w:rPr>
              <w:t>Mantenimiento</w:t>
            </w:r>
            <w:r w:rsidRPr="000D1175">
              <w:rPr>
                <w:rFonts w:cs="Tahoma"/>
                <w:color w:val="000000"/>
              </w:rPr>
              <w:t xml:space="preserve"> de las instalaciones</w:t>
            </w:r>
          </w:p>
        </w:tc>
        <w:tc>
          <w:tcPr>
            <w:tcW w:w="1440" w:type="dxa"/>
            <w:tcBorders>
              <w:top w:val="nil"/>
              <w:left w:val="nil"/>
              <w:bottom w:val="single" w:sz="4" w:space="0" w:color="auto"/>
              <w:right w:val="single" w:sz="4" w:space="0" w:color="auto"/>
            </w:tcBorders>
            <w:shd w:val="clear" w:color="auto" w:fill="auto"/>
            <w:noWrap/>
            <w:vAlign w:val="bottom"/>
            <w:hideMark/>
          </w:tcPr>
          <w:p w14:paraId="47937AE3" w14:textId="77777777" w:rsidR="000D1175" w:rsidRPr="000D1175" w:rsidRDefault="000D1175" w:rsidP="000D1175">
            <w:pPr>
              <w:spacing w:after="0" w:line="240" w:lineRule="auto"/>
              <w:jc w:val="center"/>
              <w:rPr>
                <w:rFonts w:cs="Tahoma"/>
              </w:rPr>
            </w:pPr>
            <w:r w:rsidRPr="000D1175">
              <w:rPr>
                <w:rFonts w:cs="Tahoma"/>
              </w:rPr>
              <w:t>83,44</w:t>
            </w:r>
          </w:p>
        </w:tc>
        <w:tc>
          <w:tcPr>
            <w:tcW w:w="1200" w:type="dxa"/>
            <w:tcBorders>
              <w:top w:val="nil"/>
              <w:left w:val="nil"/>
              <w:bottom w:val="single" w:sz="4" w:space="0" w:color="auto"/>
              <w:right w:val="single" w:sz="4" w:space="0" w:color="auto"/>
            </w:tcBorders>
            <w:shd w:val="clear" w:color="auto" w:fill="auto"/>
            <w:vAlign w:val="bottom"/>
            <w:hideMark/>
          </w:tcPr>
          <w:p w14:paraId="7FDE4462" w14:textId="77777777" w:rsidR="000D1175" w:rsidRPr="000D1175" w:rsidRDefault="000D1175" w:rsidP="000D1175">
            <w:pPr>
              <w:spacing w:after="0" w:line="240" w:lineRule="auto"/>
              <w:jc w:val="center"/>
              <w:rPr>
                <w:rFonts w:cs="Tahoma"/>
              </w:rPr>
            </w:pPr>
            <w:r w:rsidRPr="000D1175">
              <w:rPr>
                <w:rFonts w:cs="Tahoma"/>
              </w:rPr>
              <w:t>60,19</w:t>
            </w:r>
          </w:p>
        </w:tc>
        <w:tc>
          <w:tcPr>
            <w:tcW w:w="1080" w:type="dxa"/>
            <w:tcBorders>
              <w:top w:val="nil"/>
              <w:left w:val="nil"/>
              <w:bottom w:val="single" w:sz="4" w:space="0" w:color="auto"/>
              <w:right w:val="single" w:sz="4" w:space="0" w:color="auto"/>
            </w:tcBorders>
            <w:shd w:val="clear" w:color="auto" w:fill="auto"/>
            <w:noWrap/>
            <w:vAlign w:val="bottom"/>
            <w:hideMark/>
          </w:tcPr>
          <w:p w14:paraId="0CF24F5A" w14:textId="77777777" w:rsidR="000D1175" w:rsidRPr="000D1175" w:rsidRDefault="000D1175" w:rsidP="000D1175">
            <w:pPr>
              <w:spacing w:after="0" w:line="240" w:lineRule="auto"/>
              <w:jc w:val="right"/>
              <w:rPr>
                <w:rFonts w:cs="Tahoma"/>
              </w:rPr>
            </w:pPr>
            <w:r w:rsidRPr="000D1175">
              <w:rPr>
                <w:rFonts w:cs="Tahoma"/>
              </w:rPr>
              <w:t>10,87</w:t>
            </w:r>
          </w:p>
        </w:tc>
        <w:tc>
          <w:tcPr>
            <w:tcW w:w="1120" w:type="dxa"/>
            <w:tcBorders>
              <w:top w:val="nil"/>
              <w:left w:val="nil"/>
              <w:bottom w:val="single" w:sz="4" w:space="0" w:color="auto"/>
              <w:right w:val="single" w:sz="4" w:space="0" w:color="auto"/>
            </w:tcBorders>
            <w:shd w:val="clear" w:color="auto" w:fill="auto"/>
            <w:noWrap/>
            <w:vAlign w:val="bottom"/>
            <w:hideMark/>
          </w:tcPr>
          <w:p w14:paraId="46DAEAF7" w14:textId="77777777" w:rsidR="000D1175" w:rsidRPr="000D1175" w:rsidRDefault="000D1175" w:rsidP="000D1175">
            <w:pPr>
              <w:spacing w:after="0" w:line="240" w:lineRule="auto"/>
              <w:jc w:val="right"/>
              <w:rPr>
                <w:rFonts w:cs="Tahoma"/>
                <w:color w:val="000000"/>
              </w:rPr>
            </w:pPr>
            <w:r w:rsidRPr="000D1175">
              <w:rPr>
                <w:rFonts w:cs="Tahoma"/>
                <w:color w:val="000000"/>
              </w:rPr>
              <w:t>0,60</w:t>
            </w:r>
          </w:p>
        </w:tc>
      </w:tr>
      <w:tr w:rsidR="000D1175" w:rsidRPr="000D1175" w14:paraId="565DA404" w14:textId="77777777" w:rsidTr="000D1175">
        <w:trPr>
          <w:trHeight w:val="255"/>
        </w:trPr>
        <w:tc>
          <w:tcPr>
            <w:tcW w:w="4760" w:type="dxa"/>
            <w:tcBorders>
              <w:top w:val="nil"/>
              <w:left w:val="single" w:sz="4" w:space="0" w:color="auto"/>
              <w:bottom w:val="single" w:sz="4" w:space="0" w:color="auto"/>
              <w:right w:val="single" w:sz="4" w:space="0" w:color="auto"/>
            </w:tcBorders>
            <w:shd w:val="clear" w:color="auto" w:fill="auto"/>
            <w:hideMark/>
          </w:tcPr>
          <w:p w14:paraId="37D76B0D" w14:textId="77777777" w:rsidR="000D1175" w:rsidRPr="000D1175" w:rsidRDefault="000D1175" w:rsidP="000D1175">
            <w:pPr>
              <w:spacing w:after="0" w:line="240" w:lineRule="auto"/>
              <w:jc w:val="left"/>
              <w:rPr>
                <w:rFonts w:cs="Tahoma"/>
                <w:color w:val="000000"/>
              </w:rPr>
            </w:pPr>
            <w:r w:rsidRPr="000D1175">
              <w:rPr>
                <w:rFonts w:cs="Tahoma"/>
                <w:color w:val="000000"/>
              </w:rPr>
              <w:t xml:space="preserve">9. Sistema de </w:t>
            </w:r>
            <w:r w:rsidRPr="000D1175">
              <w:rPr>
                <w:rFonts w:cs="Tahoma"/>
                <w:b/>
                <w:bCs/>
                <w:color w:val="000000"/>
              </w:rPr>
              <w:t>recogida</w:t>
            </w:r>
            <w:r w:rsidRPr="000D1175">
              <w:rPr>
                <w:rFonts w:cs="Tahoma"/>
                <w:color w:val="000000"/>
              </w:rPr>
              <w:t xml:space="preserve"> </w:t>
            </w:r>
            <w:r w:rsidRPr="000D1175">
              <w:rPr>
                <w:rFonts w:cs="Tahoma"/>
                <w:b/>
                <w:bCs/>
                <w:color w:val="000000"/>
              </w:rPr>
              <w:t>selectiva</w:t>
            </w:r>
          </w:p>
        </w:tc>
        <w:tc>
          <w:tcPr>
            <w:tcW w:w="1440" w:type="dxa"/>
            <w:tcBorders>
              <w:top w:val="nil"/>
              <w:left w:val="nil"/>
              <w:bottom w:val="single" w:sz="4" w:space="0" w:color="auto"/>
              <w:right w:val="single" w:sz="4" w:space="0" w:color="auto"/>
            </w:tcBorders>
            <w:shd w:val="clear" w:color="000000" w:fill="C6E0B4"/>
            <w:noWrap/>
            <w:vAlign w:val="bottom"/>
            <w:hideMark/>
          </w:tcPr>
          <w:p w14:paraId="5E32A08C" w14:textId="77777777" w:rsidR="000D1175" w:rsidRPr="000D1175" w:rsidRDefault="000D1175" w:rsidP="000D1175">
            <w:pPr>
              <w:spacing w:after="0" w:line="240" w:lineRule="auto"/>
              <w:jc w:val="center"/>
              <w:rPr>
                <w:rFonts w:cs="Tahoma"/>
              </w:rPr>
            </w:pPr>
            <w:r w:rsidRPr="000D1175">
              <w:rPr>
                <w:rFonts w:cs="Tahoma"/>
              </w:rPr>
              <w:t>86,03</w:t>
            </w:r>
          </w:p>
        </w:tc>
        <w:tc>
          <w:tcPr>
            <w:tcW w:w="1200" w:type="dxa"/>
            <w:tcBorders>
              <w:top w:val="nil"/>
              <w:left w:val="nil"/>
              <w:bottom w:val="single" w:sz="4" w:space="0" w:color="auto"/>
              <w:right w:val="single" w:sz="4" w:space="0" w:color="auto"/>
            </w:tcBorders>
            <w:shd w:val="clear" w:color="auto" w:fill="auto"/>
            <w:vAlign w:val="bottom"/>
            <w:hideMark/>
          </w:tcPr>
          <w:p w14:paraId="5745F7FF" w14:textId="77777777" w:rsidR="000D1175" w:rsidRPr="000D1175" w:rsidRDefault="000D1175" w:rsidP="000D1175">
            <w:pPr>
              <w:spacing w:after="0" w:line="240" w:lineRule="auto"/>
              <w:jc w:val="center"/>
              <w:rPr>
                <w:rFonts w:cs="Tahoma"/>
              </w:rPr>
            </w:pPr>
            <w:r w:rsidRPr="000D1175">
              <w:rPr>
                <w:rFonts w:cs="Tahoma"/>
              </w:rPr>
              <w:t>55,04</w:t>
            </w:r>
          </w:p>
        </w:tc>
        <w:tc>
          <w:tcPr>
            <w:tcW w:w="1080" w:type="dxa"/>
            <w:tcBorders>
              <w:top w:val="nil"/>
              <w:left w:val="nil"/>
              <w:bottom w:val="single" w:sz="4" w:space="0" w:color="auto"/>
              <w:right w:val="single" w:sz="4" w:space="0" w:color="auto"/>
            </w:tcBorders>
            <w:shd w:val="clear" w:color="auto" w:fill="auto"/>
            <w:noWrap/>
            <w:vAlign w:val="bottom"/>
            <w:hideMark/>
          </w:tcPr>
          <w:p w14:paraId="3247C303" w14:textId="77777777" w:rsidR="000D1175" w:rsidRPr="000D1175" w:rsidRDefault="000D1175" w:rsidP="000D1175">
            <w:pPr>
              <w:spacing w:after="0" w:line="240" w:lineRule="auto"/>
              <w:jc w:val="right"/>
              <w:rPr>
                <w:rFonts w:cs="Tahoma"/>
              </w:rPr>
            </w:pPr>
            <w:r w:rsidRPr="000D1175">
              <w:rPr>
                <w:rFonts w:cs="Tahoma"/>
              </w:rPr>
              <w:t>7,89</w:t>
            </w:r>
          </w:p>
        </w:tc>
        <w:tc>
          <w:tcPr>
            <w:tcW w:w="1120" w:type="dxa"/>
            <w:tcBorders>
              <w:top w:val="nil"/>
              <w:left w:val="nil"/>
              <w:bottom w:val="single" w:sz="4" w:space="0" w:color="auto"/>
              <w:right w:val="single" w:sz="4" w:space="0" w:color="auto"/>
            </w:tcBorders>
            <w:shd w:val="clear" w:color="auto" w:fill="auto"/>
            <w:noWrap/>
            <w:vAlign w:val="bottom"/>
            <w:hideMark/>
          </w:tcPr>
          <w:p w14:paraId="0611079C" w14:textId="77777777" w:rsidR="000D1175" w:rsidRPr="000D1175" w:rsidRDefault="000D1175" w:rsidP="000D1175">
            <w:pPr>
              <w:spacing w:after="0" w:line="240" w:lineRule="auto"/>
              <w:jc w:val="right"/>
              <w:rPr>
                <w:rFonts w:cs="Tahoma"/>
                <w:color w:val="000000"/>
              </w:rPr>
            </w:pPr>
            <w:r w:rsidRPr="000D1175">
              <w:rPr>
                <w:rFonts w:cs="Tahoma"/>
                <w:color w:val="000000"/>
              </w:rPr>
              <w:t>0,55</w:t>
            </w:r>
          </w:p>
        </w:tc>
      </w:tr>
      <w:tr w:rsidR="000D1175" w:rsidRPr="000D1175" w14:paraId="63493CFF" w14:textId="77777777" w:rsidTr="000D1175">
        <w:trPr>
          <w:trHeight w:val="255"/>
        </w:trPr>
        <w:tc>
          <w:tcPr>
            <w:tcW w:w="4760" w:type="dxa"/>
            <w:tcBorders>
              <w:top w:val="nil"/>
              <w:left w:val="single" w:sz="4" w:space="0" w:color="auto"/>
              <w:bottom w:val="single" w:sz="4" w:space="0" w:color="auto"/>
              <w:right w:val="single" w:sz="4" w:space="0" w:color="auto"/>
            </w:tcBorders>
            <w:shd w:val="clear" w:color="auto" w:fill="auto"/>
            <w:hideMark/>
          </w:tcPr>
          <w:p w14:paraId="616A1E12" w14:textId="77777777" w:rsidR="000D1175" w:rsidRPr="000D1175" w:rsidRDefault="000D1175" w:rsidP="000D1175">
            <w:pPr>
              <w:spacing w:after="0" w:line="240" w:lineRule="auto"/>
              <w:jc w:val="left"/>
              <w:rPr>
                <w:rFonts w:cs="Tahoma"/>
                <w:color w:val="000000"/>
              </w:rPr>
            </w:pPr>
            <w:r w:rsidRPr="000D1175">
              <w:rPr>
                <w:rFonts w:cs="Tahoma"/>
                <w:color w:val="000000"/>
              </w:rPr>
              <w:t xml:space="preserve">10. Los </w:t>
            </w:r>
            <w:r w:rsidRPr="000D1175">
              <w:rPr>
                <w:rFonts w:cs="Tahoma"/>
                <w:b/>
                <w:bCs/>
                <w:color w:val="000000"/>
              </w:rPr>
              <w:t>horarios</w:t>
            </w:r>
          </w:p>
        </w:tc>
        <w:tc>
          <w:tcPr>
            <w:tcW w:w="1440" w:type="dxa"/>
            <w:tcBorders>
              <w:top w:val="nil"/>
              <w:left w:val="nil"/>
              <w:bottom w:val="single" w:sz="4" w:space="0" w:color="auto"/>
              <w:right w:val="single" w:sz="4" w:space="0" w:color="auto"/>
            </w:tcBorders>
            <w:shd w:val="clear" w:color="auto" w:fill="auto"/>
            <w:noWrap/>
            <w:vAlign w:val="bottom"/>
            <w:hideMark/>
          </w:tcPr>
          <w:p w14:paraId="3F10729A" w14:textId="77777777" w:rsidR="000D1175" w:rsidRPr="000D1175" w:rsidRDefault="000D1175" w:rsidP="000D1175">
            <w:pPr>
              <w:spacing w:after="0" w:line="240" w:lineRule="auto"/>
              <w:jc w:val="center"/>
              <w:rPr>
                <w:rFonts w:cs="Tahoma"/>
              </w:rPr>
            </w:pPr>
            <w:r w:rsidRPr="000D1175">
              <w:rPr>
                <w:rFonts w:cs="Tahoma"/>
              </w:rPr>
              <w:t>82,29</w:t>
            </w:r>
          </w:p>
        </w:tc>
        <w:tc>
          <w:tcPr>
            <w:tcW w:w="1200" w:type="dxa"/>
            <w:tcBorders>
              <w:top w:val="nil"/>
              <w:left w:val="nil"/>
              <w:bottom w:val="single" w:sz="4" w:space="0" w:color="auto"/>
              <w:right w:val="single" w:sz="4" w:space="0" w:color="auto"/>
            </w:tcBorders>
            <w:shd w:val="clear" w:color="auto" w:fill="auto"/>
            <w:vAlign w:val="bottom"/>
            <w:hideMark/>
          </w:tcPr>
          <w:p w14:paraId="75096485" w14:textId="77777777" w:rsidR="000D1175" w:rsidRPr="000D1175" w:rsidRDefault="000D1175" w:rsidP="000D1175">
            <w:pPr>
              <w:spacing w:after="0" w:line="240" w:lineRule="auto"/>
              <w:jc w:val="center"/>
              <w:rPr>
                <w:rFonts w:cs="Tahoma"/>
              </w:rPr>
            </w:pPr>
            <w:r w:rsidRPr="000D1175">
              <w:rPr>
                <w:rFonts w:cs="Tahoma"/>
              </w:rPr>
              <w:t>49,99</w:t>
            </w:r>
          </w:p>
        </w:tc>
        <w:tc>
          <w:tcPr>
            <w:tcW w:w="1080" w:type="dxa"/>
            <w:tcBorders>
              <w:top w:val="nil"/>
              <w:left w:val="nil"/>
              <w:bottom w:val="single" w:sz="4" w:space="0" w:color="auto"/>
              <w:right w:val="single" w:sz="4" w:space="0" w:color="auto"/>
            </w:tcBorders>
            <w:shd w:val="clear" w:color="auto" w:fill="auto"/>
            <w:noWrap/>
            <w:vAlign w:val="bottom"/>
            <w:hideMark/>
          </w:tcPr>
          <w:p w14:paraId="046235B6" w14:textId="77777777" w:rsidR="000D1175" w:rsidRPr="000D1175" w:rsidRDefault="000D1175" w:rsidP="000D1175">
            <w:pPr>
              <w:spacing w:after="0" w:line="240" w:lineRule="auto"/>
              <w:jc w:val="right"/>
              <w:rPr>
                <w:rFonts w:cs="Tahoma"/>
              </w:rPr>
            </w:pPr>
            <w:r w:rsidRPr="000D1175">
              <w:rPr>
                <w:rFonts w:cs="Tahoma"/>
              </w:rPr>
              <w:t>11,16</w:t>
            </w:r>
          </w:p>
        </w:tc>
        <w:tc>
          <w:tcPr>
            <w:tcW w:w="1120" w:type="dxa"/>
            <w:tcBorders>
              <w:top w:val="nil"/>
              <w:left w:val="nil"/>
              <w:bottom w:val="single" w:sz="4" w:space="0" w:color="auto"/>
              <w:right w:val="single" w:sz="4" w:space="0" w:color="auto"/>
            </w:tcBorders>
            <w:shd w:val="clear" w:color="auto" w:fill="auto"/>
            <w:noWrap/>
            <w:vAlign w:val="bottom"/>
            <w:hideMark/>
          </w:tcPr>
          <w:p w14:paraId="46B3301A" w14:textId="77777777" w:rsidR="000D1175" w:rsidRPr="000D1175" w:rsidRDefault="000D1175" w:rsidP="000D1175">
            <w:pPr>
              <w:spacing w:after="0" w:line="240" w:lineRule="auto"/>
              <w:jc w:val="right"/>
              <w:rPr>
                <w:rFonts w:cs="Tahoma"/>
                <w:color w:val="000000"/>
              </w:rPr>
            </w:pPr>
            <w:r w:rsidRPr="000D1175">
              <w:rPr>
                <w:rFonts w:cs="Tahoma"/>
                <w:color w:val="000000"/>
              </w:rPr>
              <w:t>0,50</w:t>
            </w:r>
          </w:p>
        </w:tc>
      </w:tr>
      <w:tr w:rsidR="000D1175" w:rsidRPr="000D1175" w14:paraId="0D2652A5" w14:textId="77777777" w:rsidTr="000D1175">
        <w:trPr>
          <w:trHeight w:val="255"/>
        </w:trPr>
        <w:tc>
          <w:tcPr>
            <w:tcW w:w="4760" w:type="dxa"/>
            <w:tcBorders>
              <w:top w:val="nil"/>
              <w:left w:val="single" w:sz="4" w:space="0" w:color="auto"/>
              <w:bottom w:val="single" w:sz="4" w:space="0" w:color="auto"/>
              <w:right w:val="single" w:sz="4" w:space="0" w:color="auto"/>
            </w:tcBorders>
            <w:shd w:val="clear" w:color="auto" w:fill="auto"/>
            <w:hideMark/>
          </w:tcPr>
          <w:p w14:paraId="0BB5DD87" w14:textId="77777777" w:rsidR="000D1175" w:rsidRPr="000D1175" w:rsidRDefault="000D1175" w:rsidP="000D1175">
            <w:pPr>
              <w:spacing w:after="0" w:line="240" w:lineRule="auto"/>
              <w:jc w:val="left"/>
              <w:rPr>
                <w:rFonts w:cs="Tahoma"/>
                <w:color w:val="000000"/>
              </w:rPr>
            </w:pPr>
            <w:r w:rsidRPr="000D1175">
              <w:rPr>
                <w:rFonts w:cs="Tahoma"/>
                <w:color w:val="000000"/>
              </w:rPr>
              <w:t xml:space="preserve">11. Sistema de </w:t>
            </w:r>
            <w:r w:rsidRPr="000D1175">
              <w:rPr>
                <w:rFonts w:cs="Tahoma"/>
                <w:b/>
                <w:bCs/>
                <w:color w:val="000000"/>
              </w:rPr>
              <w:t>comunicación</w:t>
            </w:r>
          </w:p>
        </w:tc>
        <w:tc>
          <w:tcPr>
            <w:tcW w:w="1440" w:type="dxa"/>
            <w:tcBorders>
              <w:top w:val="nil"/>
              <w:left w:val="nil"/>
              <w:bottom w:val="single" w:sz="4" w:space="0" w:color="auto"/>
              <w:right w:val="single" w:sz="4" w:space="0" w:color="auto"/>
            </w:tcBorders>
            <w:shd w:val="clear" w:color="auto" w:fill="auto"/>
            <w:noWrap/>
            <w:vAlign w:val="bottom"/>
            <w:hideMark/>
          </w:tcPr>
          <w:p w14:paraId="5B00442E" w14:textId="77777777" w:rsidR="000D1175" w:rsidRPr="000D1175" w:rsidRDefault="000D1175" w:rsidP="000D1175">
            <w:pPr>
              <w:spacing w:after="0" w:line="240" w:lineRule="auto"/>
              <w:jc w:val="center"/>
              <w:rPr>
                <w:rFonts w:cs="Tahoma"/>
              </w:rPr>
            </w:pPr>
            <w:r w:rsidRPr="000D1175">
              <w:rPr>
                <w:rFonts w:cs="Tahoma"/>
              </w:rPr>
              <w:t>84,68</w:t>
            </w:r>
          </w:p>
        </w:tc>
        <w:tc>
          <w:tcPr>
            <w:tcW w:w="1200" w:type="dxa"/>
            <w:tcBorders>
              <w:top w:val="nil"/>
              <w:left w:val="nil"/>
              <w:bottom w:val="single" w:sz="4" w:space="0" w:color="auto"/>
              <w:right w:val="single" w:sz="4" w:space="0" w:color="auto"/>
            </w:tcBorders>
            <w:shd w:val="clear" w:color="auto" w:fill="auto"/>
            <w:vAlign w:val="bottom"/>
            <w:hideMark/>
          </w:tcPr>
          <w:p w14:paraId="34448522" w14:textId="77777777" w:rsidR="000D1175" w:rsidRPr="000D1175" w:rsidRDefault="000D1175" w:rsidP="000D1175">
            <w:pPr>
              <w:spacing w:after="0" w:line="240" w:lineRule="auto"/>
              <w:jc w:val="center"/>
              <w:rPr>
                <w:rFonts w:cs="Tahoma"/>
              </w:rPr>
            </w:pPr>
            <w:r w:rsidRPr="000D1175">
              <w:rPr>
                <w:rFonts w:cs="Tahoma"/>
              </w:rPr>
              <w:t>57,63</w:t>
            </w:r>
          </w:p>
        </w:tc>
        <w:tc>
          <w:tcPr>
            <w:tcW w:w="1080" w:type="dxa"/>
            <w:tcBorders>
              <w:top w:val="nil"/>
              <w:left w:val="nil"/>
              <w:bottom w:val="single" w:sz="4" w:space="0" w:color="auto"/>
              <w:right w:val="single" w:sz="4" w:space="0" w:color="auto"/>
            </w:tcBorders>
            <w:shd w:val="clear" w:color="auto" w:fill="auto"/>
            <w:noWrap/>
            <w:vAlign w:val="bottom"/>
            <w:hideMark/>
          </w:tcPr>
          <w:p w14:paraId="43B43CD2" w14:textId="77777777" w:rsidR="000D1175" w:rsidRPr="000D1175" w:rsidRDefault="000D1175" w:rsidP="000D1175">
            <w:pPr>
              <w:spacing w:after="0" w:line="240" w:lineRule="auto"/>
              <w:jc w:val="right"/>
              <w:rPr>
                <w:rFonts w:cs="Tahoma"/>
              </w:rPr>
            </w:pPr>
            <w:r w:rsidRPr="000D1175">
              <w:rPr>
                <w:rFonts w:cs="Tahoma"/>
              </w:rPr>
              <w:t>4,28</w:t>
            </w:r>
          </w:p>
        </w:tc>
        <w:tc>
          <w:tcPr>
            <w:tcW w:w="1120" w:type="dxa"/>
            <w:tcBorders>
              <w:top w:val="nil"/>
              <w:left w:val="nil"/>
              <w:bottom w:val="single" w:sz="4" w:space="0" w:color="auto"/>
              <w:right w:val="single" w:sz="4" w:space="0" w:color="auto"/>
            </w:tcBorders>
            <w:shd w:val="clear" w:color="auto" w:fill="auto"/>
            <w:noWrap/>
            <w:vAlign w:val="bottom"/>
            <w:hideMark/>
          </w:tcPr>
          <w:p w14:paraId="748E2B76" w14:textId="77777777" w:rsidR="000D1175" w:rsidRPr="000D1175" w:rsidRDefault="000D1175" w:rsidP="000D1175">
            <w:pPr>
              <w:spacing w:after="0" w:line="240" w:lineRule="auto"/>
              <w:jc w:val="right"/>
              <w:rPr>
                <w:rFonts w:cs="Tahoma"/>
                <w:color w:val="000000"/>
              </w:rPr>
            </w:pPr>
            <w:r w:rsidRPr="000D1175">
              <w:rPr>
                <w:rFonts w:cs="Tahoma"/>
                <w:color w:val="000000"/>
              </w:rPr>
              <w:t>0,58</w:t>
            </w:r>
          </w:p>
        </w:tc>
      </w:tr>
      <w:tr w:rsidR="000D1175" w:rsidRPr="000D1175" w14:paraId="4F4B116D" w14:textId="77777777" w:rsidTr="000D1175">
        <w:trPr>
          <w:trHeight w:val="255"/>
        </w:trPr>
        <w:tc>
          <w:tcPr>
            <w:tcW w:w="4760" w:type="dxa"/>
            <w:tcBorders>
              <w:top w:val="nil"/>
              <w:left w:val="single" w:sz="4" w:space="0" w:color="auto"/>
              <w:bottom w:val="single" w:sz="4" w:space="0" w:color="auto"/>
              <w:right w:val="single" w:sz="4" w:space="0" w:color="auto"/>
            </w:tcBorders>
            <w:shd w:val="clear" w:color="auto" w:fill="auto"/>
            <w:hideMark/>
          </w:tcPr>
          <w:p w14:paraId="123D3253" w14:textId="77777777" w:rsidR="000D1175" w:rsidRPr="000D1175" w:rsidRDefault="000D1175" w:rsidP="000D1175">
            <w:pPr>
              <w:spacing w:after="0" w:line="240" w:lineRule="auto"/>
              <w:jc w:val="left"/>
              <w:rPr>
                <w:rFonts w:cs="Tahoma"/>
                <w:color w:val="000000"/>
              </w:rPr>
            </w:pPr>
            <w:r w:rsidRPr="000D1175">
              <w:rPr>
                <w:rFonts w:cs="Tahoma"/>
                <w:color w:val="000000"/>
              </w:rPr>
              <w:t xml:space="preserve">12. Servicio de </w:t>
            </w:r>
            <w:r w:rsidRPr="000D1175">
              <w:rPr>
                <w:rFonts w:cs="Tahoma"/>
                <w:b/>
                <w:bCs/>
                <w:color w:val="000000"/>
              </w:rPr>
              <w:t>formación</w:t>
            </w:r>
          </w:p>
        </w:tc>
        <w:tc>
          <w:tcPr>
            <w:tcW w:w="1440" w:type="dxa"/>
            <w:tcBorders>
              <w:top w:val="nil"/>
              <w:left w:val="nil"/>
              <w:bottom w:val="single" w:sz="4" w:space="0" w:color="auto"/>
              <w:right w:val="single" w:sz="4" w:space="0" w:color="auto"/>
            </w:tcBorders>
            <w:shd w:val="clear" w:color="auto" w:fill="auto"/>
            <w:noWrap/>
            <w:vAlign w:val="bottom"/>
            <w:hideMark/>
          </w:tcPr>
          <w:p w14:paraId="50C05E56" w14:textId="77777777" w:rsidR="000D1175" w:rsidRPr="000D1175" w:rsidRDefault="000D1175" w:rsidP="000D1175">
            <w:pPr>
              <w:spacing w:after="0" w:line="240" w:lineRule="auto"/>
              <w:jc w:val="center"/>
              <w:rPr>
                <w:rFonts w:cs="Tahoma"/>
              </w:rPr>
            </w:pPr>
            <w:r w:rsidRPr="000D1175">
              <w:rPr>
                <w:rFonts w:cs="Tahoma"/>
              </w:rPr>
              <w:t>81,53</w:t>
            </w:r>
          </w:p>
        </w:tc>
        <w:tc>
          <w:tcPr>
            <w:tcW w:w="1200" w:type="dxa"/>
            <w:tcBorders>
              <w:top w:val="nil"/>
              <w:left w:val="nil"/>
              <w:bottom w:val="single" w:sz="4" w:space="0" w:color="auto"/>
              <w:right w:val="single" w:sz="4" w:space="0" w:color="auto"/>
            </w:tcBorders>
            <w:shd w:val="clear" w:color="auto" w:fill="auto"/>
            <w:vAlign w:val="bottom"/>
            <w:hideMark/>
          </w:tcPr>
          <w:p w14:paraId="7EEFEE51" w14:textId="77777777" w:rsidR="000D1175" w:rsidRPr="000D1175" w:rsidRDefault="000D1175" w:rsidP="000D1175">
            <w:pPr>
              <w:spacing w:after="0" w:line="240" w:lineRule="auto"/>
              <w:jc w:val="center"/>
              <w:rPr>
                <w:rFonts w:cs="Tahoma"/>
              </w:rPr>
            </w:pPr>
            <w:r w:rsidRPr="000D1175">
              <w:rPr>
                <w:rFonts w:cs="Tahoma"/>
              </w:rPr>
              <w:t>66,10</w:t>
            </w:r>
          </w:p>
        </w:tc>
        <w:tc>
          <w:tcPr>
            <w:tcW w:w="1080" w:type="dxa"/>
            <w:tcBorders>
              <w:top w:val="nil"/>
              <w:left w:val="nil"/>
              <w:bottom w:val="single" w:sz="4" w:space="0" w:color="auto"/>
              <w:right w:val="single" w:sz="4" w:space="0" w:color="auto"/>
            </w:tcBorders>
            <w:shd w:val="clear" w:color="auto" w:fill="auto"/>
            <w:noWrap/>
            <w:vAlign w:val="bottom"/>
            <w:hideMark/>
          </w:tcPr>
          <w:p w14:paraId="55969AE7" w14:textId="77777777" w:rsidR="000D1175" w:rsidRPr="000D1175" w:rsidRDefault="000D1175" w:rsidP="000D1175">
            <w:pPr>
              <w:spacing w:after="0" w:line="240" w:lineRule="auto"/>
              <w:jc w:val="right"/>
              <w:rPr>
                <w:rFonts w:cs="Tahoma"/>
              </w:rPr>
            </w:pPr>
            <w:r w:rsidRPr="000D1175">
              <w:rPr>
                <w:rFonts w:cs="Tahoma"/>
              </w:rPr>
              <w:t>8,58</w:t>
            </w:r>
          </w:p>
        </w:tc>
        <w:tc>
          <w:tcPr>
            <w:tcW w:w="1120" w:type="dxa"/>
            <w:tcBorders>
              <w:top w:val="nil"/>
              <w:left w:val="nil"/>
              <w:bottom w:val="single" w:sz="4" w:space="0" w:color="auto"/>
              <w:right w:val="single" w:sz="4" w:space="0" w:color="auto"/>
            </w:tcBorders>
            <w:shd w:val="clear" w:color="auto" w:fill="auto"/>
            <w:noWrap/>
            <w:vAlign w:val="bottom"/>
            <w:hideMark/>
          </w:tcPr>
          <w:p w14:paraId="0DC164F7" w14:textId="77777777" w:rsidR="000D1175" w:rsidRPr="000D1175" w:rsidRDefault="000D1175" w:rsidP="000D1175">
            <w:pPr>
              <w:spacing w:after="0" w:line="240" w:lineRule="auto"/>
              <w:jc w:val="right"/>
              <w:rPr>
                <w:rFonts w:cs="Tahoma"/>
                <w:color w:val="000000"/>
              </w:rPr>
            </w:pPr>
            <w:r w:rsidRPr="000D1175">
              <w:rPr>
                <w:rFonts w:cs="Tahoma"/>
                <w:color w:val="000000"/>
              </w:rPr>
              <w:t>0,66</w:t>
            </w:r>
          </w:p>
        </w:tc>
      </w:tr>
      <w:tr w:rsidR="000D1175" w:rsidRPr="000D1175" w14:paraId="59857D3D" w14:textId="77777777" w:rsidTr="000D1175">
        <w:trPr>
          <w:trHeight w:val="255"/>
        </w:trPr>
        <w:tc>
          <w:tcPr>
            <w:tcW w:w="4760" w:type="dxa"/>
            <w:tcBorders>
              <w:top w:val="nil"/>
              <w:left w:val="single" w:sz="4" w:space="0" w:color="auto"/>
              <w:bottom w:val="single" w:sz="4" w:space="0" w:color="auto"/>
              <w:right w:val="single" w:sz="4" w:space="0" w:color="auto"/>
            </w:tcBorders>
            <w:shd w:val="clear" w:color="auto" w:fill="auto"/>
            <w:hideMark/>
          </w:tcPr>
          <w:p w14:paraId="0DE85732" w14:textId="77777777" w:rsidR="000D1175" w:rsidRPr="000D1175" w:rsidRDefault="000D1175" w:rsidP="000D1175">
            <w:pPr>
              <w:spacing w:after="0" w:line="240" w:lineRule="auto"/>
              <w:jc w:val="left"/>
              <w:rPr>
                <w:rFonts w:cs="Tahoma"/>
                <w:color w:val="000000"/>
              </w:rPr>
            </w:pPr>
            <w:r w:rsidRPr="000D1175">
              <w:rPr>
                <w:rFonts w:cs="Tahoma"/>
                <w:color w:val="000000"/>
              </w:rPr>
              <w:t xml:space="preserve">13. </w:t>
            </w:r>
            <w:r w:rsidRPr="000D1175">
              <w:rPr>
                <w:rFonts w:cs="Tahoma"/>
                <w:b/>
                <w:bCs/>
                <w:color w:val="000000"/>
              </w:rPr>
              <w:t>Personal</w:t>
            </w:r>
            <w:r w:rsidRPr="000D1175">
              <w:rPr>
                <w:rFonts w:cs="Tahoma"/>
                <w:color w:val="000000"/>
              </w:rPr>
              <w:t xml:space="preserve"> de MERCATENERIFE</w:t>
            </w:r>
          </w:p>
        </w:tc>
        <w:tc>
          <w:tcPr>
            <w:tcW w:w="1440" w:type="dxa"/>
            <w:tcBorders>
              <w:top w:val="nil"/>
              <w:left w:val="nil"/>
              <w:bottom w:val="single" w:sz="4" w:space="0" w:color="auto"/>
              <w:right w:val="single" w:sz="4" w:space="0" w:color="auto"/>
            </w:tcBorders>
            <w:shd w:val="clear" w:color="000000" w:fill="C6E0B4"/>
            <w:noWrap/>
            <w:vAlign w:val="bottom"/>
            <w:hideMark/>
          </w:tcPr>
          <w:p w14:paraId="2565CF6A" w14:textId="77777777" w:rsidR="000D1175" w:rsidRPr="000D1175" w:rsidRDefault="000D1175" w:rsidP="000D1175">
            <w:pPr>
              <w:spacing w:after="0" w:line="240" w:lineRule="auto"/>
              <w:jc w:val="center"/>
              <w:rPr>
                <w:rFonts w:cs="Tahoma"/>
              </w:rPr>
            </w:pPr>
            <w:r w:rsidRPr="000D1175">
              <w:rPr>
                <w:rFonts w:cs="Tahoma"/>
              </w:rPr>
              <w:t>93,50</w:t>
            </w:r>
          </w:p>
        </w:tc>
        <w:tc>
          <w:tcPr>
            <w:tcW w:w="1200" w:type="dxa"/>
            <w:tcBorders>
              <w:top w:val="nil"/>
              <w:left w:val="nil"/>
              <w:bottom w:val="single" w:sz="4" w:space="0" w:color="auto"/>
              <w:right w:val="single" w:sz="4" w:space="0" w:color="auto"/>
            </w:tcBorders>
            <w:shd w:val="clear" w:color="auto" w:fill="auto"/>
            <w:vAlign w:val="bottom"/>
            <w:hideMark/>
          </w:tcPr>
          <w:p w14:paraId="4DD2DC77" w14:textId="77777777" w:rsidR="000D1175" w:rsidRPr="000D1175" w:rsidRDefault="000D1175" w:rsidP="000D1175">
            <w:pPr>
              <w:spacing w:after="0" w:line="240" w:lineRule="auto"/>
              <w:jc w:val="center"/>
              <w:rPr>
                <w:rFonts w:cs="Tahoma"/>
              </w:rPr>
            </w:pPr>
            <w:r w:rsidRPr="000D1175">
              <w:rPr>
                <w:rFonts w:cs="Tahoma"/>
              </w:rPr>
              <w:t>30,32</w:t>
            </w:r>
          </w:p>
        </w:tc>
        <w:tc>
          <w:tcPr>
            <w:tcW w:w="1080" w:type="dxa"/>
            <w:tcBorders>
              <w:top w:val="nil"/>
              <w:left w:val="nil"/>
              <w:bottom w:val="single" w:sz="4" w:space="0" w:color="auto"/>
              <w:right w:val="single" w:sz="4" w:space="0" w:color="auto"/>
            </w:tcBorders>
            <w:shd w:val="clear" w:color="auto" w:fill="auto"/>
            <w:noWrap/>
            <w:vAlign w:val="bottom"/>
            <w:hideMark/>
          </w:tcPr>
          <w:p w14:paraId="2D609B98" w14:textId="77777777" w:rsidR="000D1175" w:rsidRPr="000D1175" w:rsidRDefault="000D1175" w:rsidP="000D1175">
            <w:pPr>
              <w:spacing w:after="0" w:line="240" w:lineRule="auto"/>
              <w:jc w:val="right"/>
              <w:rPr>
                <w:rFonts w:cs="Tahoma"/>
              </w:rPr>
            </w:pPr>
            <w:r w:rsidRPr="000D1175">
              <w:rPr>
                <w:rFonts w:cs="Tahoma"/>
              </w:rPr>
              <w:t>3,49</w:t>
            </w:r>
          </w:p>
        </w:tc>
        <w:tc>
          <w:tcPr>
            <w:tcW w:w="1120" w:type="dxa"/>
            <w:tcBorders>
              <w:top w:val="nil"/>
              <w:left w:val="nil"/>
              <w:bottom w:val="single" w:sz="4" w:space="0" w:color="auto"/>
              <w:right w:val="single" w:sz="4" w:space="0" w:color="auto"/>
            </w:tcBorders>
            <w:shd w:val="clear" w:color="auto" w:fill="auto"/>
            <w:noWrap/>
            <w:vAlign w:val="bottom"/>
            <w:hideMark/>
          </w:tcPr>
          <w:p w14:paraId="6E3DF24E" w14:textId="77777777" w:rsidR="000D1175" w:rsidRPr="000D1175" w:rsidRDefault="000D1175" w:rsidP="000D1175">
            <w:pPr>
              <w:spacing w:after="0" w:line="240" w:lineRule="auto"/>
              <w:jc w:val="right"/>
              <w:rPr>
                <w:rFonts w:cs="Tahoma"/>
                <w:color w:val="000000"/>
              </w:rPr>
            </w:pPr>
            <w:r w:rsidRPr="000D1175">
              <w:rPr>
                <w:rFonts w:cs="Tahoma"/>
                <w:color w:val="000000"/>
              </w:rPr>
              <w:t>0,30</w:t>
            </w:r>
          </w:p>
        </w:tc>
      </w:tr>
      <w:tr w:rsidR="000D1175" w:rsidRPr="000D1175" w14:paraId="37B20220" w14:textId="77777777" w:rsidTr="000D1175">
        <w:trPr>
          <w:trHeight w:val="270"/>
        </w:trPr>
        <w:tc>
          <w:tcPr>
            <w:tcW w:w="4760" w:type="dxa"/>
            <w:tcBorders>
              <w:top w:val="nil"/>
              <w:left w:val="single" w:sz="4" w:space="0" w:color="auto"/>
              <w:bottom w:val="single" w:sz="4" w:space="0" w:color="auto"/>
              <w:right w:val="single" w:sz="4" w:space="0" w:color="auto"/>
            </w:tcBorders>
            <w:shd w:val="clear" w:color="auto" w:fill="auto"/>
            <w:noWrap/>
            <w:vAlign w:val="bottom"/>
            <w:hideMark/>
          </w:tcPr>
          <w:p w14:paraId="7122845E" w14:textId="77777777" w:rsidR="000D1175" w:rsidRPr="000D1175" w:rsidRDefault="000D1175" w:rsidP="000D1175">
            <w:pPr>
              <w:spacing w:after="0" w:line="240" w:lineRule="auto"/>
              <w:jc w:val="left"/>
              <w:rPr>
                <w:rFonts w:cs="Tahoma"/>
              </w:rPr>
            </w:pPr>
            <w:r w:rsidRPr="000D1175">
              <w:rPr>
                <w:rFonts w:cs="Tahoma"/>
              </w:rPr>
              <w:t xml:space="preserve">14. Generales, nivel de </w:t>
            </w:r>
            <w:r w:rsidRPr="000D1175">
              <w:rPr>
                <w:rFonts w:cs="Tahoma"/>
                <w:b/>
                <w:bCs/>
              </w:rPr>
              <w:t>satisfacción</w:t>
            </w:r>
          </w:p>
        </w:tc>
        <w:tc>
          <w:tcPr>
            <w:tcW w:w="1440" w:type="dxa"/>
            <w:tcBorders>
              <w:top w:val="nil"/>
              <w:left w:val="nil"/>
              <w:bottom w:val="single" w:sz="4" w:space="0" w:color="auto"/>
              <w:right w:val="single" w:sz="4" w:space="0" w:color="auto"/>
            </w:tcBorders>
            <w:shd w:val="clear" w:color="000000" w:fill="C6E0B4"/>
            <w:noWrap/>
            <w:vAlign w:val="bottom"/>
            <w:hideMark/>
          </w:tcPr>
          <w:p w14:paraId="543D09FA" w14:textId="77777777" w:rsidR="000D1175" w:rsidRPr="000D1175" w:rsidRDefault="000D1175" w:rsidP="000D1175">
            <w:pPr>
              <w:spacing w:after="0" w:line="240" w:lineRule="auto"/>
              <w:jc w:val="center"/>
              <w:rPr>
                <w:rFonts w:cs="Tahoma"/>
              </w:rPr>
            </w:pPr>
            <w:r w:rsidRPr="000D1175">
              <w:rPr>
                <w:rFonts w:cs="Tahoma"/>
              </w:rPr>
              <w:t>86,95</w:t>
            </w:r>
          </w:p>
        </w:tc>
        <w:tc>
          <w:tcPr>
            <w:tcW w:w="1200" w:type="dxa"/>
            <w:tcBorders>
              <w:top w:val="nil"/>
              <w:left w:val="nil"/>
              <w:bottom w:val="single" w:sz="4" w:space="0" w:color="auto"/>
              <w:right w:val="single" w:sz="4" w:space="0" w:color="auto"/>
            </w:tcBorders>
            <w:shd w:val="clear" w:color="auto" w:fill="auto"/>
            <w:noWrap/>
            <w:vAlign w:val="bottom"/>
            <w:hideMark/>
          </w:tcPr>
          <w:p w14:paraId="44B4912A" w14:textId="77777777" w:rsidR="000D1175" w:rsidRPr="000D1175" w:rsidRDefault="000D1175" w:rsidP="000D1175">
            <w:pPr>
              <w:spacing w:after="0" w:line="240" w:lineRule="auto"/>
              <w:jc w:val="center"/>
              <w:rPr>
                <w:rFonts w:cs="Tahoma"/>
              </w:rPr>
            </w:pPr>
            <w:r w:rsidRPr="000D1175">
              <w:rPr>
                <w:rFonts w:cs="Tahoma"/>
              </w:rPr>
              <w:t> </w:t>
            </w:r>
          </w:p>
        </w:tc>
        <w:tc>
          <w:tcPr>
            <w:tcW w:w="2200" w:type="dxa"/>
            <w:gridSpan w:val="2"/>
            <w:tcBorders>
              <w:top w:val="nil"/>
              <w:left w:val="nil"/>
              <w:bottom w:val="single" w:sz="8" w:space="0" w:color="auto"/>
              <w:right w:val="nil"/>
            </w:tcBorders>
            <w:shd w:val="clear" w:color="auto" w:fill="auto"/>
            <w:vAlign w:val="center"/>
            <w:hideMark/>
          </w:tcPr>
          <w:p w14:paraId="5E31CDD3" w14:textId="77777777" w:rsidR="000D1175" w:rsidRPr="000D1175" w:rsidRDefault="000D1175" w:rsidP="000D1175">
            <w:pPr>
              <w:spacing w:after="0" w:line="240" w:lineRule="auto"/>
              <w:jc w:val="center"/>
              <w:rPr>
                <w:rFonts w:cs="Tahoma"/>
                <w:b/>
                <w:bCs/>
              </w:rPr>
            </w:pPr>
            <w:r w:rsidRPr="000D1175">
              <w:rPr>
                <w:rFonts w:cs="Tahoma"/>
                <w:b/>
                <w:bCs/>
              </w:rPr>
              <w:t> </w:t>
            </w:r>
          </w:p>
        </w:tc>
      </w:tr>
    </w:tbl>
    <w:p w14:paraId="41E1F669" w14:textId="77777777" w:rsidR="00C43524" w:rsidRDefault="00C43524" w:rsidP="00A041A2">
      <w:pPr>
        <w:rPr>
          <w:sz w:val="22"/>
        </w:rPr>
      </w:pPr>
    </w:p>
    <w:p w14:paraId="14B6ED18" w14:textId="2E83B161" w:rsidR="00003598" w:rsidRPr="000D1175" w:rsidRDefault="009A0138" w:rsidP="00922D51">
      <w:pPr>
        <w:rPr>
          <w:sz w:val="22"/>
        </w:rPr>
      </w:pPr>
      <w:r w:rsidRPr="000D1175">
        <w:rPr>
          <w:sz w:val="22"/>
        </w:rPr>
        <w:t>C</w:t>
      </w:r>
      <w:r w:rsidR="00F11502" w:rsidRPr="000D1175">
        <w:rPr>
          <w:sz w:val="22"/>
        </w:rPr>
        <w:t xml:space="preserve">abe destacar </w:t>
      </w:r>
      <w:r w:rsidRPr="000D1175">
        <w:rPr>
          <w:sz w:val="22"/>
        </w:rPr>
        <w:t xml:space="preserve">la mejora </w:t>
      </w:r>
      <w:r w:rsidR="00003598" w:rsidRPr="000D1175">
        <w:rPr>
          <w:sz w:val="22"/>
        </w:rPr>
        <w:t xml:space="preserve">en satisfacción </w:t>
      </w:r>
      <w:r w:rsidRPr="000D1175">
        <w:rPr>
          <w:sz w:val="22"/>
        </w:rPr>
        <w:t xml:space="preserve">en </w:t>
      </w:r>
      <w:r w:rsidR="00E6045B" w:rsidRPr="000D1175">
        <w:rPr>
          <w:sz w:val="22"/>
        </w:rPr>
        <w:t xml:space="preserve">el </w:t>
      </w:r>
      <w:r w:rsidR="008029AE" w:rsidRPr="000D1175">
        <w:rPr>
          <w:sz w:val="22"/>
        </w:rPr>
        <w:t xml:space="preserve">personal de Mercatenerife, </w:t>
      </w:r>
      <w:r w:rsidR="00DB2AB8" w:rsidRPr="000D1175">
        <w:rPr>
          <w:sz w:val="22"/>
        </w:rPr>
        <w:t xml:space="preserve">los servicios de </w:t>
      </w:r>
      <w:r w:rsidR="002B0DB9" w:rsidRPr="000D1175">
        <w:rPr>
          <w:sz w:val="22"/>
        </w:rPr>
        <w:t>comunicación</w:t>
      </w:r>
      <w:r w:rsidR="000D1175" w:rsidRPr="000D1175">
        <w:rPr>
          <w:sz w:val="22"/>
        </w:rPr>
        <w:t xml:space="preserve"> </w:t>
      </w:r>
      <w:r w:rsidR="00B138DA" w:rsidRPr="000D1175">
        <w:rPr>
          <w:sz w:val="22"/>
        </w:rPr>
        <w:t>y los sistemas de recogida selectiva</w:t>
      </w:r>
      <w:r w:rsidR="008029AE" w:rsidRPr="000D1175">
        <w:rPr>
          <w:sz w:val="22"/>
        </w:rPr>
        <w:t xml:space="preserve"> </w:t>
      </w:r>
      <w:r w:rsidR="00003598" w:rsidRPr="000D1175">
        <w:rPr>
          <w:sz w:val="22"/>
        </w:rPr>
        <w:t xml:space="preserve">pero </w:t>
      </w:r>
      <w:r w:rsidR="008029AE" w:rsidRPr="000D1175">
        <w:rPr>
          <w:sz w:val="22"/>
        </w:rPr>
        <w:t xml:space="preserve">un gran </w:t>
      </w:r>
      <w:r w:rsidR="00003598" w:rsidRPr="000D1175">
        <w:rPr>
          <w:sz w:val="22"/>
        </w:rPr>
        <w:t>descenso en</w:t>
      </w:r>
      <w:r w:rsidR="000D1175">
        <w:rPr>
          <w:sz w:val="22"/>
        </w:rPr>
        <w:t xml:space="preserve"> los servicios de </w:t>
      </w:r>
      <w:r w:rsidR="002B0DB9" w:rsidRPr="000D1175">
        <w:rPr>
          <w:sz w:val="22"/>
        </w:rPr>
        <w:t xml:space="preserve">aseos, los </w:t>
      </w:r>
      <w:r w:rsidR="000D1175">
        <w:rPr>
          <w:sz w:val="22"/>
        </w:rPr>
        <w:t xml:space="preserve">aparcamientos </w:t>
      </w:r>
      <w:r w:rsidR="00DB2AB8" w:rsidRPr="000D1175">
        <w:rPr>
          <w:sz w:val="22"/>
        </w:rPr>
        <w:t xml:space="preserve">y </w:t>
      </w:r>
      <w:r w:rsidR="002B0DB9" w:rsidRPr="000D1175">
        <w:rPr>
          <w:sz w:val="22"/>
        </w:rPr>
        <w:t>las instalaciones</w:t>
      </w:r>
      <w:r w:rsidR="00DB2AB8" w:rsidRPr="000D1175">
        <w:rPr>
          <w:sz w:val="22"/>
        </w:rPr>
        <w:t xml:space="preserve">. </w:t>
      </w:r>
      <w:r w:rsidR="00003598" w:rsidRPr="000D1175">
        <w:rPr>
          <w:sz w:val="22"/>
        </w:rPr>
        <w:t xml:space="preserve"> </w:t>
      </w:r>
    </w:p>
    <w:p w14:paraId="48B2681E" w14:textId="7D941A4E" w:rsidR="00DB2AB8" w:rsidRPr="00947531" w:rsidRDefault="00246F18" w:rsidP="00DB2AB8">
      <w:pPr>
        <w:rPr>
          <w:sz w:val="22"/>
          <w:highlight w:val="yellow"/>
        </w:rPr>
      </w:pPr>
      <w:r w:rsidRPr="000D1175">
        <w:rPr>
          <w:sz w:val="22"/>
        </w:rPr>
        <w:t xml:space="preserve">Por otro lado, </w:t>
      </w:r>
      <w:r w:rsidR="00003598" w:rsidRPr="000D1175">
        <w:rPr>
          <w:sz w:val="22"/>
        </w:rPr>
        <w:t>hay una mejora considerable en la importancia que le</w:t>
      </w:r>
      <w:r w:rsidR="000D1175">
        <w:rPr>
          <w:sz w:val="22"/>
        </w:rPr>
        <w:t xml:space="preserve"> dan tanto mayoristas como agricultores a </w:t>
      </w:r>
      <w:r w:rsidR="008029AE" w:rsidRPr="000D1175">
        <w:rPr>
          <w:sz w:val="22"/>
        </w:rPr>
        <w:t xml:space="preserve">los servicios de </w:t>
      </w:r>
      <w:r w:rsidR="000D1175">
        <w:rPr>
          <w:sz w:val="22"/>
        </w:rPr>
        <w:t xml:space="preserve">formación, de limpieza, de cafeterías y mantenimiento de las instalaciones </w:t>
      </w:r>
      <w:r w:rsidR="002B0DB9" w:rsidRPr="000D1175">
        <w:rPr>
          <w:sz w:val="22"/>
        </w:rPr>
        <w:t>de MERCATENERIFE.</w:t>
      </w:r>
    </w:p>
    <w:p w14:paraId="7F511BCA" w14:textId="77777777" w:rsidR="000C41FF" w:rsidRDefault="008E7D91" w:rsidP="00413F16">
      <w:pPr>
        <w:rPr>
          <w:sz w:val="22"/>
        </w:rPr>
      </w:pPr>
      <w:r w:rsidRPr="000D1175">
        <w:rPr>
          <w:sz w:val="22"/>
        </w:rPr>
        <w:t xml:space="preserve">A continuación mostramos los cuadros </w:t>
      </w:r>
      <w:r w:rsidR="00413F16" w:rsidRPr="000D1175">
        <w:rPr>
          <w:sz w:val="22"/>
        </w:rPr>
        <w:t xml:space="preserve">con la comparación de los resultados obtenidos en los últimos </w:t>
      </w:r>
      <w:r w:rsidR="00246F18" w:rsidRPr="000D1175">
        <w:rPr>
          <w:sz w:val="22"/>
        </w:rPr>
        <w:t>cinco</w:t>
      </w:r>
      <w:r w:rsidR="00413F16" w:rsidRPr="000D1175">
        <w:rPr>
          <w:sz w:val="22"/>
        </w:rPr>
        <w:t xml:space="preserve"> años relativos a la importancia de las preguntas.</w:t>
      </w:r>
    </w:p>
    <w:p w14:paraId="65A40CDE" w14:textId="77777777" w:rsidR="00E374AD" w:rsidRDefault="00CB2BAE" w:rsidP="00413F16">
      <w:pPr>
        <w:rPr>
          <w:sz w:val="22"/>
        </w:rPr>
      </w:pPr>
      <w:r>
        <w:rPr>
          <w:sz w:val="22"/>
        </w:rPr>
        <w:br w:type="page"/>
      </w:r>
    </w:p>
    <w:p w14:paraId="618E7D7C" w14:textId="77777777" w:rsidR="007F7320" w:rsidRPr="007763A8" w:rsidRDefault="00E442C6" w:rsidP="0096063E">
      <w:pPr>
        <w:pStyle w:val="Ttulo3"/>
        <w:numPr>
          <w:ilvl w:val="2"/>
          <w:numId w:val="2"/>
        </w:numPr>
      </w:pPr>
      <w:bookmarkStart w:id="69" w:name="_Toc125366662"/>
      <w:bookmarkStart w:id="70" w:name="_Toc125366934"/>
      <w:r w:rsidRPr="007763A8">
        <w:lastRenderedPageBreak/>
        <w:t>Cuadro</w:t>
      </w:r>
      <w:r w:rsidR="007F7320" w:rsidRPr="007763A8">
        <w:t xml:space="preserve"> </w:t>
      </w:r>
      <w:r w:rsidR="00916997" w:rsidRPr="007763A8">
        <w:t>de I</w:t>
      </w:r>
      <w:r w:rsidR="007F7320" w:rsidRPr="007763A8">
        <w:t>mportancia de las categorías en los últimos cinco años.</w:t>
      </w:r>
      <w:bookmarkEnd w:id="69"/>
      <w:bookmarkEnd w:id="70"/>
    </w:p>
    <w:tbl>
      <w:tblPr>
        <w:tblW w:w="8140" w:type="dxa"/>
        <w:tblInd w:w="75" w:type="dxa"/>
        <w:tblCellMar>
          <w:left w:w="70" w:type="dxa"/>
          <w:right w:w="70" w:type="dxa"/>
        </w:tblCellMar>
        <w:tblLook w:val="04A0" w:firstRow="1" w:lastRow="0" w:firstColumn="1" w:lastColumn="0" w:noHBand="0" w:noVBand="1"/>
      </w:tblPr>
      <w:tblGrid>
        <w:gridCol w:w="1540"/>
        <w:gridCol w:w="1380"/>
        <w:gridCol w:w="1380"/>
        <w:gridCol w:w="1380"/>
        <w:gridCol w:w="1380"/>
        <w:gridCol w:w="1380"/>
      </w:tblGrid>
      <w:tr w:rsidR="00947531" w:rsidRPr="00947531" w14:paraId="34788482" w14:textId="77777777" w:rsidTr="00947531">
        <w:trPr>
          <w:trHeight w:val="510"/>
        </w:trPr>
        <w:tc>
          <w:tcPr>
            <w:tcW w:w="15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51977D" w14:textId="77777777" w:rsidR="00947531" w:rsidRPr="00947531" w:rsidRDefault="00947531" w:rsidP="00947531">
            <w:pPr>
              <w:spacing w:after="0" w:line="240" w:lineRule="auto"/>
              <w:jc w:val="left"/>
              <w:rPr>
                <w:rFonts w:cs="Tahoma"/>
                <w:b/>
                <w:bCs/>
              </w:rPr>
            </w:pPr>
            <w:r w:rsidRPr="00947531">
              <w:rPr>
                <w:rFonts w:cs="Tahoma"/>
                <w:b/>
                <w:bCs/>
              </w:rPr>
              <w:t>Pregunta</w:t>
            </w:r>
          </w:p>
        </w:tc>
        <w:tc>
          <w:tcPr>
            <w:tcW w:w="1270" w:type="dxa"/>
            <w:tcBorders>
              <w:top w:val="single" w:sz="4" w:space="0" w:color="auto"/>
              <w:left w:val="nil"/>
              <w:bottom w:val="single" w:sz="4" w:space="0" w:color="auto"/>
              <w:right w:val="single" w:sz="4" w:space="0" w:color="auto"/>
            </w:tcBorders>
            <w:shd w:val="clear" w:color="auto" w:fill="auto"/>
            <w:vAlign w:val="bottom"/>
            <w:hideMark/>
          </w:tcPr>
          <w:p w14:paraId="502D6B27" w14:textId="77777777" w:rsidR="00947531" w:rsidRPr="00947531" w:rsidRDefault="00947531" w:rsidP="00947531">
            <w:pPr>
              <w:spacing w:after="0" w:line="240" w:lineRule="auto"/>
              <w:jc w:val="center"/>
              <w:rPr>
                <w:rFonts w:cs="Tahoma"/>
                <w:b/>
                <w:bCs/>
              </w:rPr>
            </w:pPr>
            <w:r w:rsidRPr="00947531">
              <w:rPr>
                <w:rFonts w:cs="Tahoma"/>
                <w:b/>
                <w:bCs/>
              </w:rPr>
              <w:t>Importancia 2020</w:t>
            </w:r>
          </w:p>
        </w:tc>
        <w:tc>
          <w:tcPr>
            <w:tcW w:w="1314" w:type="dxa"/>
            <w:tcBorders>
              <w:top w:val="single" w:sz="4" w:space="0" w:color="auto"/>
              <w:left w:val="nil"/>
              <w:bottom w:val="single" w:sz="4" w:space="0" w:color="auto"/>
              <w:right w:val="single" w:sz="4" w:space="0" w:color="auto"/>
            </w:tcBorders>
            <w:shd w:val="clear" w:color="auto" w:fill="auto"/>
            <w:vAlign w:val="bottom"/>
            <w:hideMark/>
          </w:tcPr>
          <w:p w14:paraId="7974A1B6" w14:textId="77777777" w:rsidR="00947531" w:rsidRPr="00947531" w:rsidRDefault="00947531" w:rsidP="00947531">
            <w:pPr>
              <w:spacing w:after="0" w:line="240" w:lineRule="auto"/>
              <w:jc w:val="center"/>
              <w:rPr>
                <w:rFonts w:cs="Tahoma"/>
                <w:b/>
                <w:bCs/>
              </w:rPr>
            </w:pPr>
            <w:r w:rsidRPr="00947531">
              <w:rPr>
                <w:rFonts w:cs="Tahoma"/>
                <w:b/>
                <w:bCs/>
              </w:rPr>
              <w:t>Importancia 2021</w:t>
            </w:r>
          </w:p>
        </w:tc>
        <w:tc>
          <w:tcPr>
            <w:tcW w:w="1297" w:type="dxa"/>
            <w:tcBorders>
              <w:top w:val="single" w:sz="4" w:space="0" w:color="auto"/>
              <w:left w:val="nil"/>
              <w:bottom w:val="single" w:sz="4" w:space="0" w:color="auto"/>
              <w:right w:val="single" w:sz="4" w:space="0" w:color="auto"/>
            </w:tcBorders>
            <w:shd w:val="clear" w:color="auto" w:fill="auto"/>
            <w:vAlign w:val="bottom"/>
            <w:hideMark/>
          </w:tcPr>
          <w:p w14:paraId="0A6CCE90" w14:textId="77777777" w:rsidR="00947531" w:rsidRPr="00947531" w:rsidRDefault="00947531" w:rsidP="00947531">
            <w:pPr>
              <w:spacing w:after="0" w:line="240" w:lineRule="auto"/>
              <w:jc w:val="center"/>
              <w:rPr>
                <w:rFonts w:cs="Tahoma"/>
                <w:b/>
                <w:bCs/>
              </w:rPr>
            </w:pPr>
            <w:r w:rsidRPr="00947531">
              <w:rPr>
                <w:rFonts w:cs="Tahoma"/>
                <w:b/>
                <w:bCs/>
              </w:rPr>
              <w:t>Importancia 2022</w:t>
            </w:r>
          </w:p>
        </w:tc>
        <w:tc>
          <w:tcPr>
            <w:tcW w:w="1422" w:type="dxa"/>
            <w:tcBorders>
              <w:top w:val="single" w:sz="4" w:space="0" w:color="auto"/>
              <w:left w:val="nil"/>
              <w:bottom w:val="single" w:sz="4" w:space="0" w:color="auto"/>
              <w:right w:val="single" w:sz="4" w:space="0" w:color="auto"/>
            </w:tcBorders>
            <w:shd w:val="clear" w:color="auto" w:fill="auto"/>
            <w:vAlign w:val="bottom"/>
            <w:hideMark/>
          </w:tcPr>
          <w:p w14:paraId="0B3D1F24" w14:textId="77777777" w:rsidR="00947531" w:rsidRPr="00947531" w:rsidRDefault="00947531" w:rsidP="00947531">
            <w:pPr>
              <w:spacing w:after="0" w:line="240" w:lineRule="auto"/>
              <w:jc w:val="center"/>
              <w:rPr>
                <w:rFonts w:cs="Tahoma"/>
                <w:b/>
                <w:bCs/>
              </w:rPr>
            </w:pPr>
            <w:r w:rsidRPr="00947531">
              <w:rPr>
                <w:rFonts w:cs="Tahoma"/>
                <w:b/>
                <w:bCs/>
              </w:rPr>
              <w:t>Importancia 2023</w:t>
            </w:r>
          </w:p>
        </w:tc>
        <w:tc>
          <w:tcPr>
            <w:tcW w:w="1297" w:type="dxa"/>
            <w:tcBorders>
              <w:top w:val="single" w:sz="4" w:space="0" w:color="auto"/>
              <w:left w:val="nil"/>
              <w:bottom w:val="single" w:sz="4" w:space="0" w:color="auto"/>
              <w:right w:val="single" w:sz="4" w:space="0" w:color="auto"/>
            </w:tcBorders>
            <w:shd w:val="clear" w:color="auto" w:fill="auto"/>
            <w:vAlign w:val="bottom"/>
            <w:hideMark/>
          </w:tcPr>
          <w:p w14:paraId="42E05DBA" w14:textId="77777777" w:rsidR="00947531" w:rsidRPr="00947531" w:rsidRDefault="00947531" w:rsidP="00947531">
            <w:pPr>
              <w:spacing w:after="0" w:line="240" w:lineRule="auto"/>
              <w:jc w:val="center"/>
              <w:rPr>
                <w:rFonts w:cs="Tahoma"/>
                <w:b/>
                <w:bCs/>
              </w:rPr>
            </w:pPr>
            <w:r w:rsidRPr="00947531">
              <w:rPr>
                <w:rFonts w:cs="Tahoma"/>
                <w:b/>
                <w:bCs/>
              </w:rPr>
              <w:t>Importancia 2024</w:t>
            </w:r>
          </w:p>
        </w:tc>
      </w:tr>
      <w:tr w:rsidR="00947531" w:rsidRPr="00947531" w14:paraId="134830DE" w14:textId="77777777" w:rsidTr="00947531">
        <w:trPr>
          <w:trHeight w:val="255"/>
        </w:trPr>
        <w:tc>
          <w:tcPr>
            <w:tcW w:w="1540" w:type="dxa"/>
            <w:tcBorders>
              <w:top w:val="nil"/>
              <w:left w:val="single" w:sz="4" w:space="0" w:color="auto"/>
              <w:bottom w:val="single" w:sz="4" w:space="0" w:color="auto"/>
              <w:right w:val="single" w:sz="4" w:space="0" w:color="auto"/>
            </w:tcBorders>
            <w:shd w:val="clear" w:color="auto" w:fill="auto"/>
            <w:hideMark/>
          </w:tcPr>
          <w:p w14:paraId="0E804433" w14:textId="77777777" w:rsidR="00947531" w:rsidRPr="00947531" w:rsidRDefault="00947531" w:rsidP="00947531">
            <w:pPr>
              <w:spacing w:after="0" w:line="240" w:lineRule="auto"/>
              <w:jc w:val="left"/>
              <w:rPr>
                <w:rFonts w:cs="Tahoma"/>
              </w:rPr>
            </w:pPr>
            <w:r w:rsidRPr="00947531">
              <w:rPr>
                <w:rFonts w:cs="Tahoma"/>
              </w:rPr>
              <w:t>instalaciones</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9C50B40" w14:textId="77777777" w:rsidR="00947531" w:rsidRPr="00947531" w:rsidRDefault="00947531" w:rsidP="00947531">
            <w:pPr>
              <w:spacing w:after="0" w:line="240" w:lineRule="auto"/>
              <w:jc w:val="center"/>
              <w:rPr>
                <w:rFonts w:cs="Tahoma"/>
                <w:color w:val="0070C0"/>
              </w:rPr>
            </w:pPr>
            <w:r w:rsidRPr="00947531">
              <w:rPr>
                <w:rFonts w:cs="Tahoma"/>
                <w:color w:val="0070C0"/>
              </w:rPr>
              <w:t>80,86</w:t>
            </w:r>
          </w:p>
        </w:tc>
        <w:tc>
          <w:tcPr>
            <w:tcW w:w="1314" w:type="dxa"/>
            <w:tcBorders>
              <w:top w:val="nil"/>
              <w:left w:val="nil"/>
              <w:bottom w:val="single" w:sz="4" w:space="0" w:color="auto"/>
              <w:right w:val="single" w:sz="4" w:space="0" w:color="auto"/>
            </w:tcBorders>
            <w:shd w:val="clear" w:color="auto" w:fill="auto"/>
            <w:noWrap/>
            <w:vAlign w:val="bottom"/>
            <w:hideMark/>
          </w:tcPr>
          <w:p w14:paraId="474D9554" w14:textId="77777777" w:rsidR="00947531" w:rsidRPr="00947531" w:rsidRDefault="00947531" w:rsidP="00947531">
            <w:pPr>
              <w:spacing w:after="0" w:line="240" w:lineRule="auto"/>
              <w:jc w:val="center"/>
              <w:rPr>
                <w:rFonts w:cs="Tahoma"/>
              </w:rPr>
            </w:pPr>
            <w:r w:rsidRPr="00947531">
              <w:rPr>
                <w:rFonts w:cs="Tahoma"/>
              </w:rPr>
              <w:t>36,92</w:t>
            </w:r>
          </w:p>
        </w:tc>
        <w:tc>
          <w:tcPr>
            <w:tcW w:w="1297" w:type="dxa"/>
            <w:tcBorders>
              <w:top w:val="nil"/>
              <w:left w:val="nil"/>
              <w:bottom w:val="single" w:sz="4" w:space="0" w:color="auto"/>
              <w:right w:val="single" w:sz="4" w:space="0" w:color="auto"/>
            </w:tcBorders>
            <w:shd w:val="clear" w:color="auto" w:fill="auto"/>
            <w:noWrap/>
            <w:vAlign w:val="bottom"/>
            <w:hideMark/>
          </w:tcPr>
          <w:p w14:paraId="066693C2" w14:textId="77777777" w:rsidR="00947531" w:rsidRPr="00947531" w:rsidRDefault="00947531" w:rsidP="00947531">
            <w:pPr>
              <w:spacing w:after="0" w:line="240" w:lineRule="auto"/>
              <w:jc w:val="center"/>
              <w:rPr>
                <w:rFonts w:cs="Tahoma"/>
              </w:rPr>
            </w:pPr>
            <w:r w:rsidRPr="00947531">
              <w:rPr>
                <w:rFonts w:cs="Tahoma"/>
              </w:rPr>
              <w:t>56,73</w:t>
            </w:r>
          </w:p>
        </w:tc>
        <w:tc>
          <w:tcPr>
            <w:tcW w:w="1422" w:type="dxa"/>
            <w:tcBorders>
              <w:top w:val="nil"/>
              <w:left w:val="nil"/>
              <w:bottom w:val="single" w:sz="4" w:space="0" w:color="auto"/>
              <w:right w:val="single" w:sz="4" w:space="0" w:color="auto"/>
            </w:tcBorders>
            <w:shd w:val="clear" w:color="auto" w:fill="auto"/>
            <w:vAlign w:val="bottom"/>
            <w:hideMark/>
          </w:tcPr>
          <w:p w14:paraId="283F1D98" w14:textId="77777777" w:rsidR="00947531" w:rsidRPr="00947531" w:rsidRDefault="00947531" w:rsidP="00947531">
            <w:pPr>
              <w:spacing w:after="0" w:line="240" w:lineRule="auto"/>
              <w:jc w:val="center"/>
              <w:rPr>
                <w:rFonts w:cs="Tahoma"/>
              </w:rPr>
            </w:pPr>
            <w:r w:rsidRPr="00947531">
              <w:rPr>
                <w:rFonts w:cs="Tahoma"/>
              </w:rPr>
              <w:t>61,59</w:t>
            </w:r>
          </w:p>
        </w:tc>
        <w:tc>
          <w:tcPr>
            <w:tcW w:w="1297" w:type="dxa"/>
            <w:tcBorders>
              <w:top w:val="nil"/>
              <w:left w:val="nil"/>
              <w:bottom w:val="single" w:sz="4" w:space="0" w:color="auto"/>
              <w:right w:val="single" w:sz="4" w:space="0" w:color="auto"/>
            </w:tcBorders>
            <w:shd w:val="clear" w:color="auto" w:fill="auto"/>
            <w:vAlign w:val="bottom"/>
            <w:hideMark/>
          </w:tcPr>
          <w:p w14:paraId="185F18D4" w14:textId="77777777" w:rsidR="00947531" w:rsidRPr="00947531" w:rsidRDefault="00947531" w:rsidP="00947531">
            <w:pPr>
              <w:spacing w:after="0" w:line="240" w:lineRule="auto"/>
              <w:jc w:val="center"/>
              <w:rPr>
                <w:rFonts w:cs="Tahoma"/>
              </w:rPr>
            </w:pPr>
            <w:r w:rsidRPr="00947531">
              <w:rPr>
                <w:rFonts w:cs="Tahoma"/>
              </w:rPr>
              <w:t>50,96</w:t>
            </w:r>
          </w:p>
        </w:tc>
      </w:tr>
      <w:tr w:rsidR="00947531" w:rsidRPr="00947531" w14:paraId="1A216A5C" w14:textId="77777777" w:rsidTr="00947531">
        <w:trPr>
          <w:trHeight w:val="255"/>
        </w:trPr>
        <w:tc>
          <w:tcPr>
            <w:tcW w:w="1540" w:type="dxa"/>
            <w:tcBorders>
              <w:top w:val="nil"/>
              <w:left w:val="single" w:sz="4" w:space="0" w:color="auto"/>
              <w:bottom w:val="single" w:sz="4" w:space="0" w:color="auto"/>
              <w:right w:val="single" w:sz="4" w:space="0" w:color="auto"/>
            </w:tcBorders>
            <w:shd w:val="clear" w:color="auto" w:fill="auto"/>
            <w:hideMark/>
          </w:tcPr>
          <w:p w14:paraId="538782CC" w14:textId="77777777" w:rsidR="00947531" w:rsidRPr="00947531" w:rsidRDefault="00947531" w:rsidP="00947531">
            <w:pPr>
              <w:spacing w:after="0" w:line="240" w:lineRule="auto"/>
              <w:jc w:val="left"/>
              <w:rPr>
                <w:rFonts w:cs="Tahoma"/>
              </w:rPr>
            </w:pPr>
            <w:r w:rsidRPr="00947531">
              <w:rPr>
                <w:rFonts w:cs="Tahoma"/>
              </w:rPr>
              <w:t>aparcamiento</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0B1B743" w14:textId="77777777" w:rsidR="00947531" w:rsidRPr="00947531" w:rsidRDefault="00947531" w:rsidP="00947531">
            <w:pPr>
              <w:spacing w:after="0" w:line="240" w:lineRule="auto"/>
              <w:jc w:val="center"/>
              <w:rPr>
                <w:rFonts w:cs="Tahoma"/>
                <w:color w:val="0070C0"/>
              </w:rPr>
            </w:pPr>
            <w:r w:rsidRPr="00947531">
              <w:rPr>
                <w:rFonts w:cs="Tahoma"/>
                <w:color w:val="0070C0"/>
              </w:rPr>
              <w:t>72,36</w:t>
            </w:r>
          </w:p>
        </w:tc>
        <w:tc>
          <w:tcPr>
            <w:tcW w:w="1314" w:type="dxa"/>
            <w:tcBorders>
              <w:top w:val="nil"/>
              <w:left w:val="nil"/>
              <w:bottom w:val="single" w:sz="4" w:space="0" w:color="auto"/>
              <w:right w:val="single" w:sz="4" w:space="0" w:color="auto"/>
            </w:tcBorders>
            <w:shd w:val="clear" w:color="auto" w:fill="auto"/>
            <w:noWrap/>
            <w:vAlign w:val="bottom"/>
            <w:hideMark/>
          </w:tcPr>
          <w:p w14:paraId="0CD02F14" w14:textId="77777777" w:rsidR="00947531" w:rsidRPr="00947531" w:rsidRDefault="00947531" w:rsidP="00947531">
            <w:pPr>
              <w:spacing w:after="0" w:line="240" w:lineRule="auto"/>
              <w:jc w:val="center"/>
              <w:rPr>
                <w:rFonts w:cs="Tahoma"/>
              </w:rPr>
            </w:pPr>
            <w:r w:rsidRPr="00947531">
              <w:rPr>
                <w:rFonts w:cs="Tahoma"/>
              </w:rPr>
              <w:t>33,29</w:t>
            </w:r>
          </w:p>
        </w:tc>
        <w:tc>
          <w:tcPr>
            <w:tcW w:w="1297" w:type="dxa"/>
            <w:tcBorders>
              <w:top w:val="nil"/>
              <w:left w:val="nil"/>
              <w:bottom w:val="single" w:sz="4" w:space="0" w:color="auto"/>
              <w:right w:val="single" w:sz="4" w:space="0" w:color="auto"/>
            </w:tcBorders>
            <w:shd w:val="clear" w:color="auto" w:fill="auto"/>
            <w:noWrap/>
            <w:vAlign w:val="bottom"/>
            <w:hideMark/>
          </w:tcPr>
          <w:p w14:paraId="29AACC69" w14:textId="77777777" w:rsidR="00947531" w:rsidRPr="00947531" w:rsidRDefault="00947531" w:rsidP="00947531">
            <w:pPr>
              <w:spacing w:after="0" w:line="240" w:lineRule="auto"/>
              <w:jc w:val="center"/>
              <w:rPr>
                <w:rFonts w:cs="Tahoma"/>
              </w:rPr>
            </w:pPr>
            <w:r w:rsidRPr="00947531">
              <w:rPr>
                <w:rFonts w:cs="Tahoma"/>
              </w:rPr>
              <w:t>38,19</w:t>
            </w:r>
          </w:p>
        </w:tc>
        <w:tc>
          <w:tcPr>
            <w:tcW w:w="1422" w:type="dxa"/>
            <w:tcBorders>
              <w:top w:val="nil"/>
              <w:left w:val="nil"/>
              <w:bottom w:val="single" w:sz="4" w:space="0" w:color="auto"/>
              <w:right w:val="single" w:sz="4" w:space="0" w:color="auto"/>
            </w:tcBorders>
            <w:shd w:val="clear" w:color="auto" w:fill="auto"/>
            <w:vAlign w:val="bottom"/>
            <w:hideMark/>
          </w:tcPr>
          <w:p w14:paraId="1870B030" w14:textId="77777777" w:rsidR="00947531" w:rsidRPr="00947531" w:rsidRDefault="00947531" w:rsidP="00947531">
            <w:pPr>
              <w:spacing w:after="0" w:line="240" w:lineRule="auto"/>
              <w:jc w:val="center"/>
              <w:rPr>
                <w:rFonts w:cs="Tahoma"/>
              </w:rPr>
            </w:pPr>
            <w:r w:rsidRPr="00947531">
              <w:rPr>
                <w:rFonts w:cs="Tahoma"/>
              </w:rPr>
              <w:t>49,16</w:t>
            </w:r>
          </w:p>
        </w:tc>
        <w:tc>
          <w:tcPr>
            <w:tcW w:w="1297" w:type="dxa"/>
            <w:tcBorders>
              <w:top w:val="nil"/>
              <w:left w:val="nil"/>
              <w:bottom w:val="single" w:sz="4" w:space="0" w:color="auto"/>
              <w:right w:val="single" w:sz="4" w:space="0" w:color="auto"/>
            </w:tcBorders>
            <w:shd w:val="clear" w:color="auto" w:fill="auto"/>
            <w:vAlign w:val="bottom"/>
            <w:hideMark/>
          </w:tcPr>
          <w:p w14:paraId="3623E553" w14:textId="77777777" w:rsidR="00947531" w:rsidRPr="00947531" w:rsidRDefault="00947531" w:rsidP="00947531">
            <w:pPr>
              <w:spacing w:after="0" w:line="240" w:lineRule="auto"/>
              <w:jc w:val="center"/>
              <w:rPr>
                <w:rFonts w:cs="Tahoma"/>
              </w:rPr>
            </w:pPr>
            <w:r w:rsidRPr="00947531">
              <w:rPr>
                <w:rFonts w:cs="Tahoma"/>
              </w:rPr>
              <w:t>46,17</w:t>
            </w:r>
          </w:p>
        </w:tc>
      </w:tr>
      <w:tr w:rsidR="00947531" w:rsidRPr="00947531" w14:paraId="57521B34" w14:textId="77777777" w:rsidTr="00947531">
        <w:trPr>
          <w:trHeight w:val="255"/>
        </w:trPr>
        <w:tc>
          <w:tcPr>
            <w:tcW w:w="1540" w:type="dxa"/>
            <w:tcBorders>
              <w:top w:val="nil"/>
              <w:left w:val="single" w:sz="4" w:space="0" w:color="auto"/>
              <w:bottom w:val="single" w:sz="4" w:space="0" w:color="auto"/>
              <w:right w:val="single" w:sz="4" w:space="0" w:color="auto"/>
            </w:tcBorders>
            <w:shd w:val="clear" w:color="auto" w:fill="auto"/>
            <w:hideMark/>
          </w:tcPr>
          <w:p w14:paraId="0EFA10A9" w14:textId="77777777" w:rsidR="00947531" w:rsidRPr="00947531" w:rsidRDefault="00947531" w:rsidP="00947531">
            <w:pPr>
              <w:spacing w:after="0" w:line="240" w:lineRule="auto"/>
              <w:jc w:val="left"/>
              <w:rPr>
                <w:rFonts w:cs="Tahoma"/>
              </w:rPr>
            </w:pPr>
            <w:r w:rsidRPr="00947531">
              <w:rPr>
                <w:rFonts w:cs="Tahoma"/>
              </w:rPr>
              <w:t>aseos</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A5DD094" w14:textId="77777777" w:rsidR="00947531" w:rsidRPr="00947531" w:rsidRDefault="00947531" w:rsidP="00947531">
            <w:pPr>
              <w:spacing w:after="0" w:line="240" w:lineRule="auto"/>
              <w:jc w:val="center"/>
              <w:rPr>
                <w:rFonts w:cs="Tahoma"/>
                <w:color w:val="9C0006"/>
              </w:rPr>
            </w:pPr>
            <w:r w:rsidRPr="00947531">
              <w:rPr>
                <w:rFonts w:cs="Tahoma"/>
                <w:color w:val="9C0006"/>
              </w:rPr>
              <w:t>42,31</w:t>
            </w:r>
          </w:p>
        </w:tc>
        <w:tc>
          <w:tcPr>
            <w:tcW w:w="1314" w:type="dxa"/>
            <w:tcBorders>
              <w:top w:val="nil"/>
              <w:left w:val="nil"/>
              <w:bottom w:val="single" w:sz="4" w:space="0" w:color="auto"/>
              <w:right w:val="single" w:sz="4" w:space="0" w:color="auto"/>
            </w:tcBorders>
            <w:shd w:val="clear" w:color="auto" w:fill="auto"/>
            <w:noWrap/>
            <w:vAlign w:val="bottom"/>
            <w:hideMark/>
          </w:tcPr>
          <w:p w14:paraId="6C17858B" w14:textId="77777777" w:rsidR="00947531" w:rsidRPr="00947531" w:rsidRDefault="00947531" w:rsidP="00947531">
            <w:pPr>
              <w:spacing w:after="0" w:line="240" w:lineRule="auto"/>
              <w:jc w:val="center"/>
              <w:rPr>
                <w:rFonts w:cs="Tahoma"/>
              </w:rPr>
            </w:pPr>
            <w:r w:rsidRPr="00947531">
              <w:rPr>
                <w:rFonts w:cs="Tahoma"/>
              </w:rPr>
              <w:t>36,46</w:t>
            </w:r>
          </w:p>
        </w:tc>
        <w:tc>
          <w:tcPr>
            <w:tcW w:w="1297" w:type="dxa"/>
            <w:tcBorders>
              <w:top w:val="nil"/>
              <w:left w:val="nil"/>
              <w:bottom w:val="single" w:sz="4" w:space="0" w:color="auto"/>
              <w:right w:val="single" w:sz="4" w:space="0" w:color="auto"/>
            </w:tcBorders>
            <w:shd w:val="clear" w:color="auto" w:fill="auto"/>
            <w:noWrap/>
            <w:vAlign w:val="bottom"/>
            <w:hideMark/>
          </w:tcPr>
          <w:p w14:paraId="5D6B2626" w14:textId="77777777" w:rsidR="00947531" w:rsidRPr="00947531" w:rsidRDefault="00947531" w:rsidP="00947531">
            <w:pPr>
              <w:spacing w:after="0" w:line="240" w:lineRule="auto"/>
              <w:jc w:val="center"/>
              <w:rPr>
                <w:rFonts w:cs="Tahoma"/>
              </w:rPr>
            </w:pPr>
            <w:r w:rsidRPr="00947531">
              <w:rPr>
                <w:rFonts w:cs="Tahoma"/>
              </w:rPr>
              <w:t>52,93</w:t>
            </w:r>
          </w:p>
        </w:tc>
        <w:tc>
          <w:tcPr>
            <w:tcW w:w="1422" w:type="dxa"/>
            <w:tcBorders>
              <w:top w:val="nil"/>
              <w:left w:val="nil"/>
              <w:bottom w:val="single" w:sz="4" w:space="0" w:color="auto"/>
              <w:right w:val="single" w:sz="4" w:space="0" w:color="auto"/>
            </w:tcBorders>
            <w:shd w:val="clear" w:color="auto" w:fill="auto"/>
            <w:vAlign w:val="bottom"/>
            <w:hideMark/>
          </w:tcPr>
          <w:p w14:paraId="72A354FF" w14:textId="77777777" w:rsidR="00947531" w:rsidRPr="00947531" w:rsidRDefault="00947531" w:rsidP="00947531">
            <w:pPr>
              <w:spacing w:after="0" w:line="240" w:lineRule="auto"/>
              <w:jc w:val="center"/>
              <w:rPr>
                <w:rFonts w:cs="Tahoma"/>
              </w:rPr>
            </w:pPr>
            <w:r w:rsidRPr="00947531">
              <w:rPr>
                <w:rFonts w:cs="Tahoma"/>
              </w:rPr>
              <w:t>50,84</w:t>
            </w:r>
          </w:p>
        </w:tc>
        <w:tc>
          <w:tcPr>
            <w:tcW w:w="1297" w:type="dxa"/>
            <w:tcBorders>
              <w:top w:val="nil"/>
              <w:left w:val="nil"/>
              <w:bottom w:val="single" w:sz="4" w:space="0" w:color="auto"/>
              <w:right w:val="single" w:sz="4" w:space="0" w:color="auto"/>
            </w:tcBorders>
            <w:shd w:val="clear" w:color="auto" w:fill="auto"/>
            <w:vAlign w:val="bottom"/>
            <w:hideMark/>
          </w:tcPr>
          <w:p w14:paraId="7F00A8A1" w14:textId="77777777" w:rsidR="00947531" w:rsidRPr="00947531" w:rsidRDefault="00947531" w:rsidP="00947531">
            <w:pPr>
              <w:spacing w:after="0" w:line="240" w:lineRule="auto"/>
              <w:jc w:val="center"/>
              <w:rPr>
                <w:rFonts w:cs="Tahoma"/>
                <w:color w:val="FF0000"/>
              </w:rPr>
            </w:pPr>
            <w:r w:rsidRPr="00947531">
              <w:rPr>
                <w:rFonts w:cs="Tahoma"/>
                <w:color w:val="FF0000"/>
              </w:rPr>
              <w:t>40,56</w:t>
            </w:r>
          </w:p>
        </w:tc>
      </w:tr>
      <w:tr w:rsidR="00947531" w:rsidRPr="00947531" w14:paraId="43CB4CEC" w14:textId="77777777" w:rsidTr="00947531">
        <w:trPr>
          <w:trHeight w:val="255"/>
        </w:trPr>
        <w:tc>
          <w:tcPr>
            <w:tcW w:w="1540" w:type="dxa"/>
            <w:tcBorders>
              <w:top w:val="nil"/>
              <w:left w:val="single" w:sz="4" w:space="0" w:color="auto"/>
              <w:bottom w:val="single" w:sz="4" w:space="0" w:color="auto"/>
              <w:right w:val="single" w:sz="4" w:space="0" w:color="auto"/>
            </w:tcBorders>
            <w:shd w:val="clear" w:color="auto" w:fill="auto"/>
            <w:hideMark/>
          </w:tcPr>
          <w:p w14:paraId="03EA7755" w14:textId="77777777" w:rsidR="00947531" w:rsidRPr="00947531" w:rsidRDefault="00947531" w:rsidP="00947531">
            <w:pPr>
              <w:spacing w:after="0" w:line="240" w:lineRule="auto"/>
              <w:jc w:val="left"/>
              <w:rPr>
                <w:rFonts w:cs="Tahoma"/>
              </w:rPr>
            </w:pPr>
            <w:r w:rsidRPr="00947531">
              <w:rPr>
                <w:rFonts w:cs="Tahoma"/>
              </w:rPr>
              <w:t>cafeterías</w:t>
            </w:r>
          </w:p>
        </w:tc>
        <w:tc>
          <w:tcPr>
            <w:tcW w:w="1270" w:type="dxa"/>
            <w:tcBorders>
              <w:top w:val="nil"/>
              <w:left w:val="nil"/>
              <w:bottom w:val="single" w:sz="4" w:space="0" w:color="auto"/>
              <w:right w:val="single" w:sz="4" w:space="0" w:color="auto"/>
            </w:tcBorders>
            <w:shd w:val="clear" w:color="auto" w:fill="auto"/>
            <w:vAlign w:val="bottom"/>
            <w:hideMark/>
          </w:tcPr>
          <w:p w14:paraId="54F09866" w14:textId="77777777" w:rsidR="00947531" w:rsidRPr="00947531" w:rsidRDefault="00947531" w:rsidP="00947531">
            <w:pPr>
              <w:spacing w:after="0" w:line="240" w:lineRule="auto"/>
              <w:jc w:val="center"/>
              <w:rPr>
                <w:rFonts w:cs="Tahoma"/>
              </w:rPr>
            </w:pPr>
            <w:r w:rsidRPr="00947531">
              <w:rPr>
                <w:rFonts w:cs="Tahoma"/>
              </w:rPr>
              <w:t>57,68</w:t>
            </w:r>
          </w:p>
        </w:tc>
        <w:tc>
          <w:tcPr>
            <w:tcW w:w="1314" w:type="dxa"/>
            <w:tcBorders>
              <w:top w:val="nil"/>
              <w:left w:val="nil"/>
              <w:bottom w:val="single" w:sz="4" w:space="0" w:color="auto"/>
              <w:right w:val="single" w:sz="4" w:space="0" w:color="auto"/>
            </w:tcBorders>
            <w:shd w:val="clear" w:color="auto" w:fill="auto"/>
            <w:noWrap/>
            <w:vAlign w:val="bottom"/>
            <w:hideMark/>
          </w:tcPr>
          <w:p w14:paraId="2D135474" w14:textId="77777777" w:rsidR="00947531" w:rsidRPr="00947531" w:rsidRDefault="00947531" w:rsidP="00947531">
            <w:pPr>
              <w:spacing w:after="0" w:line="240" w:lineRule="auto"/>
              <w:jc w:val="center"/>
              <w:rPr>
                <w:rFonts w:cs="Tahoma"/>
              </w:rPr>
            </w:pPr>
            <w:r w:rsidRPr="00947531">
              <w:rPr>
                <w:rFonts w:cs="Tahoma"/>
              </w:rPr>
              <w:t>43,30</w:t>
            </w:r>
          </w:p>
        </w:tc>
        <w:tc>
          <w:tcPr>
            <w:tcW w:w="1297" w:type="dxa"/>
            <w:tcBorders>
              <w:top w:val="nil"/>
              <w:left w:val="nil"/>
              <w:bottom w:val="single" w:sz="4" w:space="0" w:color="auto"/>
              <w:right w:val="single" w:sz="4" w:space="0" w:color="auto"/>
            </w:tcBorders>
            <w:shd w:val="clear" w:color="auto" w:fill="auto"/>
            <w:noWrap/>
            <w:vAlign w:val="bottom"/>
            <w:hideMark/>
          </w:tcPr>
          <w:p w14:paraId="599B9FFC" w14:textId="77777777" w:rsidR="00947531" w:rsidRPr="00947531" w:rsidRDefault="00947531" w:rsidP="00947531">
            <w:pPr>
              <w:spacing w:after="0" w:line="240" w:lineRule="auto"/>
              <w:jc w:val="center"/>
              <w:rPr>
                <w:rFonts w:cs="Tahoma"/>
              </w:rPr>
            </w:pPr>
            <w:r w:rsidRPr="00947531">
              <w:rPr>
                <w:rFonts w:cs="Tahoma"/>
              </w:rPr>
              <w:t>48,94</w:t>
            </w:r>
          </w:p>
        </w:tc>
        <w:tc>
          <w:tcPr>
            <w:tcW w:w="1422" w:type="dxa"/>
            <w:tcBorders>
              <w:top w:val="nil"/>
              <w:left w:val="nil"/>
              <w:bottom w:val="single" w:sz="4" w:space="0" w:color="auto"/>
              <w:right w:val="single" w:sz="4" w:space="0" w:color="auto"/>
            </w:tcBorders>
            <w:shd w:val="clear" w:color="auto" w:fill="auto"/>
            <w:vAlign w:val="bottom"/>
            <w:hideMark/>
          </w:tcPr>
          <w:p w14:paraId="42556914" w14:textId="77777777" w:rsidR="00947531" w:rsidRPr="00947531" w:rsidRDefault="00947531" w:rsidP="00947531">
            <w:pPr>
              <w:spacing w:after="0" w:line="240" w:lineRule="auto"/>
              <w:jc w:val="center"/>
              <w:rPr>
                <w:rFonts w:cs="Tahoma"/>
              </w:rPr>
            </w:pPr>
            <w:r w:rsidRPr="00947531">
              <w:rPr>
                <w:rFonts w:cs="Tahoma"/>
              </w:rPr>
              <w:t>48,73</w:t>
            </w:r>
          </w:p>
        </w:tc>
        <w:tc>
          <w:tcPr>
            <w:tcW w:w="1297" w:type="dxa"/>
            <w:tcBorders>
              <w:top w:val="nil"/>
              <w:left w:val="nil"/>
              <w:bottom w:val="single" w:sz="4" w:space="0" w:color="auto"/>
              <w:right w:val="single" w:sz="4" w:space="0" w:color="auto"/>
            </w:tcBorders>
            <w:shd w:val="clear" w:color="auto" w:fill="auto"/>
            <w:vAlign w:val="bottom"/>
            <w:hideMark/>
          </w:tcPr>
          <w:p w14:paraId="61ACF8A2" w14:textId="77777777" w:rsidR="00947531" w:rsidRPr="00947531" w:rsidRDefault="00947531" w:rsidP="00947531">
            <w:pPr>
              <w:spacing w:after="0" w:line="240" w:lineRule="auto"/>
              <w:jc w:val="center"/>
              <w:rPr>
                <w:rFonts w:cs="Tahoma"/>
                <w:color w:val="2F75B5"/>
              </w:rPr>
            </w:pPr>
            <w:r w:rsidRPr="00947531">
              <w:rPr>
                <w:rFonts w:cs="Tahoma"/>
                <w:color w:val="2F75B5"/>
              </w:rPr>
              <w:t>62,63</w:t>
            </w:r>
          </w:p>
        </w:tc>
      </w:tr>
      <w:tr w:rsidR="00947531" w:rsidRPr="00947531" w14:paraId="6A693E0D" w14:textId="77777777" w:rsidTr="00947531">
        <w:trPr>
          <w:trHeight w:val="255"/>
        </w:trPr>
        <w:tc>
          <w:tcPr>
            <w:tcW w:w="1540" w:type="dxa"/>
            <w:tcBorders>
              <w:top w:val="nil"/>
              <w:left w:val="single" w:sz="4" w:space="0" w:color="auto"/>
              <w:bottom w:val="single" w:sz="4" w:space="0" w:color="auto"/>
              <w:right w:val="single" w:sz="4" w:space="0" w:color="auto"/>
            </w:tcBorders>
            <w:shd w:val="clear" w:color="auto" w:fill="auto"/>
            <w:hideMark/>
          </w:tcPr>
          <w:p w14:paraId="6952CD0D" w14:textId="77777777" w:rsidR="00947531" w:rsidRPr="00947531" w:rsidRDefault="00947531" w:rsidP="00947531">
            <w:pPr>
              <w:spacing w:after="0" w:line="240" w:lineRule="auto"/>
              <w:jc w:val="left"/>
              <w:rPr>
                <w:rFonts w:cs="Tahoma"/>
              </w:rPr>
            </w:pPr>
            <w:r w:rsidRPr="00947531">
              <w:rPr>
                <w:rFonts w:cs="Tahoma"/>
              </w:rPr>
              <w:t>limpieza</w:t>
            </w:r>
          </w:p>
        </w:tc>
        <w:tc>
          <w:tcPr>
            <w:tcW w:w="1270" w:type="dxa"/>
            <w:tcBorders>
              <w:top w:val="nil"/>
              <w:left w:val="nil"/>
              <w:bottom w:val="single" w:sz="4" w:space="0" w:color="auto"/>
              <w:right w:val="single" w:sz="4" w:space="0" w:color="auto"/>
            </w:tcBorders>
            <w:shd w:val="clear" w:color="auto" w:fill="auto"/>
            <w:vAlign w:val="bottom"/>
            <w:hideMark/>
          </w:tcPr>
          <w:p w14:paraId="28916B54" w14:textId="77777777" w:rsidR="00947531" w:rsidRPr="00947531" w:rsidRDefault="00947531" w:rsidP="00947531">
            <w:pPr>
              <w:spacing w:after="0" w:line="240" w:lineRule="auto"/>
              <w:jc w:val="center"/>
              <w:rPr>
                <w:rFonts w:cs="Tahoma"/>
              </w:rPr>
            </w:pPr>
            <w:r w:rsidRPr="00947531">
              <w:rPr>
                <w:rFonts w:cs="Tahoma"/>
              </w:rPr>
              <w:t>57,83</w:t>
            </w:r>
          </w:p>
        </w:tc>
        <w:tc>
          <w:tcPr>
            <w:tcW w:w="1314" w:type="dxa"/>
            <w:tcBorders>
              <w:top w:val="nil"/>
              <w:left w:val="nil"/>
              <w:bottom w:val="single" w:sz="4" w:space="0" w:color="auto"/>
              <w:right w:val="single" w:sz="4" w:space="0" w:color="auto"/>
            </w:tcBorders>
            <w:shd w:val="clear" w:color="auto" w:fill="auto"/>
            <w:noWrap/>
            <w:vAlign w:val="bottom"/>
            <w:hideMark/>
          </w:tcPr>
          <w:p w14:paraId="6DCF35CD" w14:textId="77777777" w:rsidR="00947531" w:rsidRPr="00947531" w:rsidRDefault="00947531" w:rsidP="00947531">
            <w:pPr>
              <w:spacing w:after="0" w:line="240" w:lineRule="auto"/>
              <w:jc w:val="center"/>
              <w:rPr>
                <w:rFonts w:cs="Tahoma"/>
                <w:color w:val="FF0000"/>
              </w:rPr>
            </w:pPr>
            <w:r w:rsidRPr="00947531">
              <w:rPr>
                <w:rFonts w:cs="Tahoma"/>
                <w:color w:val="FF0000"/>
              </w:rPr>
              <w:t>11,09</w:t>
            </w:r>
          </w:p>
        </w:tc>
        <w:tc>
          <w:tcPr>
            <w:tcW w:w="1297" w:type="dxa"/>
            <w:tcBorders>
              <w:top w:val="nil"/>
              <w:left w:val="nil"/>
              <w:bottom w:val="single" w:sz="4" w:space="0" w:color="auto"/>
              <w:right w:val="single" w:sz="4" w:space="0" w:color="auto"/>
            </w:tcBorders>
            <w:shd w:val="clear" w:color="auto" w:fill="auto"/>
            <w:noWrap/>
            <w:vAlign w:val="bottom"/>
            <w:hideMark/>
          </w:tcPr>
          <w:p w14:paraId="414FF3D5" w14:textId="77777777" w:rsidR="00947531" w:rsidRPr="00947531" w:rsidRDefault="00947531" w:rsidP="00947531">
            <w:pPr>
              <w:spacing w:after="0" w:line="240" w:lineRule="auto"/>
              <w:jc w:val="center"/>
              <w:rPr>
                <w:rFonts w:cs="Tahoma"/>
              </w:rPr>
            </w:pPr>
            <w:r w:rsidRPr="00947531">
              <w:rPr>
                <w:rFonts w:cs="Tahoma"/>
              </w:rPr>
              <w:t>66,79</w:t>
            </w:r>
          </w:p>
        </w:tc>
        <w:tc>
          <w:tcPr>
            <w:tcW w:w="1422" w:type="dxa"/>
            <w:tcBorders>
              <w:top w:val="nil"/>
              <w:left w:val="nil"/>
              <w:bottom w:val="single" w:sz="4" w:space="0" w:color="auto"/>
              <w:right w:val="single" w:sz="4" w:space="0" w:color="auto"/>
            </w:tcBorders>
            <w:shd w:val="clear" w:color="auto" w:fill="auto"/>
            <w:vAlign w:val="bottom"/>
            <w:hideMark/>
          </w:tcPr>
          <w:p w14:paraId="3349FDAF" w14:textId="77777777" w:rsidR="00947531" w:rsidRPr="00947531" w:rsidRDefault="00947531" w:rsidP="00947531">
            <w:pPr>
              <w:spacing w:after="0" w:line="240" w:lineRule="auto"/>
              <w:jc w:val="center"/>
              <w:rPr>
                <w:rFonts w:cs="Tahoma"/>
              </w:rPr>
            </w:pPr>
            <w:r w:rsidRPr="00947531">
              <w:rPr>
                <w:rFonts w:cs="Tahoma"/>
              </w:rPr>
              <w:t>46,68</w:t>
            </w:r>
          </w:p>
        </w:tc>
        <w:tc>
          <w:tcPr>
            <w:tcW w:w="1297" w:type="dxa"/>
            <w:tcBorders>
              <w:top w:val="nil"/>
              <w:left w:val="nil"/>
              <w:bottom w:val="single" w:sz="4" w:space="0" w:color="auto"/>
              <w:right w:val="single" w:sz="4" w:space="0" w:color="auto"/>
            </w:tcBorders>
            <w:shd w:val="clear" w:color="auto" w:fill="auto"/>
            <w:vAlign w:val="bottom"/>
            <w:hideMark/>
          </w:tcPr>
          <w:p w14:paraId="3895EB1B" w14:textId="77777777" w:rsidR="00947531" w:rsidRPr="00947531" w:rsidRDefault="00947531" w:rsidP="00947531">
            <w:pPr>
              <w:spacing w:after="0" w:line="240" w:lineRule="auto"/>
              <w:jc w:val="center"/>
              <w:rPr>
                <w:rFonts w:cs="Tahoma"/>
                <w:color w:val="2F75B5"/>
              </w:rPr>
            </w:pPr>
            <w:r w:rsidRPr="00947531">
              <w:rPr>
                <w:rFonts w:cs="Tahoma"/>
                <w:color w:val="2F75B5"/>
              </w:rPr>
              <w:t>62,64</w:t>
            </w:r>
          </w:p>
        </w:tc>
      </w:tr>
      <w:tr w:rsidR="00947531" w:rsidRPr="00947531" w14:paraId="2C5E97CB" w14:textId="77777777" w:rsidTr="00947531">
        <w:trPr>
          <w:trHeight w:val="255"/>
        </w:trPr>
        <w:tc>
          <w:tcPr>
            <w:tcW w:w="1540" w:type="dxa"/>
            <w:tcBorders>
              <w:top w:val="nil"/>
              <w:left w:val="single" w:sz="4" w:space="0" w:color="auto"/>
              <w:bottom w:val="single" w:sz="4" w:space="0" w:color="auto"/>
              <w:right w:val="single" w:sz="4" w:space="0" w:color="auto"/>
            </w:tcBorders>
            <w:shd w:val="clear" w:color="auto" w:fill="auto"/>
            <w:hideMark/>
          </w:tcPr>
          <w:p w14:paraId="627E715B" w14:textId="77777777" w:rsidR="00947531" w:rsidRPr="00947531" w:rsidRDefault="00947531" w:rsidP="00947531">
            <w:pPr>
              <w:spacing w:after="0" w:line="240" w:lineRule="auto"/>
              <w:jc w:val="left"/>
              <w:rPr>
                <w:rFonts w:cs="Tahoma"/>
              </w:rPr>
            </w:pPr>
            <w:r w:rsidRPr="00947531">
              <w:rPr>
                <w:rFonts w:cs="Tahoma"/>
              </w:rPr>
              <w:t>seguridad</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7CF9AD5" w14:textId="77777777" w:rsidR="00947531" w:rsidRPr="00947531" w:rsidRDefault="00947531" w:rsidP="00947531">
            <w:pPr>
              <w:spacing w:after="0" w:line="240" w:lineRule="auto"/>
              <w:jc w:val="center"/>
              <w:rPr>
                <w:rFonts w:cs="Tahoma"/>
                <w:color w:val="0070C0"/>
              </w:rPr>
            </w:pPr>
            <w:r w:rsidRPr="00947531">
              <w:rPr>
                <w:rFonts w:cs="Tahoma"/>
                <w:color w:val="0070C0"/>
              </w:rPr>
              <w:t>66,63</w:t>
            </w:r>
          </w:p>
        </w:tc>
        <w:tc>
          <w:tcPr>
            <w:tcW w:w="1314" w:type="dxa"/>
            <w:tcBorders>
              <w:top w:val="nil"/>
              <w:left w:val="nil"/>
              <w:bottom w:val="single" w:sz="4" w:space="0" w:color="auto"/>
              <w:right w:val="single" w:sz="4" w:space="0" w:color="auto"/>
            </w:tcBorders>
            <w:shd w:val="clear" w:color="auto" w:fill="auto"/>
            <w:noWrap/>
            <w:vAlign w:val="bottom"/>
            <w:hideMark/>
          </w:tcPr>
          <w:p w14:paraId="6273B0FF" w14:textId="77777777" w:rsidR="00947531" w:rsidRPr="00947531" w:rsidRDefault="00947531" w:rsidP="00947531">
            <w:pPr>
              <w:spacing w:after="0" w:line="240" w:lineRule="auto"/>
              <w:jc w:val="center"/>
              <w:rPr>
                <w:rFonts w:cs="Tahoma"/>
              </w:rPr>
            </w:pPr>
            <w:r w:rsidRPr="00947531">
              <w:rPr>
                <w:rFonts w:cs="Tahoma"/>
              </w:rPr>
              <w:t>39,06</w:t>
            </w:r>
          </w:p>
        </w:tc>
        <w:tc>
          <w:tcPr>
            <w:tcW w:w="1297" w:type="dxa"/>
            <w:tcBorders>
              <w:top w:val="nil"/>
              <w:left w:val="nil"/>
              <w:bottom w:val="single" w:sz="4" w:space="0" w:color="auto"/>
              <w:right w:val="single" w:sz="4" w:space="0" w:color="auto"/>
            </w:tcBorders>
            <w:shd w:val="clear" w:color="auto" w:fill="auto"/>
            <w:noWrap/>
            <w:vAlign w:val="bottom"/>
            <w:hideMark/>
          </w:tcPr>
          <w:p w14:paraId="0B5A1BC1" w14:textId="77777777" w:rsidR="00947531" w:rsidRPr="00947531" w:rsidRDefault="00947531" w:rsidP="00947531">
            <w:pPr>
              <w:spacing w:after="0" w:line="240" w:lineRule="auto"/>
              <w:jc w:val="center"/>
              <w:rPr>
                <w:rFonts w:cs="Tahoma"/>
              </w:rPr>
            </w:pPr>
            <w:r w:rsidRPr="00947531">
              <w:rPr>
                <w:rFonts w:cs="Tahoma"/>
              </w:rPr>
              <w:t>40,41</w:t>
            </w:r>
          </w:p>
        </w:tc>
        <w:tc>
          <w:tcPr>
            <w:tcW w:w="1422" w:type="dxa"/>
            <w:tcBorders>
              <w:top w:val="nil"/>
              <w:left w:val="nil"/>
              <w:bottom w:val="single" w:sz="4" w:space="0" w:color="auto"/>
              <w:right w:val="single" w:sz="4" w:space="0" w:color="auto"/>
            </w:tcBorders>
            <w:shd w:val="clear" w:color="auto" w:fill="auto"/>
            <w:vAlign w:val="bottom"/>
            <w:hideMark/>
          </w:tcPr>
          <w:p w14:paraId="1AE76AEC" w14:textId="77777777" w:rsidR="00947531" w:rsidRPr="00947531" w:rsidRDefault="00947531" w:rsidP="00947531">
            <w:pPr>
              <w:spacing w:after="0" w:line="240" w:lineRule="auto"/>
              <w:jc w:val="center"/>
              <w:rPr>
                <w:rFonts w:cs="Tahoma"/>
              </w:rPr>
            </w:pPr>
            <w:r w:rsidRPr="00947531">
              <w:rPr>
                <w:rFonts w:cs="Tahoma"/>
              </w:rPr>
              <w:t>44,93</w:t>
            </w:r>
          </w:p>
        </w:tc>
        <w:tc>
          <w:tcPr>
            <w:tcW w:w="1297" w:type="dxa"/>
            <w:tcBorders>
              <w:top w:val="nil"/>
              <w:left w:val="nil"/>
              <w:bottom w:val="single" w:sz="4" w:space="0" w:color="auto"/>
              <w:right w:val="single" w:sz="4" w:space="0" w:color="auto"/>
            </w:tcBorders>
            <w:shd w:val="clear" w:color="auto" w:fill="auto"/>
            <w:vAlign w:val="bottom"/>
            <w:hideMark/>
          </w:tcPr>
          <w:p w14:paraId="3AFD8EDD" w14:textId="77777777" w:rsidR="00947531" w:rsidRPr="00947531" w:rsidRDefault="00947531" w:rsidP="00947531">
            <w:pPr>
              <w:spacing w:after="0" w:line="240" w:lineRule="auto"/>
              <w:jc w:val="center"/>
              <w:rPr>
                <w:rFonts w:cs="Tahoma"/>
              </w:rPr>
            </w:pPr>
            <w:r w:rsidRPr="00947531">
              <w:rPr>
                <w:rFonts w:cs="Tahoma"/>
              </w:rPr>
              <w:t>52,41</w:t>
            </w:r>
          </w:p>
        </w:tc>
      </w:tr>
      <w:tr w:rsidR="00947531" w:rsidRPr="00947531" w14:paraId="2E73D91D" w14:textId="77777777" w:rsidTr="00947531">
        <w:trPr>
          <w:trHeight w:val="255"/>
        </w:trPr>
        <w:tc>
          <w:tcPr>
            <w:tcW w:w="1540" w:type="dxa"/>
            <w:tcBorders>
              <w:top w:val="nil"/>
              <w:left w:val="single" w:sz="4" w:space="0" w:color="auto"/>
              <w:bottom w:val="single" w:sz="4" w:space="0" w:color="auto"/>
              <w:right w:val="single" w:sz="4" w:space="0" w:color="auto"/>
            </w:tcBorders>
            <w:shd w:val="clear" w:color="auto" w:fill="auto"/>
            <w:hideMark/>
          </w:tcPr>
          <w:p w14:paraId="43F2029D" w14:textId="77777777" w:rsidR="00947531" w:rsidRPr="00947531" w:rsidRDefault="00947531" w:rsidP="00947531">
            <w:pPr>
              <w:spacing w:after="0" w:line="240" w:lineRule="auto"/>
              <w:jc w:val="left"/>
              <w:rPr>
                <w:rFonts w:cs="Tahoma"/>
              </w:rPr>
            </w:pPr>
            <w:r w:rsidRPr="00947531">
              <w:rPr>
                <w:rFonts w:cs="Tahoma"/>
              </w:rPr>
              <w:t>mantenimiento</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65B1FE5" w14:textId="77777777" w:rsidR="00947531" w:rsidRPr="00947531" w:rsidRDefault="00947531" w:rsidP="00947531">
            <w:pPr>
              <w:spacing w:after="0" w:line="240" w:lineRule="auto"/>
              <w:jc w:val="center"/>
              <w:rPr>
                <w:rFonts w:cs="Tahoma"/>
                <w:color w:val="0070C0"/>
              </w:rPr>
            </w:pPr>
            <w:r w:rsidRPr="00947531">
              <w:rPr>
                <w:rFonts w:cs="Tahoma"/>
                <w:color w:val="0070C0"/>
              </w:rPr>
              <w:t>64,23</w:t>
            </w:r>
          </w:p>
        </w:tc>
        <w:tc>
          <w:tcPr>
            <w:tcW w:w="1314" w:type="dxa"/>
            <w:tcBorders>
              <w:top w:val="nil"/>
              <w:left w:val="nil"/>
              <w:bottom w:val="single" w:sz="4" w:space="0" w:color="auto"/>
              <w:right w:val="single" w:sz="4" w:space="0" w:color="auto"/>
            </w:tcBorders>
            <w:shd w:val="clear" w:color="auto" w:fill="auto"/>
            <w:noWrap/>
            <w:vAlign w:val="bottom"/>
            <w:hideMark/>
          </w:tcPr>
          <w:p w14:paraId="60E36C61" w14:textId="77777777" w:rsidR="00947531" w:rsidRPr="00947531" w:rsidRDefault="00947531" w:rsidP="00947531">
            <w:pPr>
              <w:spacing w:after="0" w:line="240" w:lineRule="auto"/>
              <w:jc w:val="center"/>
              <w:rPr>
                <w:rFonts w:cs="Tahoma"/>
              </w:rPr>
            </w:pPr>
            <w:r w:rsidRPr="00947531">
              <w:rPr>
                <w:rFonts w:cs="Tahoma"/>
              </w:rPr>
              <w:t>46,77</w:t>
            </w:r>
          </w:p>
        </w:tc>
        <w:tc>
          <w:tcPr>
            <w:tcW w:w="1297" w:type="dxa"/>
            <w:tcBorders>
              <w:top w:val="nil"/>
              <w:left w:val="nil"/>
              <w:bottom w:val="single" w:sz="4" w:space="0" w:color="auto"/>
              <w:right w:val="single" w:sz="4" w:space="0" w:color="auto"/>
            </w:tcBorders>
            <w:shd w:val="clear" w:color="auto" w:fill="auto"/>
            <w:noWrap/>
            <w:vAlign w:val="bottom"/>
            <w:hideMark/>
          </w:tcPr>
          <w:p w14:paraId="0FC1BD6D" w14:textId="77777777" w:rsidR="00947531" w:rsidRPr="00947531" w:rsidRDefault="00947531" w:rsidP="00947531">
            <w:pPr>
              <w:spacing w:after="0" w:line="240" w:lineRule="auto"/>
              <w:jc w:val="center"/>
              <w:rPr>
                <w:rFonts w:cs="Tahoma"/>
              </w:rPr>
            </w:pPr>
            <w:r w:rsidRPr="00947531">
              <w:rPr>
                <w:rFonts w:cs="Tahoma"/>
              </w:rPr>
              <w:t>66,15</w:t>
            </w:r>
          </w:p>
        </w:tc>
        <w:tc>
          <w:tcPr>
            <w:tcW w:w="1422" w:type="dxa"/>
            <w:tcBorders>
              <w:top w:val="nil"/>
              <w:left w:val="nil"/>
              <w:bottom w:val="single" w:sz="4" w:space="0" w:color="auto"/>
              <w:right w:val="single" w:sz="4" w:space="0" w:color="auto"/>
            </w:tcBorders>
            <w:shd w:val="clear" w:color="auto" w:fill="auto"/>
            <w:vAlign w:val="bottom"/>
            <w:hideMark/>
          </w:tcPr>
          <w:p w14:paraId="168CBF90" w14:textId="77777777" w:rsidR="00947531" w:rsidRPr="00947531" w:rsidRDefault="00947531" w:rsidP="00947531">
            <w:pPr>
              <w:spacing w:after="0" w:line="240" w:lineRule="auto"/>
              <w:jc w:val="center"/>
              <w:rPr>
                <w:rFonts w:cs="Tahoma"/>
              </w:rPr>
            </w:pPr>
            <w:r w:rsidRPr="00947531">
              <w:rPr>
                <w:rFonts w:cs="Tahoma"/>
              </w:rPr>
              <w:t>67,99</w:t>
            </w:r>
          </w:p>
        </w:tc>
        <w:tc>
          <w:tcPr>
            <w:tcW w:w="1297" w:type="dxa"/>
            <w:tcBorders>
              <w:top w:val="nil"/>
              <w:left w:val="nil"/>
              <w:bottom w:val="single" w:sz="4" w:space="0" w:color="auto"/>
              <w:right w:val="single" w:sz="4" w:space="0" w:color="auto"/>
            </w:tcBorders>
            <w:shd w:val="clear" w:color="auto" w:fill="auto"/>
            <w:vAlign w:val="bottom"/>
            <w:hideMark/>
          </w:tcPr>
          <w:p w14:paraId="309DBD4C" w14:textId="77777777" w:rsidR="00947531" w:rsidRPr="00947531" w:rsidRDefault="00947531" w:rsidP="00947531">
            <w:pPr>
              <w:spacing w:after="0" w:line="240" w:lineRule="auto"/>
              <w:jc w:val="center"/>
              <w:rPr>
                <w:rFonts w:cs="Tahoma"/>
              </w:rPr>
            </w:pPr>
            <w:r w:rsidRPr="00947531">
              <w:rPr>
                <w:rFonts w:cs="Tahoma"/>
              </w:rPr>
              <w:t>60,19</w:t>
            </w:r>
          </w:p>
        </w:tc>
      </w:tr>
      <w:tr w:rsidR="00947531" w:rsidRPr="00947531" w14:paraId="6129559A" w14:textId="77777777" w:rsidTr="00947531">
        <w:trPr>
          <w:trHeight w:val="510"/>
        </w:trPr>
        <w:tc>
          <w:tcPr>
            <w:tcW w:w="1540" w:type="dxa"/>
            <w:tcBorders>
              <w:top w:val="nil"/>
              <w:left w:val="single" w:sz="4" w:space="0" w:color="auto"/>
              <w:bottom w:val="single" w:sz="4" w:space="0" w:color="auto"/>
              <w:right w:val="single" w:sz="4" w:space="0" w:color="auto"/>
            </w:tcBorders>
            <w:shd w:val="clear" w:color="auto" w:fill="auto"/>
            <w:hideMark/>
          </w:tcPr>
          <w:p w14:paraId="2D5CF278" w14:textId="77777777" w:rsidR="00947531" w:rsidRPr="00947531" w:rsidRDefault="00947531" w:rsidP="00947531">
            <w:pPr>
              <w:spacing w:after="0" w:line="240" w:lineRule="auto"/>
              <w:jc w:val="left"/>
              <w:rPr>
                <w:rFonts w:cs="Tahoma"/>
              </w:rPr>
            </w:pPr>
            <w:r w:rsidRPr="00947531">
              <w:rPr>
                <w:rFonts w:cs="Tahoma"/>
              </w:rPr>
              <w:t>recogida selectiva</w:t>
            </w:r>
          </w:p>
        </w:tc>
        <w:tc>
          <w:tcPr>
            <w:tcW w:w="1270" w:type="dxa"/>
            <w:tcBorders>
              <w:top w:val="nil"/>
              <w:left w:val="nil"/>
              <w:bottom w:val="single" w:sz="4" w:space="0" w:color="auto"/>
              <w:right w:val="single" w:sz="4" w:space="0" w:color="auto"/>
            </w:tcBorders>
            <w:shd w:val="clear" w:color="auto" w:fill="auto"/>
            <w:vAlign w:val="bottom"/>
            <w:hideMark/>
          </w:tcPr>
          <w:p w14:paraId="61CEC3A1" w14:textId="77777777" w:rsidR="00947531" w:rsidRPr="00947531" w:rsidRDefault="00947531" w:rsidP="00947531">
            <w:pPr>
              <w:spacing w:after="0" w:line="240" w:lineRule="auto"/>
              <w:jc w:val="center"/>
              <w:rPr>
                <w:rFonts w:cs="Tahoma"/>
              </w:rPr>
            </w:pPr>
            <w:r w:rsidRPr="00947531">
              <w:rPr>
                <w:rFonts w:cs="Tahoma"/>
              </w:rPr>
              <w:t>55,23</w:t>
            </w:r>
          </w:p>
        </w:tc>
        <w:tc>
          <w:tcPr>
            <w:tcW w:w="1314" w:type="dxa"/>
            <w:tcBorders>
              <w:top w:val="nil"/>
              <w:left w:val="nil"/>
              <w:bottom w:val="single" w:sz="4" w:space="0" w:color="auto"/>
              <w:right w:val="single" w:sz="4" w:space="0" w:color="auto"/>
            </w:tcBorders>
            <w:shd w:val="clear" w:color="auto" w:fill="auto"/>
            <w:noWrap/>
            <w:vAlign w:val="bottom"/>
            <w:hideMark/>
          </w:tcPr>
          <w:p w14:paraId="5433CFC1" w14:textId="77777777" w:rsidR="00947531" w:rsidRPr="00947531" w:rsidRDefault="00947531" w:rsidP="00947531">
            <w:pPr>
              <w:spacing w:after="0" w:line="240" w:lineRule="auto"/>
              <w:jc w:val="center"/>
              <w:rPr>
                <w:rFonts w:cs="Tahoma"/>
              </w:rPr>
            </w:pPr>
            <w:r w:rsidRPr="00947531">
              <w:rPr>
                <w:rFonts w:cs="Tahoma"/>
              </w:rPr>
              <w:t>37,63</w:t>
            </w:r>
          </w:p>
        </w:tc>
        <w:tc>
          <w:tcPr>
            <w:tcW w:w="1297" w:type="dxa"/>
            <w:tcBorders>
              <w:top w:val="nil"/>
              <w:left w:val="nil"/>
              <w:bottom w:val="single" w:sz="4" w:space="0" w:color="auto"/>
              <w:right w:val="single" w:sz="4" w:space="0" w:color="auto"/>
            </w:tcBorders>
            <w:shd w:val="clear" w:color="auto" w:fill="auto"/>
            <w:noWrap/>
            <w:vAlign w:val="bottom"/>
            <w:hideMark/>
          </w:tcPr>
          <w:p w14:paraId="62B5F7E7" w14:textId="77777777" w:rsidR="00947531" w:rsidRPr="00947531" w:rsidRDefault="00947531" w:rsidP="00947531">
            <w:pPr>
              <w:spacing w:after="0" w:line="240" w:lineRule="auto"/>
              <w:jc w:val="center"/>
              <w:rPr>
                <w:rFonts w:cs="Tahoma"/>
              </w:rPr>
            </w:pPr>
            <w:r w:rsidRPr="00947531">
              <w:rPr>
                <w:rFonts w:cs="Tahoma"/>
              </w:rPr>
              <w:t>44,88</w:t>
            </w:r>
          </w:p>
        </w:tc>
        <w:tc>
          <w:tcPr>
            <w:tcW w:w="1422" w:type="dxa"/>
            <w:tcBorders>
              <w:top w:val="nil"/>
              <w:left w:val="nil"/>
              <w:bottom w:val="single" w:sz="4" w:space="0" w:color="auto"/>
              <w:right w:val="single" w:sz="4" w:space="0" w:color="auto"/>
            </w:tcBorders>
            <w:shd w:val="clear" w:color="auto" w:fill="auto"/>
            <w:vAlign w:val="bottom"/>
            <w:hideMark/>
          </w:tcPr>
          <w:p w14:paraId="79F43C1F" w14:textId="77777777" w:rsidR="00947531" w:rsidRPr="00947531" w:rsidRDefault="00947531" w:rsidP="00947531">
            <w:pPr>
              <w:spacing w:after="0" w:line="240" w:lineRule="auto"/>
              <w:jc w:val="center"/>
              <w:rPr>
                <w:rFonts w:cs="Tahoma"/>
              </w:rPr>
            </w:pPr>
            <w:r w:rsidRPr="00947531">
              <w:rPr>
                <w:rFonts w:cs="Tahoma"/>
              </w:rPr>
              <w:t>60,33</w:t>
            </w:r>
          </w:p>
        </w:tc>
        <w:tc>
          <w:tcPr>
            <w:tcW w:w="1297" w:type="dxa"/>
            <w:tcBorders>
              <w:top w:val="nil"/>
              <w:left w:val="nil"/>
              <w:bottom w:val="single" w:sz="4" w:space="0" w:color="auto"/>
              <w:right w:val="single" w:sz="4" w:space="0" w:color="auto"/>
            </w:tcBorders>
            <w:shd w:val="clear" w:color="auto" w:fill="auto"/>
            <w:vAlign w:val="bottom"/>
            <w:hideMark/>
          </w:tcPr>
          <w:p w14:paraId="29B35DFC" w14:textId="77777777" w:rsidR="00947531" w:rsidRPr="00947531" w:rsidRDefault="00947531" w:rsidP="00947531">
            <w:pPr>
              <w:spacing w:after="0" w:line="240" w:lineRule="auto"/>
              <w:jc w:val="center"/>
              <w:rPr>
                <w:rFonts w:cs="Tahoma"/>
              </w:rPr>
            </w:pPr>
            <w:r w:rsidRPr="00947531">
              <w:rPr>
                <w:rFonts w:cs="Tahoma"/>
              </w:rPr>
              <w:t>55,04</w:t>
            </w:r>
          </w:p>
        </w:tc>
      </w:tr>
      <w:tr w:rsidR="00947531" w:rsidRPr="00947531" w14:paraId="77B6D1C0" w14:textId="77777777" w:rsidTr="00947531">
        <w:trPr>
          <w:trHeight w:val="255"/>
        </w:trPr>
        <w:tc>
          <w:tcPr>
            <w:tcW w:w="1540" w:type="dxa"/>
            <w:tcBorders>
              <w:top w:val="nil"/>
              <w:left w:val="single" w:sz="4" w:space="0" w:color="auto"/>
              <w:bottom w:val="single" w:sz="4" w:space="0" w:color="auto"/>
              <w:right w:val="single" w:sz="4" w:space="0" w:color="auto"/>
            </w:tcBorders>
            <w:shd w:val="clear" w:color="auto" w:fill="auto"/>
            <w:hideMark/>
          </w:tcPr>
          <w:p w14:paraId="09C5D29C" w14:textId="77777777" w:rsidR="00947531" w:rsidRPr="00947531" w:rsidRDefault="00947531" w:rsidP="00947531">
            <w:pPr>
              <w:spacing w:after="0" w:line="240" w:lineRule="auto"/>
              <w:jc w:val="left"/>
              <w:rPr>
                <w:rFonts w:cs="Tahoma"/>
              </w:rPr>
            </w:pPr>
            <w:r w:rsidRPr="00947531">
              <w:rPr>
                <w:rFonts w:cs="Tahoma"/>
              </w:rPr>
              <w:t>horarios</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52D601A" w14:textId="77777777" w:rsidR="00947531" w:rsidRPr="00947531" w:rsidRDefault="00947531" w:rsidP="00947531">
            <w:pPr>
              <w:spacing w:after="0" w:line="240" w:lineRule="auto"/>
              <w:jc w:val="center"/>
              <w:rPr>
                <w:rFonts w:cs="Tahoma"/>
                <w:color w:val="0070C0"/>
              </w:rPr>
            </w:pPr>
            <w:r w:rsidRPr="00947531">
              <w:rPr>
                <w:rFonts w:cs="Tahoma"/>
                <w:color w:val="0070C0"/>
              </w:rPr>
              <w:t>79,98</w:t>
            </w:r>
          </w:p>
        </w:tc>
        <w:tc>
          <w:tcPr>
            <w:tcW w:w="1314" w:type="dxa"/>
            <w:tcBorders>
              <w:top w:val="nil"/>
              <w:left w:val="nil"/>
              <w:bottom w:val="single" w:sz="4" w:space="0" w:color="auto"/>
              <w:right w:val="single" w:sz="4" w:space="0" w:color="auto"/>
            </w:tcBorders>
            <w:shd w:val="clear" w:color="auto" w:fill="auto"/>
            <w:noWrap/>
            <w:vAlign w:val="bottom"/>
            <w:hideMark/>
          </w:tcPr>
          <w:p w14:paraId="38CC661D" w14:textId="77777777" w:rsidR="00947531" w:rsidRPr="00947531" w:rsidRDefault="00947531" w:rsidP="00947531">
            <w:pPr>
              <w:spacing w:after="0" w:line="240" w:lineRule="auto"/>
              <w:jc w:val="center"/>
              <w:rPr>
                <w:rFonts w:cs="Tahoma"/>
              </w:rPr>
            </w:pPr>
            <w:r w:rsidRPr="00947531">
              <w:rPr>
                <w:rFonts w:cs="Tahoma"/>
              </w:rPr>
              <w:t>36,34</w:t>
            </w:r>
          </w:p>
        </w:tc>
        <w:tc>
          <w:tcPr>
            <w:tcW w:w="1297" w:type="dxa"/>
            <w:tcBorders>
              <w:top w:val="nil"/>
              <w:left w:val="nil"/>
              <w:bottom w:val="single" w:sz="4" w:space="0" w:color="auto"/>
              <w:right w:val="single" w:sz="4" w:space="0" w:color="auto"/>
            </w:tcBorders>
            <w:shd w:val="clear" w:color="auto" w:fill="auto"/>
            <w:noWrap/>
            <w:vAlign w:val="bottom"/>
            <w:hideMark/>
          </w:tcPr>
          <w:p w14:paraId="147647DF" w14:textId="77777777" w:rsidR="00947531" w:rsidRPr="00947531" w:rsidRDefault="00947531" w:rsidP="00947531">
            <w:pPr>
              <w:spacing w:after="0" w:line="240" w:lineRule="auto"/>
              <w:jc w:val="center"/>
              <w:rPr>
                <w:rFonts w:cs="Tahoma"/>
              </w:rPr>
            </w:pPr>
            <w:r w:rsidRPr="00947531">
              <w:rPr>
                <w:rFonts w:cs="Tahoma"/>
              </w:rPr>
              <w:t>36,14</w:t>
            </w:r>
          </w:p>
        </w:tc>
        <w:tc>
          <w:tcPr>
            <w:tcW w:w="1422" w:type="dxa"/>
            <w:tcBorders>
              <w:top w:val="nil"/>
              <w:left w:val="nil"/>
              <w:bottom w:val="single" w:sz="4" w:space="0" w:color="auto"/>
              <w:right w:val="single" w:sz="4" w:space="0" w:color="auto"/>
            </w:tcBorders>
            <w:shd w:val="clear" w:color="auto" w:fill="auto"/>
            <w:vAlign w:val="bottom"/>
            <w:hideMark/>
          </w:tcPr>
          <w:p w14:paraId="18AFE79E" w14:textId="77777777" w:rsidR="00947531" w:rsidRPr="00947531" w:rsidRDefault="00947531" w:rsidP="00947531">
            <w:pPr>
              <w:spacing w:after="0" w:line="240" w:lineRule="auto"/>
              <w:jc w:val="center"/>
              <w:rPr>
                <w:rFonts w:cs="Tahoma"/>
              </w:rPr>
            </w:pPr>
            <w:r w:rsidRPr="00947531">
              <w:rPr>
                <w:rFonts w:cs="Tahoma"/>
              </w:rPr>
              <w:t>71,81</w:t>
            </w:r>
          </w:p>
        </w:tc>
        <w:tc>
          <w:tcPr>
            <w:tcW w:w="1297" w:type="dxa"/>
            <w:tcBorders>
              <w:top w:val="nil"/>
              <w:left w:val="nil"/>
              <w:bottom w:val="single" w:sz="4" w:space="0" w:color="auto"/>
              <w:right w:val="single" w:sz="4" w:space="0" w:color="auto"/>
            </w:tcBorders>
            <w:shd w:val="clear" w:color="auto" w:fill="auto"/>
            <w:vAlign w:val="bottom"/>
            <w:hideMark/>
          </w:tcPr>
          <w:p w14:paraId="2F555551" w14:textId="77777777" w:rsidR="00947531" w:rsidRPr="00947531" w:rsidRDefault="00947531" w:rsidP="00947531">
            <w:pPr>
              <w:spacing w:after="0" w:line="240" w:lineRule="auto"/>
              <w:jc w:val="center"/>
              <w:rPr>
                <w:rFonts w:cs="Tahoma"/>
              </w:rPr>
            </w:pPr>
            <w:r w:rsidRPr="00947531">
              <w:rPr>
                <w:rFonts w:cs="Tahoma"/>
              </w:rPr>
              <w:t>49,99</w:t>
            </w:r>
          </w:p>
        </w:tc>
      </w:tr>
      <w:tr w:rsidR="00947531" w:rsidRPr="00947531" w14:paraId="71B3D9BB" w14:textId="77777777" w:rsidTr="00947531">
        <w:trPr>
          <w:trHeight w:val="255"/>
        </w:trPr>
        <w:tc>
          <w:tcPr>
            <w:tcW w:w="1540" w:type="dxa"/>
            <w:tcBorders>
              <w:top w:val="nil"/>
              <w:left w:val="single" w:sz="4" w:space="0" w:color="auto"/>
              <w:bottom w:val="single" w:sz="4" w:space="0" w:color="auto"/>
              <w:right w:val="single" w:sz="4" w:space="0" w:color="auto"/>
            </w:tcBorders>
            <w:shd w:val="clear" w:color="auto" w:fill="auto"/>
            <w:hideMark/>
          </w:tcPr>
          <w:p w14:paraId="3B999DF9" w14:textId="77777777" w:rsidR="00947531" w:rsidRPr="00947531" w:rsidRDefault="00947531" w:rsidP="00947531">
            <w:pPr>
              <w:spacing w:after="0" w:line="240" w:lineRule="auto"/>
              <w:jc w:val="left"/>
              <w:rPr>
                <w:rFonts w:cs="Tahoma"/>
              </w:rPr>
            </w:pPr>
            <w:r w:rsidRPr="00947531">
              <w:rPr>
                <w:rFonts w:cs="Tahoma"/>
              </w:rPr>
              <w:t>comunicación</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F4E309A" w14:textId="77777777" w:rsidR="00947531" w:rsidRPr="00947531" w:rsidRDefault="00947531" w:rsidP="00947531">
            <w:pPr>
              <w:spacing w:after="0" w:line="240" w:lineRule="auto"/>
              <w:jc w:val="center"/>
              <w:rPr>
                <w:rFonts w:cs="Tahoma"/>
                <w:color w:val="0070C0"/>
              </w:rPr>
            </w:pPr>
            <w:r w:rsidRPr="00947531">
              <w:rPr>
                <w:rFonts w:cs="Tahoma"/>
                <w:color w:val="0070C0"/>
              </w:rPr>
              <w:t>86,96</w:t>
            </w:r>
          </w:p>
        </w:tc>
        <w:tc>
          <w:tcPr>
            <w:tcW w:w="1314" w:type="dxa"/>
            <w:tcBorders>
              <w:top w:val="nil"/>
              <w:left w:val="nil"/>
              <w:bottom w:val="single" w:sz="4" w:space="0" w:color="auto"/>
              <w:right w:val="single" w:sz="4" w:space="0" w:color="auto"/>
            </w:tcBorders>
            <w:shd w:val="clear" w:color="auto" w:fill="auto"/>
            <w:vAlign w:val="bottom"/>
            <w:hideMark/>
          </w:tcPr>
          <w:p w14:paraId="45AB40F0" w14:textId="77777777" w:rsidR="00947531" w:rsidRPr="00947531" w:rsidRDefault="00947531" w:rsidP="00947531">
            <w:pPr>
              <w:spacing w:after="0" w:line="240" w:lineRule="auto"/>
              <w:jc w:val="center"/>
              <w:rPr>
                <w:rFonts w:cs="Tahoma"/>
                <w:color w:val="0070C0"/>
              </w:rPr>
            </w:pPr>
            <w:r w:rsidRPr="00947531">
              <w:rPr>
                <w:rFonts w:cs="Tahoma"/>
                <w:color w:val="0070C0"/>
              </w:rPr>
              <w:t>57,61</w:t>
            </w:r>
          </w:p>
        </w:tc>
        <w:tc>
          <w:tcPr>
            <w:tcW w:w="1297" w:type="dxa"/>
            <w:tcBorders>
              <w:top w:val="nil"/>
              <w:left w:val="nil"/>
              <w:bottom w:val="single" w:sz="4" w:space="0" w:color="auto"/>
              <w:right w:val="single" w:sz="4" w:space="0" w:color="auto"/>
            </w:tcBorders>
            <w:shd w:val="clear" w:color="auto" w:fill="auto"/>
            <w:noWrap/>
            <w:vAlign w:val="bottom"/>
            <w:hideMark/>
          </w:tcPr>
          <w:p w14:paraId="55E70B7B" w14:textId="77777777" w:rsidR="00947531" w:rsidRPr="00947531" w:rsidRDefault="00947531" w:rsidP="00947531">
            <w:pPr>
              <w:spacing w:after="0" w:line="240" w:lineRule="auto"/>
              <w:jc w:val="center"/>
              <w:rPr>
                <w:rFonts w:cs="Tahoma"/>
              </w:rPr>
            </w:pPr>
            <w:r w:rsidRPr="00947531">
              <w:rPr>
                <w:rFonts w:cs="Tahoma"/>
              </w:rPr>
              <w:t>57,43</w:t>
            </w:r>
          </w:p>
        </w:tc>
        <w:tc>
          <w:tcPr>
            <w:tcW w:w="1422" w:type="dxa"/>
            <w:tcBorders>
              <w:top w:val="nil"/>
              <w:left w:val="nil"/>
              <w:bottom w:val="single" w:sz="4" w:space="0" w:color="auto"/>
              <w:right w:val="single" w:sz="4" w:space="0" w:color="auto"/>
            </w:tcBorders>
            <w:shd w:val="clear" w:color="auto" w:fill="auto"/>
            <w:vAlign w:val="bottom"/>
            <w:hideMark/>
          </w:tcPr>
          <w:p w14:paraId="1BB054CA" w14:textId="77777777" w:rsidR="00947531" w:rsidRPr="00947531" w:rsidRDefault="00947531" w:rsidP="00947531">
            <w:pPr>
              <w:spacing w:after="0" w:line="240" w:lineRule="auto"/>
              <w:jc w:val="center"/>
              <w:rPr>
                <w:rFonts w:cs="Tahoma"/>
              </w:rPr>
            </w:pPr>
            <w:r w:rsidRPr="00947531">
              <w:rPr>
                <w:rFonts w:cs="Tahoma"/>
              </w:rPr>
              <w:t>52,07</w:t>
            </w:r>
          </w:p>
        </w:tc>
        <w:tc>
          <w:tcPr>
            <w:tcW w:w="1297" w:type="dxa"/>
            <w:tcBorders>
              <w:top w:val="nil"/>
              <w:left w:val="nil"/>
              <w:bottom w:val="single" w:sz="4" w:space="0" w:color="auto"/>
              <w:right w:val="single" w:sz="4" w:space="0" w:color="auto"/>
            </w:tcBorders>
            <w:shd w:val="clear" w:color="auto" w:fill="auto"/>
            <w:vAlign w:val="bottom"/>
            <w:hideMark/>
          </w:tcPr>
          <w:p w14:paraId="56B17A76" w14:textId="77777777" w:rsidR="00947531" w:rsidRPr="00947531" w:rsidRDefault="00947531" w:rsidP="00947531">
            <w:pPr>
              <w:spacing w:after="0" w:line="240" w:lineRule="auto"/>
              <w:jc w:val="center"/>
              <w:rPr>
                <w:rFonts w:cs="Tahoma"/>
              </w:rPr>
            </w:pPr>
            <w:r w:rsidRPr="00947531">
              <w:rPr>
                <w:rFonts w:cs="Tahoma"/>
              </w:rPr>
              <w:t>57,63</w:t>
            </w:r>
          </w:p>
        </w:tc>
      </w:tr>
      <w:tr w:rsidR="00947531" w:rsidRPr="00947531" w14:paraId="1D81F261" w14:textId="77777777" w:rsidTr="00947531">
        <w:trPr>
          <w:trHeight w:val="255"/>
        </w:trPr>
        <w:tc>
          <w:tcPr>
            <w:tcW w:w="1540" w:type="dxa"/>
            <w:tcBorders>
              <w:top w:val="nil"/>
              <w:left w:val="single" w:sz="4" w:space="0" w:color="auto"/>
              <w:bottom w:val="single" w:sz="4" w:space="0" w:color="auto"/>
              <w:right w:val="single" w:sz="4" w:space="0" w:color="auto"/>
            </w:tcBorders>
            <w:shd w:val="clear" w:color="auto" w:fill="auto"/>
            <w:hideMark/>
          </w:tcPr>
          <w:p w14:paraId="1BB4C51C" w14:textId="77777777" w:rsidR="00947531" w:rsidRPr="00947531" w:rsidRDefault="00947531" w:rsidP="00947531">
            <w:pPr>
              <w:spacing w:after="0" w:line="240" w:lineRule="auto"/>
              <w:jc w:val="left"/>
              <w:rPr>
                <w:rFonts w:cs="Tahoma"/>
              </w:rPr>
            </w:pPr>
            <w:r w:rsidRPr="00947531">
              <w:rPr>
                <w:rFonts w:cs="Tahoma"/>
              </w:rPr>
              <w:t>formación</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0FA857D" w14:textId="77777777" w:rsidR="00947531" w:rsidRPr="00947531" w:rsidRDefault="00947531" w:rsidP="00947531">
            <w:pPr>
              <w:spacing w:after="0" w:line="240" w:lineRule="auto"/>
              <w:jc w:val="center"/>
              <w:rPr>
                <w:rFonts w:cs="Tahoma"/>
                <w:color w:val="0070C0"/>
              </w:rPr>
            </w:pPr>
            <w:r w:rsidRPr="00947531">
              <w:rPr>
                <w:rFonts w:cs="Tahoma"/>
                <w:color w:val="0070C0"/>
              </w:rPr>
              <w:t>74,95</w:t>
            </w:r>
          </w:p>
        </w:tc>
        <w:tc>
          <w:tcPr>
            <w:tcW w:w="1314" w:type="dxa"/>
            <w:tcBorders>
              <w:top w:val="nil"/>
              <w:left w:val="nil"/>
              <w:bottom w:val="single" w:sz="4" w:space="0" w:color="auto"/>
              <w:right w:val="single" w:sz="4" w:space="0" w:color="auto"/>
            </w:tcBorders>
            <w:shd w:val="clear" w:color="auto" w:fill="auto"/>
            <w:noWrap/>
            <w:vAlign w:val="bottom"/>
            <w:hideMark/>
          </w:tcPr>
          <w:p w14:paraId="25DFB65F" w14:textId="77777777" w:rsidR="00947531" w:rsidRPr="00947531" w:rsidRDefault="00947531" w:rsidP="00947531">
            <w:pPr>
              <w:spacing w:after="0" w:line="240" w:lineRule="auto"/>
              <w:jc w:val="center"/>
              <w:rPr>
                <w:rFonts w:cs="Tahoma"/>
              </w:rPr>
            </w:pPr>
            <w:r w:rsidRPr="00947531">
              <w:rPr>
                <w:rFonts w:cs="Tahoma"/>
              </w:rPr>
              <w:t>40,83</w:t>
            </w:r>
          </w:p>
        </w:tc>
        <w:tc>
          <w:tcPr>
            <w:tcW w:w="1297" w:type="dxa"/>
            <w:tcBorders>
              <w:top w:val="nil"/>
              <w:left w:val="nil"/>
              <w:bottom w:val="single" w:sz="4" w:space="0" w:color="auto"/>
              <w:right w:val="single" w:sz="4" w:space="0" w:color="auto"/>
            </w:tcBorders>
            <w:shd w:val="clear" w:color="auto" w:fill="auto"/>
            <w:noWrap/>
            <w:vAlign w:val="bottom"/>
            <w:hideMark/>
          </w:tcPr>
          <w:p w14:paraId="12642991" w14:textId="77777777" w:rsidR="00947531" w:rsidRPr="00947531" w:rsidRDefault="00947531" w:rsidP="00947531">
            <w:pPr>
              <w:spacing w:after="0" w:line="240" w:lineRule="auto"/>
              <w:jc w:val="center"/>
              <w:rPr>
                <w:rFonts w:cs="Tahoma"/>
              </w:rPr>
            </w:pPr>
            <w:r w:rsidRPr="00947531">
              <w:rPr>
                <w:rFonts w:cs="Tahoma"/>
              </w:rPr>
              <w:t>67,52</w:t>
            </w:r>
          </w:p>
        </w:tc>
        <w:tc>
          <w:tcPr>
            <w:tcW w:w="1422" w:type="dxa"/>
            <w:tcBorders>
              <w:top w:val="nil"/>
              <w:left w:val="nil"/>
              <w:bottom w:val="single" w:sz="4" w:space="0" w:color="auto"/>
              <w:right w:val="single" w:sz="4" w:space="0" w:color="auto"/>
            </w:tcBorders>
            <w:shd w:val="clear" w:color="auto" w:fill="auto"/>
            <w:vAlign w:val="bottom"/>
            <w:hideMark/>
          </w:tcPr>
          <w:p w14:paraId="279B507E" w14:textId="77777777" w:rsidR="00947531" w:rsidRPr="00947531" w:rsidRDefault="00947531" w:rsidP="00947531">
            <w:pPr>
              <w:spacing w:after="0" w:line="240" w:lineRule="auto"/>
              <w:jc w:val="center"/>
              <w:rPr>
                <w:rFonts w:cs="Tahoma"/>
              </w:rPr>
            </w:pPr>
            <w:r w:rsidRPr="00947531">
              <w:rPr>
                <w:rFonts w:cs="Tahoma"/>
              </w:rPr>
              <w:t>60,83</w:t>
            </w:r>
          </w:p>
        </w:tc>
        <w:tc>
          <w:tcPr>
            <w:tcW w:w="1297" w:type="dxa"/>
            <w:tcBorders>
              <w:top w:val="nil"/>
              <w:left w:val="nil"/>
              <w:bottom w:val="single" w:sz="4" w:space="0" w:color="auto"/>
              <w:right w:val="single" w:sz="4" w:space="0" w:color="auto"/>
            </w:tcBorders>
            <w:shd w:val="clear" w:color="auto" w:fill="auto"/>
            <w:vAlign w:val="bottom"/>
            <w:hideMark/>
          </w:tcPr>
          <w:p w14:paraId="0C6BC56F" w14:textId="77777777" w:rsidR="00947531" w:rsidRPr="00947531" w:rsidRDefault="00947531" w:rsidP="00947531">
            <w:pPr>
              <w:spacing w:after="0" w:line="240" w:lineRule="auto"/>
              <w:jc w:val="center"/>
              <w:rPr>
                <w:rFonts w:cs="Tahoma"/>
                <w:color w:val="2F75B5"/>
              </w:rPr>
            </w:pPr>
            <w:r w:rsidRPr="00947531">
              <w:rPr>
                <w:rFonts w:cs="Tahoma"/>
                <w:color w:val="2F75B5"/>
              </w:rPr>
              <w:t>66,10</w:t>
            </w:r>
          </w:p>
        </w:tc>
      </w:tr>
      <w:tr w:rsidR="00947531" w:rsidRPr="00947531" w14:paraId="5B6D50A8" w14:textId="77777777" w:rsidTr="00947531">
        <w:trPr>
          <w:trHeight w:val="255"/>
        </w:trPr>
        <w:tc>
          <w:tcPr>
            <w:tcW w:w="1540" w:type="dxa"/>
            <w:tcBorders>
              <w:top w:val="nil"/>
              <w:left w:val="single" w:sz="4" w:space="0" w:color="auto"/>
              <w:bottom w:val="single" w:sz="4" w:space="0" w:color="auto"/>
              <w:right w:val="single" w:sz="4" w:space="0" w:color="auto"/>
            </w:tcBorders>
            <w:shd w:val="clear" w:color="auto" w:fill="auto"/>
            <w:hideMark/>
          </w:tcPr>
          <w:p w14:paraId="1D3C342B" w14:textId="77777777" w:rsidR="00947531" w:rsidRPr="00947531" w:rsidRDefault="00947531" w:rsidP="00947531">
            <w:pPr>
              <w:spacing w:after="0" w:line="240" w:lineRule="auto"/>
              <w:jc w:val="left"/>
              <w:rPr>
                <w:rFonts w:cs="Tahoma"/>
              </w:rPr>
            </w:pPr>
            <w:r w:rsidRPr="00947531">
              <w:rPr>
                <w:rFonts w:cs="Tahoma"/>
              </w:rPr>
              <w:t>personal</w:t>
            </w:r>
          </w:p>
        </w:tc>
        <w:tc>
          <w:tcPr>
            <w:tcW w:w="1270" w:type="dxa"/>
            <w:tcBorders>
              <w:top w:val="nil"/>
              <w:left w:val="nil"/>
              <w:bottom w:val="single" w:sz="4" w:space="0" w:color="auto"/>
              <w:right w:val="single" w:sz="4" w:space="0" w:color="auto"/>
            </w:tcBorders>
            <w:shd w:val="clear" w:color="auto" w:fill="auto"/>
            <w:vAlign w:val="bottom"/>
            <w:hideMark/>
          </w:tcPr>
          <w:p w14:paraId="29AA04F1" w14:textId="77777777" w:rsidR="00947531" w:rsidRPr="00947531" w:rsidRDefault="00947531" w:rsidP="00947531">
            <w:pPr>
              <w:spacing w:after="0" w:line="240" w:lineRule="auto"/>
              <w:jc w:val="center"/>
              <w:rPr>
                <w:rFonts w:cs="Tahoma"/>
              </w:rPr>
            </w:pPr>
            <w:r w:rsidRPr="00947531">
              <w:rPr>
                <w:rFonts w:cs="Tahoma"/>
              </w:rPr>
              <w:t>52,21</w:t>
            </w:r>
          </w:p>
        </w:tc>
        <w:tc>
          <w:tcPr>
            <w:tcW w:w="1314" w:type="dxa"/>
            <w:tcBorders>
              <w:top w:val="nil"/>
              <w:left w:val="nil"/>
              <w:bottom w:val="single" w:sz="4" w:space="0" w:color="auto"/>
              <w:right w:val="single" w:sz="4" w:space="0" w:color="auto"/>
            </w:tcBorders>
            <w:shd w:val="clear" w:color="auto" w:fill="auto"/>
            <w:noWrap/>
            <w:vAlign w:val="bottom"/>
            <w:hideMark/>
          </w:tcPr>
          <w:p w14:paraId="7A8C4CEE" w14:textId="77777777" w:rsidR="00947531" w:rsidRPr="00947531" w:rsidRDefault="00947531" w:rsidP="00947531">
            <w:pPr>
              <w:spacing w:after="0" w:line="240" w:lineRule="auto"/>
              <w:jc w:val="center"/>
              <w:rPr>
                <w:rFonts w:cs="Tahoma"/>
                <w:color w:val="0070C0"/>
              </w:rPr>
            </w:pPr>
            <w:r w:rsidRPr="00947531">
              <w:rPr>
                <w:rFonts w:cs="Tahoma"/>
                <w:color w:val="0070C0"/>
              </w:rPr>
              <w:t>51,35</w:t>
            </w:r>
          </w:p>
        </w:tc>
        <w:tc>
          <w:tcPr>
            <w:tcW w:w="1297" w:type="dxa"/>
            <w:tcBorders>
              <w:top w:val="nil"/>
              <w:left w:val="nil"/>
              <w:bottom w:val="single" w:sz="4" w:space="0" w:color="auto"/>
              <w:right w:val="single" w:sz="4" w:space="0" w:color="auto"/>
            </w:tcBorders>
            <w:shd w:val="clear" w:color="auto" w:fill="auto"/>
            <w:noWrap/>
            <w:vAlign w:val="bottom"/>
            <w:hideMark/>
          </w:tcPr>
          <w:p w14:paraId="73703191" w14:textId="77777777" w:rsidR="00947531" w:rsidRPr="00947531" w:rsidRDefault="00947531" w:rsidP="00947531">
            <w:pPr>
              <w:spacing w:after="0" w:line="240" w:lineRule="auto"/>
              <w:jc w:val="center"/>
              <w:rPr>
                <w:rFonts w:cs="Tahoma"/>
              </w:rPr>
            </w:pPr>
            <w:r w:rsidRPr="00947531">
              <w:rPr>
                <w:rFonts w:cs="Tahoma"/>
              </w:rPr>
              <w:t>51,19</w:t>
            </w:r>
          </w:p>
        </w:tc>
        <w:tc>
          <w:tcPr>
            <w:tcW w:w="1422" w:type="dxa"/>
            <w:tcBorders>
              <w:top w:val="nil"/>
              <w:left w:val="nil"/>
              <w:bottom w:val="single" w:sz="4" w:space="0" w:color="auto"/>
              <w:right w:val="single" w:sz="4" w:space="0" w:color="auto"/>
            </w:tcBorders>
            <w:shd w:val="clear" w:color="auto" w:fill="auto"/>
            <w:vAlign w:val="bottom"/>
            <w:hideMark/>
          </w:tcPr>
          <w:p w14:paraId="322A8DE0" w14:textId="77777777" w:rsidR="00947531" w:rsidRPr="00947531" w:rsidRDefault="00947531" w:rsidP="00947531">
            <w:pPr>
              <w:spacing w:after="0" w:line="240" w:lineRule="auto"/>
              <w:jc w:val="center"/>
              <w:rPr>
                <w:rFonts w:cs="Tahoma"/>
              </w:rPr>
            </w:pPr>
            <w:r w:rsidRPr="00947531">
              <w:rPr>
                <w:rFonts w:cs="Tahoma"/>
              </w:rPr>
              <w:t>65,39</w:t>
            </w:r>
          </w:p>
        </w:tc>
        <w:tc>
          <w:tcPr>
            <w:tcW w:w="1297" w:type="dxa"/>
            <w:tcBorders>
              <w:top w:val="nil"/>
              <w:left w:val="nil"/>
              <w:bottom w:val="single" w:sz="4" w:space="0" w:color="auto"/>
              <w:right w:val="single" w:sz="4" w:space="0" w:color="auto"/>
            </w:tcBorders>
            <w:shd w:val="clear" w:color="auto" w:fill="auto"/>
            <w:vAlign w:val="bottom"/>
            <w:hideMark/>
          </w:tcPr>
          <w:p w14:paraId="25918A24" w14:textId="77777777" w:rsidR="00947531" w:rsidRPr="00947531" w:rsidRDefault="00947531" w:rsidP="00947531">
            <w:pPr>
              <w:spacing w:after="0" w:line="240" w:lineRule="auto"/>
              <w:jc w:val="center"/>
              <w:rPr>
                <w:rFonts w:cs="Tahoma"/>
                <w:color w:val="FF0000"/>
              </w:rPr>
            </w:pPr>
            <w:r w:rsidRPr="00947531">
              <w:rPr>
                <w:rFonts w:cs="Tahoma"/>
                <w:color w:val="FF0000"/>
              </w:rPr>
              <w:t>30,32</w:t>
            </w:r>
          </w:p>
        </w:tc>
      </w:tr>
    </w:tbl>
    <w:p w14:paraId="038D6771" w14:textId="77777777" w:rsidR="00BE66C6" w:rsidRPr="00BE66C6" w:rsidRDefault="00BE66C6" w:rsidP="00947531">
      <w:pPr>
        <w:jc w:val="center"/>
      </w:pPr>
    </w:p>
    <w:p w14:paraId="62C61445" w14:textId="143040C0" w:rsidR="00BE66C6" w:rsidRDefault="008F04EB" w:rsidP="00413F16">
      <w:pPr>
        <w:rPr>
          <w:sz w:val="22"/>
        </w:rPr>
      </w:pPr>
      <w:r w:rsidRPr="00B01C2D">
        <w:rPr>
          <w:sz w:val="22"/>
        </w:rPr>
        <w:t>De</w:t>
      </w:r>
      <w:r w:rsidR="00C1506F" w:rsidRPr="00B01C2D">
        <w:rPr>
          <w:sz w:val="22"/>
        </w:rPr>
        <w:t xml:space="preserve">l presente cuadro </w:t>
      </w:r>
      <w:r w:rsidRPr="00B01C2D">
        <w:rPr>
          <w:sz w:val="22"/>
        </w:rPr>
        <w:t>se puede</w:t>
      </w:r>
      <w:r w:rsidR="00C1506F" w:rsidRPr="00B01C2D">
        <w:rPr>
          <w:sz w:val="22"/>
        </w:rPr>
        <w:t xml:space="preserve"> desprender que en este año 20</w:t>
      </w:r>
      <w:r w:rsidR="00610F0B" w:rsidRPr="00B01C2D">
        <w:rPr>
          <w:sz w:val="22"/>
        </w:rPr>
        <w:t>2</w:t>
      </w:r>
      <w:r w:rsidR="00947531" w:rsidRPr="00B01C2D">
        <w:rPr>
          <w:sz w:val="22"/>
        </w:rPr>
        <w:t>4</w:t>
      </w:r>
      <w:r w:rsidR="00C1506F" w:rsidRPr="00B01C2D">
        <w:rPr>
          <w:sz w:val="22"/>
        </w:rPr>
        <w:t xml:space="preserve"> ha tenido </w:t>
      </w:r>
      <w:r w:rsidR="00B01C2D" w:rsidRPr="00B01C2D">
        <w:rPr>
          <w:sz w:val="22"/>
        </w:rPr>
        <w:t>menos</w:t>
      </w:r>
      <w:r w:rsidR="00C1506F" w:rsidRPr="00B01C2D">
        <w:rPr>
          <w:sz w:val="22"/>
        </w:rPr>
        <w:t xml:space="preserve"> importancia</w:t>
      </w:r>
      <w:r w:rsidR="00B01C2D" w:rsidRPr="00B01C2D">
        <w:rPr>
          <w:sz w:val="22"/>
        </w:rPr>
        <w:t xml:space="preserve"> el personal</w:t>
      </w:r>
      <w:r w:rsidR="00C1506F" w:rsidRPr="00B01C2D">
        <w:rPr>
          <w:sz w:val="22"/>
        </w:rPr>
        <w:t>; sin embargo</w:t>
      </w:r>
      <w:r w:rsidR="00732446" w:rsidRPr="00B01C2D">
        <w:rPr>
          <w:sz w:val="22"/>
        </w:rPr>
        <w:t>,</w:t>
      </w:r>
      <w:r w:rsidR="00C1506F" w:rsidRPr="00B01C2D">
        <w:rPr>
          <w:sz w:val="22"/>
        </w:rPr>
        <w:t xml:space="preserve"> la </w:t>
      </w:r>
      <w:r w:rsidR="00B01C2D" w:rsidRPr="00B01C2D">
        <w:rPr>
          <w:sz w:val="22"/>
        </w:rPr>
        <w:t>más</w:t>
      </w:r>
      <w:r w:rsidR="00C1506F" w:rsidRPr="00B01C2D">
        <w:rPr>
          <w:sz w:val="22"/>
        </w:rPr>
        <w:t xml:space="preserve"> considerada importante </w:t>
      </w:r>
      <w:r w:rsidR="00B01C2D" w:rsidRPr="00B01C2D">
        <w:rPr>
          <w:sz w:val="22"/>
        </w:rPr>
        <w:t>ha</w:t>
      </w:r>
      <w:r w:rsidR="00C1506F" w:rsidRPr="00B01C2D">
        <w:rPr>
          <w:sz w:val="22"/>
        </w:rPr>
        <w:t xml:space="preserve"> </w:t>
      </w:r>
      <w:r w:rsidR="00610F0B" w:rsidRPr="00B01C2D">
        <w:rPr>
          <w:sz w:val="22"/>
        </w:rPr>
        <w:t xml:space="preserve">sido </w:t>
      </w:r>
      <w:r w:rsidR="00B01C2D" w:rsidRPr="00B01C2D">
        <w:rPr>
          <w:sz w:val="22"/>
        </w:rPr>
        <w:t>la de formación</w:t>
      </w:r>
      <w:r w:rsidR="00610F0B" w:rsidRPr="00B01C2D">
        <w:rPr>
          <w:sz w:val="22"/>
        </w:rPr>
        <w:t>.</w:t>
      </w:r>
    </w:p>
    <w:p w14:paraId="64047A13" w14:textId="77777777" w:rsidR="00CB2BAE" w:rsidRDefault="00CB2BAE" w:rsidP="00413F16">
      <w:pPr>
        <w:rPr>
          <w:sz w:val="22"/>
        </w:rPr>
      </w:pPr>
    </w:p>
    <w:p w14:paraId="1ACC1108" w14:textId="77777777" w:rsidR="000A3494" w:rsidRDefault="00E442C6" w:rsidP="0096063E">
      <w:pPr>
        <w:pStyle w:val="Ttulo3"/>
        <w:numPr>
          <w:ilvl w:val="2"/>
          <w:numId w:val="2"/>
        </w:numPr>
      </w:pPr>
      <w:bookmarkStart w:id="71" w:name="_Toc414260105"/>
      <w:bookmarkStart w:id="72" w:name="_Toc125366663"/>
      <w:bookmarkStart w:id="73" w:name="_Toc125366935"/>
      <w:r>
        <w:t>Cuadro</w:t>
      </w:r>
      <w:r w:rsidR="00916997">
        <w:t xml:space="preserve"> de </w:t>
      </w:r>
      <w:r w:rsidR="00CC3656">
        <w:t xml:space="preserve">Importancia de las categorías en los últimos </w:t>
      </w:r>
      <w:r w:rsidR="0020387D">
        <w:t>tres</w:t>
      </w:r>
      <w:r w:rsidR="00CC3656">
        <w:t xml:space="preserve"> años</w:t>
      </w:r>
      <w:r w:rsidR="000A3494" w:rsidRPr="000A3494">
        <w:t>.</w:t>
      </w:r>
      <w:bookmarkEnd w:id="71"/>
      <w:bookmarkEnd w:id="72"/>
      <w:bookmarkEnd w:id="73"/>
      <w:r w:rsidR="008F4213" w:rsidRPr="008F4213">
        <w:t xml:space="preserve"> </w:t>
      </w:r>
    </w:p>
    <w:tbl>
      <w:tblPr>
        <w:tblW w:w="7400" w:type="dxa"/>
        <w:jc w:val="center"/>
        <w:tblCellMar>
          <w:left w:w="70" w:type="dxa"/>
          <w:right w:w="70" w:type="dxa"/>
        </w:tblCellMar>
        <w:tblLook w:val="04A0" w:firstRow="1" w:lastRow="0" w:firstColumn="1" w:lastColumn="0" w:noHBand="0" w:noVBand="1"/>
      </w:tblPr>
      <w:tblGrid>
        <w:gridCol w:w="2141"/>
        <w:gridCol w:w="1663"/>
        <w:gridCol w:w="1798"/>
        <w:gridCol w:w="1798"/>
      </w:tblGrid>
      <w:tr w:rsidR="00947531" w:rsidRPr="00947531" w14:paraId="6A8DC070" w14:textId="77777777" w:rsidTr="00947531">
        <w:trPr>
          <w:trHeight w:val="530"/>
          <w:jc w:val="center"/>
        </w:trPr>
        <w:tc>
          <w:tcPr>
            <w:tcW w:w="21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F42F60" w14:textId="77777777" w:rsidR="00947531" w:rsidRPr="00947531" w:rsidRDefault="00947531" w:rsidP="00947531">
            <w:pPr>
              <w:spacing w:after="0" w:line="240" w:lineRule="auto"/>
              <w:jc w:val="left"/>
              <w:rPr>
                <w:rFonts w:cs="Tahoma"/>
                <w:b/>
                <w:bCs/>
              </w:rPr>
            </w:pPr>
            <w:r w:rsidRPr="00947531">
              <w:rPr>
                <w:rFonts w:cs="Tahoma"/>
                <w:b/>
                <w:bCs/>
              </w:rPr>
              <w:t>Pregunta</w:t>
            </w:r>
          </w:p>
        </w:tc>
        <w:tc>
          <w:tcPr>
            <w:tcW w:w="1663" w:type="dxa"/>
            <w:tcBorders>
              <w:top w:val="single" w:sz="4" w:space="0" w:color="auto"/>
              <w:left w:val="nil"/>
              <w:bottom w:val="single" w:sz="4" w:space="0" w:color="auto"/>
              <w:right w:val="single" w:sz="4" w:space="0" w:color="auto"/>
            </w:tcBorders>
            <w:shd w:val="clear" w:color="auto" w:fill="auto"/>
            <w:vAlign w:val="bottom"/>
            <w:hideMark/>
          </w:tcPr>
          <w:p w14:paraId="30CA2B9A" w14:textId="77777777" w:rsidR="00947531" w:rsidRPr="00947531" w:rsidRDefault="00947531" w:rsidP="00947531">
            <w:pPr>
              <w:spacing w:after="0" w:line="240" w:lineRule="auto"/>
              <w:jc w:val="center"/>
              <w:rPr>
                <w:rFonts w:cs="Tahoma"/>
                <w:b/>
                <w:bCs/>
              </w:rPr>
            </w:pPr>
            <w:r w:rsidRPr="00947531">
              <w:rPr>
                <w:rFonts w:cs="Tahoma"/>
                <w:b/>
                <w:bCs/>
              </w:rPr>
              <w:t>Importancia 2022</w:t>
            </w:r>
          </w:p>
        </w:tc>
        <w:tc>
          <w:tcPr>
            <w:tcW w:w="1798" w:type="dxa"/>
            <w:tcBorders>
              <w:top w:val="single" w:sz="4" w:space="0" w:color="auto"/>
              <w:left w:val="nil"/>
              <w:bottom w:val="single" w:sz="4" w:space="0" w:color="auto"/>
              <w:right w:val="single" w:sz="4" w:space="0" w:color="auto"/>
            </w:tcBorders>
            <w:shd w:val="clear" w:color="auto" w:fill="auto"/>
            <w:vAlign w:val="bottom"/>
            <w:hideMark/>
          </w:tcPr>
          <w:p w14:paraId="56F76F7C" w14:textId="77777777" w:rsidR="00947531" w:rsidRPr="00947531" w:rsidRDefault="00947531" w:rsidP="00947531">
            <w:pPr>
              <w:spacing w:after="0" w:line="240" w:lineRule="auto"/>
              <w:jc w:val="center"/>
              <w:rPr>
                <w:rFonts w:cs="Tahoma"/>
                <w:b/>
                <w:bCs/>
              </w:rPr>
            </w:pPr>
            <w:r w:rsidRPr="00947531">
              <w:rPr>
                <w:rFonts w:cs="Tahoma"/>
                <w:b/>
                <w:bCs/>
              </w:rPr>
              <w:t>Importancia 2023</w:t>
            </w:r>
          </w:p>
        </w:tc>
        <w:tc>
          <w:tcPr>
            <w:tcW w:w="1798" w:type="dxa"/>
            <w:tcBorders>
              <w:top w:val="single" w:sz="4" w:space="0" w:color="auto"/>
              <w:left w:val="nil"/>
              <w:bottom w:val="single" w:sz="4" w:space="0" w:color="auto"/>
              <w:right w:val="single" w:sz="4" w:space="0" w:color="auto"/>
            </w:tcBorders>
            <w:shd w:val="clear" w:color="auto" w:fill="auto"/>
            <w:vAlign w:val="bottom"/>
            <w:hideMark/>
          </w:tcPr>
          <w:p w14:paraId="6D7CDF41" w14:textId="77777777" w:rsidR="00947531" w:rsidRPr="00947531" w:rsidRDefault="00947531" w:rsidP="00947531">
            <w:pPr>
              <w:spacing w:after="0" w:line="240" w:lineRule="auto"/>
              <w:jc w:val="center"/>
              <w:rPr>
                <w:rFonts w:cs="Tahoma"/>
                <w:b/>
                <w:bCs/>
              </w:rPr>
            </w:pPr>
            <w:r w:rsidRPr="00947531">
              <w:rPr>
                <w:rFonts w:cs="Tahoma"/>
                <w:b/>
                <w:bCs/>
              </w:rPr>
              <w:t>Importancia 2024</w:t>
            </w:r>
          </w:p>
        </w:tc>
      </w:tr>
      <w:tr w:rsidR="00947531" w:rsidRPr="00947531" w14:paraId="5E843291" w14:textId="77777777" w:rsidTr="00947531">
        <w:trPr>
          <w:trHeight w:val="264"/>
          <w:jc w:val="center"/>
        </w:trPr>
        <w:tc>
          <w:tcPr>
            <w:tcW w:w="2141" w:type="dxa"/>
            <w:tcBorders>
              <w:top w:val="nil"/>
              <w:left w:val="single" w:sz="4" w:space="0" w:color="auto"/>
              <w:bottom w:val="single" w:sz="4" w:space="0" w:color="auto"/>
              <w:right w:val="single" w:sz="4" w:space="0" w:color="auto"/>
            </w:tcBorders>
            <w:shd w:val="clear" w:color="auto" w:fill="auto"/>
            <w:hideMark/>
          </w:tcPr>
          <w:p w14:paraId="5B1C8465" w14:textId="77777777" w:rsidR="00947531" w:rsidRPr="00947531" w:rsidRDefault="00947531" w:rsidP="00947531">
            <w:pPr>
              <w:spacing w:after="0" w:line="240" w:lineRule="auto"/>
              <w:jc w:val="left"/>
              <w:rPr>
                <w:rFonts w:cs="Tahoma"/>
              </w:rPr>
            </w:pPr>
            <w:r w:rsidRPr="00947531">
              <w:rPr>
                <w:rFonts w:cs="Tahoma"/>
              </w:rPr>
              <w:t>instalaciones</w:t>
            </w:r>
          </w:p>
        </w:tc>
        <w:tc>
          <w:tcPr>
            <w:tcW w:w="1663" w:type="dxa"/>
            <w:tcBorders>
              <w:top w:val="nil"/>
              <w:left w:val="nil"/>
              <w:bottom w:val="single" w:sz="4" w:space="0" w:color="auto"/>
              <w:right w:val="single" w:sz="4" w:space="0" w:color="auto"/>
            </w:tcBorders>
            <w:shd w:val="clear" w:color="auto" w:fill="auto"/>
            <w:noWrap/>
            <w:vAlign w:val="bottom"/>
            <w:hideMark/>
          </w:tcPr>
          <w:p w14:paraId="700FEC42" w14:textId="77777777" w:rsidR="00947531" w:rsidRPr="00947531" w:rsidRDefault="00947531" w:rsidP="00947531">
            <w:pPr>
              <w:spacing w:after="0" w:line="240" w:lineRule="auto"/>
              <w:jc w:val="center"/>
              <w:rPr>
                <w:rFonts w:cs="Tahoma"/>
              </w:rPr>
            </w:pPr>
            <w:r w:rsidRPr="00947531">
              <w:rPr>
                <w:rFonts w:cs="Tahoma"/>
              </w:rPr>
              <w:t>56,73</w:t>
            </w:r>
          </w:p>
        </w:tc>
        <w:tc>
          <w:tcPr>
            <w:tcW w:w="1798" w:type="dxa"/>
            <w:tcBorders>
              <w:top w:val="nil"/>
              <w:left w:val="nil"/>
              <w:bottom w:val="single" w:sz="4" w:space="0" w:color="auto"/>
              <w:right w:val="single" w:sz="4" w:space="0" w:color="auto"/>
            </w:tcBorders>
            <w:shd w:val="clear" w:color="auto" w:fill="auto"/>
            <w:vAlign w:val="bottom"/>
            <w:hideMark/>
          </w:tcPr>
          <w:p w14:paraId="2DE78A73" w14:textId="77777777" w:rsidR="00947531" w:rsidRPr="00947531" w:rsidRDefault="00947531" w:rsidP="00947531">
            <w:pPr>
              <w:spacing w:after="0" w:line="240" w:lineRule="auto"/>
              <w:jc w:val="center"/>
              <w:rPr>
                <w:rFonts w:cs="Tahoma"/>
              </w:rPr>
            </w:pPr>
            <w:r w:rsidRPr="00947531">
              <w:rPr>
                <w:rFonts w:cs="Tahoma"/>
              </w:rPr>
              <w:t>61,59</w:t>
            </w:r>
          </w:p>
        </w:tc>
        <w:tc>
          <w:tcPr>
            <w:tcW w:w="1798" w:type="dxa"/>
            <w:tcBorders>
              <w:top w:val="nil"/>
              <w:left w:val="nil"/>
              <w:bottom w:val="single" w:sz="4" w:space="0" w:color="auto"/>
              <w:right w:val="single" w:sz="4" w:space="0" w:color="auto"/>
            </w:tcBorders>
            <w:shd w:val="clear" w:color="auto" w:fill="auto"/>
            <w:vAlign w:val="bottom"/>
            <w:hideMark/>
          </w:tcPr>
          <w:p w14:paraId="26B73BF7" w14:textId="77777777" w:rsidR="00947531" w:rsidRPr="00947531" w:rsidRDefault="00947531" w:rsidP="00947531">
            <w:pPr>
              <w:spacing w:after="0" w:line="240" w:lineRule="auto"/>
              <w:jc w:val="center"/>
              <w:rPr>
                <w:rFonts w:cs="Tahoma"/>
              </w:rPr>
            </w:pPr>
            <w:r w:rsidRPr="00947531">
              <w:rPr>
                <w:rFonts w:cs="Tahoma"/>
              </w:rPr>
              <w:t>50,96</w:t>
            </w:r>
          </w:p>
        </w:tc>
      </w:tr>
      <w:tr w:rsidR="00947531" w:rsidRPr="00947531" w14:paraId="00B15FA3" w14:textId="77777777" w:rsidTr="00947531">
        <w:trPr>
          <w:trHeight w:val="264"/>
          <w:jc w:val="center"/>
        </w:trPr>
        <w:tc>
          <w:tcPr>
            <w:tcW w:w="2141" w:type="dxa"/>
            <w:tcBorders>
              <w:top w:val="nil"/>
              <w:left w:val="single" w:sz="4" w:space="0" w:color="auto"/>
              <w:bottom w:val="single" w:sz="4" w:space="0" w:color="auto"/>
              <w:right w:val="single" w:sz="4" w:space="0" w:color="auto"/>
            </w:tcBorders>
            <w:shd w:val="clear" w:color="auto" w:fill="auto"/>
            <w:hideMark/>
          </w:tcPr>
          <w:p w14:paraId="1094DB97" w14:textId="77777777" w:rsidR="00947531" w:rsidRPr="00947531" w:rsidRDefault="00947531" w:rsidP="00947531">
            <w:pPr>
              <w:spacing w:after="0" w:line="240" w:lineRule="auto"/>
              <w:jc w:val="left"/>
              <w:rPr>
                <w:rFonts w:cs="Tahoma"/>
              </w:rPr>
            </w:pPr>
            <w:r w:rsidRPr="00947531">
              <w:rPr>
                <w:rFonts w:cs="Tahoma"/>
              </w:rPr>
              <w:t>aparcamiento</w:t>
            </w:r>
          </w:p>
        </w:tc>
        <w:tc>
          <w:tcPr>
            <w:tcW w:w="1663" w:type="dxa"/>
            <w:tcBorders>
              <w:top w:val="nil"/>
              <w:left w:val="nil"/>
              <w:bottom w:val="single" w:sz="4" w:space="0" w:color="auto"/>
              <w:right w:val="single" w:sz="4" w:space="0" w:color="auto"/>
            </w:tcBorders>
            <w:shd w:val="clear" w:color="auto" w:fill="auto"/>
            <w:noWrap/>
            <w:vAlign w:val="bottom"/>
            <w:hideMark/>
          </w:tcPr>
          <w:p w14:paraId="39B8ED72" w14:textId="77777777" w:rsidR="00947531" w:rsidRPr="00947531" w:rsidRDefault="00947531" w:rsidP="00947531">
            <w:pPr>
              <w:spacing w:after="0" w:line="240" w:lineRule="auto"/>
              <w:jc w:val="center"/>
              <w:rPr>
                <w:rFonts w:cs="Tahoma"/>
              </w:rPr>
            </w:pPr>
            <w:r w:rsidRPr="00947531">
              <w:rPr>
                <w:rFonts w:cs="Tahoma"/>
              </w:rPr>
              <w:t>38,19</w:t>
            </w:r>
          </w:p>
        </w:tc>
        <w:tc>
          <w:tcPr>
            <w:tcW w:w="1798" w:type="dxa"/>
            <w:tcBorders>
              <w:top w:val="nil"/>
              <w:left w:val="nil"/>
              <w:bottom w:val="single" w:sz="4" w:space="0" w:color="auto"/>
              <w:right w:val="single" w:sz="4" w:space="0" w:color="auto"/>
            </w:tcBorders>
            <w:shd w:val="clear" w:color="auto" w:fill="auto"/>
            <w:vAlign w:val="bottom"/>
            <w:hideMark/>
          </w:tcPr>
          <w:p w14:paraId="067A1418" w14:textId="77777777" w:rsidR="00947531" w:rsidRPr="00947531" w:rsidRDefault="00947531" w:rsidP="00947531">
            <w:pPr>
              <w:spacing w:after="0" w:line="240" w:lineRule="auto"/>
              <w:jc w:val="center"/>
              <w:rPr>
                <w:rFonts w:cs="Tahoma"/>
              </w:rPr>
            </w:pPr>
            <w:r w:rsidRPr="00947531">
              <w:rPr>
                <w:rFonts w:cs="Tahoma"/>
              </w:rPr>
              <w:t>49,16</w:t>
            </w:r>
          </w:p>
        </w:tc>
        <w:tc>
          <w:tcPr>
            <w:tcW w:w="1798" w:type="dxa"/>
            <w:tcBorders>
              <w:top w:val="nil"/>
              <w:left w:val="nil"/>
              <w:bottom w:val="single" w:sz="4" w:space="0" w:color="auto"/>
              <w:right w:val="single" w:sz="4" w:space="0" w:color="auto"/>
            </w:tcBorders>
            <w:shd w:val="clear" w:color="auto" w:fill="auto"/>
            <w:vAlign w:val="bottom"/>
            <w:hideMark/>
          </w:tcPr>
          <w:p w14:paraId="1461A2DB" w14:textId="77777777" w:rsidR="00947531" w:rsidRPr="00947531" w:rsidRDefault="00947531" w:rsidP="00947531">
            <w:pPr>
              <w:spacing w:after="0" w:line="240" w:lineRule="auto"/>
              <w:jc w:val="center"/>
              <w:rPr>
                <w:rFonts w:cs="Tahoma"/>
              </w:rPr>
            </w:pPr>
            <w:r w:rsidRPr="00947531">
              <w:rPr>
                <w:rFonts w:cs="Tahoma"/>
              </w:rPr>
              <w:t>46,17</w:t>
            </w:r>
          </w:p>
        </w:tc>
      </w:tr>
      <w:tr w:rsidR="00947531" w:rsidRPr="00947531" w14:paraId="06E2B1E0" w14:textId="77777777" w:rsidTr="00947531">
        <w:trPr>
          <w:trHeight w:val="264"/>
          <w:jc w:val="center"/>
        </w:trPr>
        <w:tc>
          <w:tcPr>
            <w:tcW w:w="2141" w:type="dxa"/>
            <w:tcBorders>
              <w:top w:val="nil"/>
              <w:left w:val="single" w:sz="4" w:space="0" w:color="auto"/>
              <w:bottom w:val="single" w:sz="4" w:space="0" w:color="auto"/>
              <w:right w:val="single" w:sz="4" w:space="0" w:color="auto"/>
            </w:tcBorders>
            <w:shd w:val="clear" w:color="auto" w:fill="auto"/>
            <w:hideMark/>
          </w:tcPr>
          <w:p w14:paraId="2FAEACE8" w14:textId="77777777" w:rsidR="00947531" w:rsidRPr="00947531" w:rsidRDefault="00947531" w:rsidP="00947531">
            <w:pPr>
              <w:spacing w:after="0" w:line="240" w:lineRule="auto"/>
              <w:jc w:val="left"/>
              <w:rPr>
                <w:rFonts w:cs="Tahoma"/>
              </w:rPr>
            </w:pPr>
            <w:r w:rsidRPr="00947531">
              <w:rPr>
                <w:rFonts w:cs="Tahoma"/>
              </w:rPr>
              <w:t>aseos</w:t>
            </w:r>
          </w:p>
        </w:tc>
        <w:tc>
          <w:tcPr>
            <w:tcW w:w="1663" w:type="dxa"/>
            <w:tcBorders>
              <w:top w:val="nil"/>
              <w:left w:val="nil"/>
              <w:bottom w:val="single" w:sz="4" w:space="0" w:color="auto"/>
              <w:right w:val="single" w:sz="4" w:space="0" w:color="auto"/>
            </w:tcBorders>
            <w:shd w:val="clear" w:color="auto" w:fill="auto"/>
            <w:noWrap/>
            <w:vAlign w:val="bottom"/>
            <w:hideMark/>
          </w:tcPr>
          <w:p w14:paraId="5B2C1F11" w14:textId="77777777" w:rsidR="00947531" w:rsidRPr="00947531" w:rsidRDefault="00947531" w:rsidP="00947531">
            <w:pPr>
              <w:spacing w:after="0" w:line="240" w:lineRule="auto"/>
              <w:jc w:val="center"/>
              <w:rPr>
                <w:rFonts w:cs="Tahoma"/>
              </w:rPr>
            </w:pPr>
            <w:r w:rsidRPr="00947531">
              <w:rPr>
                <w:rFonts w:cs="Tahoma"/>
              </w:rPr>
              <w:t>52,93</w:t>
            </w:r>
          </w:p>
        </w:tc>
        <w:tc>
          <w:tcPr>
            <w:tcW w:w="1798" w:type="dxa"/>
            <w:tcBorders>
              <w:top w:val="nil"/>
              <w:left w:val="nil"/>
              <w:bottom w:val="single" w:sz="4" w:space="0" w:color="auto"/>
              <w:right w:val="single" w:sz="4" w:space="0" w:color="auto"/>
            </w:tcBorders>
            <w:shd w:val="clear" w:color="auto" w:fill="auto"/>
            <w:vAlign w:val="bottom"/>
            <w:hideMark/>
          </w:tcPr>
          <w:p w14:paraId="46B0ABE6" w14:textId="77777777" w:rsidR="00947531" w:rsidRPr="00947531" w:rsidRDefault="00947531" w:rsidP="00947531">
            <w:pPr>
              <w:spacing w:after="0" w:line="240" w:lineRule="auto"/>
              <w:jc w:val="center"/>
              <w:rPr>
                <w:rFonts w:cs="Tahoma"/>
              </w:rPr>
            </w:pPr>
            <w:r w:rsidRPr="00947531">
              <w:rPr>
                <w:rFonts w:cs="Tahoma"/>
              </w:rPr>
              <w:t>50,84</w:t>
            </w:r>
          </w:p>
        </w:tc>
        <w:tc>
          <w:tcPr>
            <w:tcW w:w="1798" w:type="dxa"/>
            <w:tcBorders>
              <w:top w:val="nil"/>
              <w:left w:val="nil"/>
              <w:bottom w:val="single" w:sz="4" w:space="0" w:color="auto"/>
              <w:right w:val="single" w:sz="4" w:space="0" w:color="auto"/>
            </w:tcBorders>
            <w:shd w:val="clear" w:color="auto" w:fill="auto"/>
            <w:vAlign w:val="bottom"/>
            <w:hideMark/>
          </w:tcPr>
          <w:p w14:paraId="02BF7B1D" w14:textId="77777777" w:rsidR="00947531" w:rsidRPr="00947531" w:rsidRDefault="00947531" w:rsidP="00947531">
            <w:pPr>
              <w:spacing w:after="0" w:line="240" w:lineRule="auto"/>
              <w:jc w:val="center"/>
              <w:rPr>
                <w:rFonts w:cs="Tahoma"/>
                <w:color w:val="FF0000"/>
              </w:rPr>
            </w:pPr>
            <w:r w:rsidRPr="00947531">
              <w:rPr>
                <w:rFonts w:cs="Tahoma"/>
                <w:color w:val="FF0000"/>
              </w:rPr>
              <w:t>40,56</w:t>
            </w:r>
          </w:p>
        </w:tc>
      </w:tr>
      <w:tr w:rsidR="00947531" w:rsidRPr="00947531" w14:paraId="17A7A4B7" w14:textId="77777777" w:rsidTr="00947531">
        <w:trPr>
          <w:trHeight w:val="264"/>
          <w:jc w:val="center"/>
        </w:trPr>
        <w:tc>
          <w:tcPr>
            <w:tcW w:w="2141" w:type="dxa"/>
            <w:tcBorders>
              <w:top w:val="nil"/>
              <w:left w:val="single" w:sz="4" w:space="0" w:color="auto"/>
              <w:bottom w:val="single" w:sz="4" w:space="0" w:color="auto"/>
              <w:right w:val="single" w:sz="4" w:space="0" w:color="auto"/>
            </w:tcBorders>
            <w:shd w:val="clear" w:color="auto" w:fill="auto"/>
            <w:hideMark/>
          </w:tcPr>
          <w:p w14:paraId="41CE838B" w14:textId="77777777" w:rsidR="00947531" w:rsidRPr="00947531" w:rsidRDefault="00947531" w:rsidP="00947531">
            <w:pPr>
              <w:spacing w:after="0" w:line="240" w:lineRule="auto"/>
              <w:jc w:val="left"/>
              <w:rPr>
                <w:rFonts w:cs="Tahoma"/>
              </w:rPr>
            </w:pPr>
            <w:r w:rsidRPr="00947531">
              <w:rPr>
                <w:rFonts w:cs="Tahoma"/>
              </w:rPr>
              <w:t>cafeterías</w:t>
            </w:r>
          </w:p>
        </w:tc>
        <w:tc>
          <w:tcPr>
            <w:tcW w:w="1663" w:type="dxa"/>
            <w:tcBorders>
              <w:top w:val="nil"/>
              <w:left w:val="nil"/>
              <w:bottom w:val="single" w:sz="4" w:space="0" w:color="auto"/>
              <w:right w:val="single" w:sz="4" w:space="0" w:color="auto"/>
            </w:tcBorders>
            <w:shd w:val="clear" w:color="auto" w:fill="auto"/>
            <w:noWrap/>
            <w:vAlign w:val="bottom"/>
            <w:hideMark/>
          </w:tcPr>
          <w:p w14:paraId="2A993990" w14:textId="77777777" w:rsidR="00947531" w:rsidRPr="00947531" w:rsidRDefault="00947531" w:rsidP="00947531">
            <w:pPr>
              <w:spacing w:after="0" w:line="240" w:lineRule="auto"/>
              <w:jc w:val="center"/>
              <w:rPr>
                <w:rFonts w:cs="Tahoma"/>
              </w:rPr>
            </w:pPr>
            <w:r w:rsidRPr="00947531">
              <w:rPr>
                <w:rFonts w:cs="Tahoma"/>
              </w:rPr>
              <w:t>48,94</w:t>
            </w:r>
          </w:p>
        </w:tc>
        <w:tc>
          <w:tcPr>
            <w:tcW w:w="1798" w:type="dxa"/>
            <w:tcBorders>
              <w:top w:val="nil"/>
              <w:left w:val="nil"/>
              <w:bottom w:val="single" w:sz="4" w:space="0" w:color="auto"/>
              <w:right w:val="single" w:sz="4" w:space="0" w:color="auto"/>
            </w:tcBorders>
            <w:shd w:val="clear" w:color="auto" w:fill="auto"/>
            <w:vAlign w:val="bottom"/>
            <w:hideMark/>
          </w:tcPr>
          <w:p w14:paraId="53421E35" w14:textId="77777777" w:rsidR="00947531" w:rsidRPr="00947531" w:rsidRDefault="00947531" w:rsidP="00947531">
            <w:pPr>
              <w:spacing w:after="0" w:line="240" w:lineRule="auto"/>
              <w:jc w:val="center"/>
              <w:rPr>
                <w:rFonts w:cs="Tahoma"/>
              </w:rPr>
            </w:pPr>
            <w:r w:rsidRPr="00947531">
              <w:rPr>
                <w:rFonts w:cs="Tahoma"/>
              </w:rPr>
              <w:t>48,73</w:t>
            </w:r>
          </w:p>
        </w:tc>
        <w:tc>
          <w:tcPr>
            <w:tcW w:w="1798" w:type="dxa"/>
            <w:tcBorders>
              <w:top w:val="nil"/>
              <w:left w:val="nil"/>
              <w:bottom w:val="single" w:sz="4" w:space="0" w:color="auto"/>
              <w:right w:val="single" w:sz="4" w:space="0" w:color="auto"/>
            </w:tcBorders>
            <w:shd w:val="clear" w:color="auto" w:fill="auto"/>
            <w:vAlign w:val="bottom"/>
            <w:hideMark/>
          </w:tcPr>
          <w:p w14:paraId="2A8DA960" w14:textId="77777777" w:rsidR="00947531" w:rsidRPr="00947531" w:rsidRDefault="00947531" w:rsidP="00947531">
            <w:pPr>
              <w:spacing w:after="0" w:line="240" w:lineRule="auto"/>
              <w:jc w:val="center"/>
              <w:rPr>
                <w:rFonts w:cs="Tahoma"/>
                <w:color w:val="2F75B5"/>
              </w:rPr>
            </w:pPr>
            <w:r w:rsidRPr="00947531">
              <w:rPr>
                <w:rFonts w:cs="Tahoma"/>
                <w:color w:val="2F75B5"/>
              </w:rPr>
              <w:t>62,63</w:t>
            </w:r>
          </w:p>
        </w:tc>
      </w:tr>
      <w:tr w:rsidR="00947531" w:rsidRPr="00947531" w14:paraId="0FAB83AF" w14:textId="77777777" w:rsidTr="00947531">
        <w:trPr>
          <w:trHeight w:val="264"/>
          <w:jc w:val="center"/>
        </w:trPr>
        <w:tc>
          <w:tcPr>
            <w:tcW w:w="2141" w:type="dxa"/>
            <w:tcBorders>
              <w:top w:val="nil"/>
              <w:left w:val="single" w:sz="4" w:space="0" w:color="auto"/>
              <w:bottom w:val="single" w:sz="4" w:space="0" w:color="auto"/>
              <w:right w:val="single" w:sz="4" w:space="0" w:color="auto"/>
            </w:tcBorders>
            <w:shd w:val="clear" w:color="auto" w:fill="auto"/>
            <w:hideMark/>
          </w:tcPr>
          <w:p w14:paraId="1566B5FB" w14:textId="77777777" w:rsidR="00947531" w:rsidRPr="00947531" w:rsidRDefault="00947531" w:rsidP="00947531">
            <w:pPr>
              <w:spacing w:after="0" w:line="240" w:lineRule="auto"/>
              <w:jc w:val="left"/>
              <w:rPr>
                <w:rFonts w:cs="Tahoma"/>
              </w:rPr>
            </w:pPr>
            <w:r w:rsidRPr="00947531">
              <w:rPr>
                <w:rFonts w:cs="Tahoma"/>
              </w:rPr>
              <w:t>limpieza</w:t>
            </w:r>
          </w:p>
        </w:tc>
        <w:tc>
          <w:tcPr>
            <w:tcW w:w="1663" w:type="dxa"/>
            <w:tcBorders>
              <w:top w:val="nil"/>
              <w:left w:val="nil"/>
              <w:bottom w:val="single" w:sz="4" w:space="0" w:color="auto"/>
              <w:right w:val="single" w:sz="4" w:space="0" w:color="auto"/>
            </w:tcBorders>
            <w:shd w:val="clear" w:color="auto" w:fill="auto"/>
            <w:noWrap/>
            <w:vAlign w:val="bottom"/>
            <w:hideMark/>
          </w:tcPr>
          <w:p w14:paraId="20602C30" w14:textId="77777777" w:rsidR="00947531" w:rsidRPr="00947531" w:rsidRDefault="00947531" w:rsidP="00947531">
            <w:pPr>
              <w:spacing w:after="0" w:line="240" w:lineRule="auto"/>
              <w:jc w:val="center"/>
              <w:rPr>
                <w:rFonts w:cs="Tahoma"/>
              </w:rPr>
            </w:pPr>
            <w:r w:rsidRPr="00947531">
              <w:rPr>
                <w:rFonts w:cs="Tahoma"/>
              </w:rPr>
              <w:t>66,79</w:t>
            </w:r>
          </w:p>
        </w:tc>
        <w:tc>
          <w:tcPr>
            <w:tcW w:w="1798" w:type="dxa"/>
            <w:tcBorders>
              <w:top w:val="nil"/>
              <w:left w:val="nil"/>
              <w:bottom w:val="single" w:sz="4" w:space="0" w:color="auto"/>
              <w:right w:val="single" w:sz="4" w:space="0" w:color="auto"/>
            </w:tcBorders>
            <w:shd w:val="clear" w:color="auto" w:fill="auto"/>
            <w:vAlign w:val="bottom"/>
            <w:hideMark/>
          </w:tcPr>
          <w:p w14:paraId="248BE449" w14:textId="77777777" w:rsidR="00947531" w:rsidRPr="00947531" w:rsidRDefault="00947531" w:rsidP="00947531">
            <w:pPr>
              <w:spacing w:after="0" w:line="240" w:lineRule="auto"/>
              <w:jc w:val="center"/>
              <w:rPr>
                <w:rFonts w:cs="Tahoma"/>
              </w:rPr>
            </w:pPr>
            <w:r w:rsidRPr="00947531">
              <w:rPr>
                <w:rFonts w:cs="Tahoma"/>
              </w:rPr>
              <w:t>46,68</w:t>
            </w:r>
          </w:p>
        </w:tc>
        <w:tc>
          <w:tcPr>
            <w:tcW w:w="1798" w:type="dxa"/>
            <w:tcBorders>
              <w:top w:val="nil"/>
              <w:left w:val="nil"/>
              <w:bottom w:val="single" w:sz="4" w:space="0" w:color="auto"/>
              <w:right w:val="single" w:sz="4" w:space="0" w:color="auto"/>
            </w:tcBorders>
            <w:shd w:val="clear" w:color="auto" w:fill="auto"/>
            <w:vAlign w:val="bottom"/>
            <w:hideMark/>
          </w:tcPr>
          <w:p w14:paraId="25C19CDD" w14:textId="77777777" w:rsidR="00947531" w:rsidRPr="00947531" w:rsidRDefault="00947531" w:rsidP="00947531">
            <w:pPr>
              <w:spacing w:after="0" w:line="240" w:lineRule="auto"/>
              <w:jc w:val="center"/>
              <w:rPr>
                <w:rFonts w:cs="Tahoma"/>
                <w:color w:val="2F75B5"/>
              </w:rPr>
            </w:pPr>
            <w:r w:rsidRPr="00947531">
              <w:rPr>
                <w:rFonts w:cs="Tahoma"/>
                <w:color w:val="2F75B5"/>
              </w:rPr>
              <w:t>62,64</w:t>
            </w:r>
          </w:p>
        </w:tc>
      </w:tr>
      <w:tr w:rsidR="00947531" w:rsidRPr="00947531" w14:paraId="24933C4B" w14:textId="77777777" w:rsidTr="00947531">
        <w:trPr>
          <w:trHeight w:val="264"/>
          <w:jc w:val="center"/>
        </w:trPr>
        <w:tc>
          <w:tcPr>
            <w:tcW w:w="2141" w:type="dxa"/>
            <w:tcBorders>
              <w:top w:val="nil"/>
              <w:left w:val="single" w:sz="4" w:space="0" w:color="auto"/>
              <w:bottom w:val="single" w:sz="4" w:space="0" w:color="auto"/>
              <w:right w:val="single" w:sz="4" w:space="0" w:color="auto"/>
            </w:tcBorders>
            <w:shd w:val="clear" w:color="auto" w:fill="auto"/>
            <w:hideMark/>
          </w:tcPr>
          <w:p w14:paraId="41E7894C" w14:textId="77777777" w:rsidR="00947531" w:rsidRPr="00947531" w:rsidRDefault="00947531" w:rsidP="00947531">
            <w:pPr>
              <w:spacing w:after="0" w:line="240" w:lineRule="auto"/>
              <w:jc w:val="left"/>
              <w:rPr>
                <w:rFonts w:cs="Tahoma"/>
              </w:rPr>
            </w:pPr>
            <w:r w:rsidRPr="00947531">
              <w:rPr>
                <w:rFonts w:cs="Tahoma"/>
              </w:rPr>
              <w:t>seguridad</w:t>
            </w:r>
          </w:p>
        </w:tc>
        <w:tc>
          <w:tcPr>
            <w:tcW w:w="1663" w:type="dxa"/>
            <w:tcBorders>
              <w:top w:val="nil"/>
              <w:left w:val="nil"/>
              <w:bottom w:val="single" w:sz="4" w:space="0" w:color="auto"/>
              <w:right w:val="single" w:sz="4" w:space="0" w:color="auto"/>
            </w:tcBorders>
            <w:shd w:val="clear" w:color="auto" w:fill="auto"/>
            <w:noWrap/>
            <w:vAlign w:val="bottom"/>
            <w:hideMark/>
          </w:tcPr>
          <w:p w14:paraId="6A8AEF57" w14:textId="77777777" w:rsidR="00947531" w:rsidRPr="00947531" w:rsidRDefault="00947531" w:rsidP="00947531">
            <w:pPr>
              <w:spacing w:after="0" w:line="240" w:lineRule="auto"/>
              <w:jc w:val="center"/>
              <w:rPr>
                <w:rFonts w:cs="Tahoma"/>
              </w:rPr>
            </w:pPr>
            <w:r w:rsidRPr="00947531">
              <w:rPr>
                <w:rFonts w:cs="Tahoma"/>
              </w:rPr>
              <w:t>40,41</w:t>
            </w:r>
          </w:p>
        </w:tc>
        <w:tc>
          <w:tcPr>
            <w:tcW w:w="1798" w:type="dxa"/>
            <w:tcBorders>
              <w:top w:val="nil"/>
              <w:left w:val="nil"/>
              <w:bottom w:val="single" w:sz="4" w:space="0" w:color="auto"/>
              <w:right w:val="single" w:sz="4" w:space="0" w:color="auto"/>
            </w:tcBorders>
            <w:shd w:val="clear" w:color="auto" w:fill="auto"/>
            <w:vAlign w:val="bottom"/>
            <w:hideMark/>
          </w:tcPr>
          <w:p w14:paraId="6F0CC86D" w14:textId="77777777" w:rsidR="00947531" w:rsidRPr="00947531" w:rsidRDefault="00947531" w:rsidP="00947531">
            <w:pPr>
              <w:spacing w:after="0" w:line="240" w:lineRule="auto"/>
              <w:jc w:val="center"/>
              <w:rPr>
                <w:rFonts w:cs="Tahoma"/>
              </w:rPr>
            </w:pPr>
            <w:r w:rsidRPr="00947531">
              <w:rPr>
                <w:rFonts w:cs="Tahoma"/>
              </w:rPr>
              <w:t>44,93</w:t>
            </w:r>
          </w:p>
        </w:tc>
        <w:tc>
          <w:tcPr>
            <w:tcW w:w="1798" w:type="dxa"/>
            <w:tcBorders>
              <w:top w:val="nil"/>
              <w:left w:val="nil"/>
              <w:bottom w:val="single" w:sz="4" w:space="0" w:color="auto"/>
              <w:right w:val="single" w:sz="4" w:space="0" w:color="auto"/>
            </w:tcBorders>
            <w:shd w:val="clear" w:color="auto" w:fill="auto"/>
            <w:vAlign w:val="bottom"/>
            <w:hideMark/>
          </w:tcPr>
          <w:p w14:paraId="5871E60C" w14:textId="77777777" w:rsidR="00947531" w:rsidRPr="00947531" w:rsidRDefault="00947531" w:rsidP="00947531">
            <w:pPr>
              <w:spacing w:after="0" w:line="240" w:lineRule="auto"/>
              <w:jc w:val="center"/>
              <w:rPr>
                <w:rFonts w:cs="Tahoma"/>
              </w:rPr>
            </w:pPr>
            <w:r w:rsidRPr="00947531">
              <w:rPr>
                <w:rFonts w:cs="Tahoma"/>
              </w:rPr>
              <w:t>52,41</w:t>
            </w:r>
          </w:p>
        </w:tc>
      </w:tr>
      <w:tr w:rsidR="00947531" w:rsidRPr="00947531" w14:paraId="4CC6F61D" w14:textId="77777777" w:rsidTr="00947531">
        <w:trPr>
          <w:trHeight w:val="264"/>
          <w:jc w:val="center"/>
        </w:trPr>
        <w:tc>
          <w:tcPr>
            <w:tcW w:w="2141" w:type="dxa"/>
            <w:tcBorders>
              <w:top w:val="nil"/>
              <w:left w:val="single" w:sz="4" w:space="0" w:color="auto"/>
              <w:bottom w:val="single" w:sz="4" w:space="0" w:color="auto"/>
              <w:right w:val="single" w:sz="4" w:space="0" w:color="auto"/>
            </w:tcBorders>
            <w:shd w:val="clear" w:color="auto" w:fill="auto"/>
            <w:hideMark/>
          </w:tcPr>
          <w:p w14:paraId="3F7CCC3B" w14:textId="77777777" w:rsidR="00947531" w:rsidRPr="00947531" w:rsidRDefault="00947531" w:rsidP="00947531">
            <w:pPr>
              <w:spacing w:after="0" w:line="240" w:lineRule="auto"/>
              <w:jc w:val="left"/>
              <w:rPr>
                <w:rFonts w:cs="Tahoma"/>
              </w:rPr>
            </w:pPr>
            <w:r w:rsidRPr="00947531">
              <w:rPr>
                <w:rFonts w:cs="Tahoma"/>
              </w:rPr>
              <w:t>mantenimiento</w:t>
            </w:r>
          </w:p>
        </w:tc>
        <w:tc>
          <w:tcPr>
            <w:tcW w:w="1663" w:type="dxa"/>
            <w:tcBorders>
              <w:top w:val="nil"/>
              <w:left w:val="nil"/>
              <w:bottom w:val="single" w:sz="4" w:space="0" w:color="auto"/>
              <w:right w:val="single" w:sz="4" w:space="0" w:color="auto"/>
            </w:tcBorders>
            <w:shd w:val="clear" w:color="auto" w:fill="auto"/>
            <w:noWrap/>
            <w:vAlign w:val="bottom"/>
            <w:hideMark/>
          </w:tcPr>
          <w:p w14:paraId="31B3DC1C" w14:textId="77777777" w:rsidR="00947531" w:rsidRPr="00947531" w:rsidRDefault="00947531" w:rsidP="00947531">
            <w:pPr>
              <w:spacing w:after="0" w:line="240" w:lineRule="auto"/>
              <w:jc w:val="center"/>
              <w:rPr>
                <w:rFonts w:cs="Tahoma"/>
              </w:rPr>
            </w:pPr>
            <w:r w:rsidRPr="00947531">
              <w:rPr>
                <w:rFonts w:cs="Tahoma"/>
              </w:rPr>
              <w:t>66,15</w:t>
            </w:r>
          </w:p>
        </w:tc>
        <w:tc>
          <w:tcPr>
            <w:tcW w:w="1798" w:type="dxa"/>
            <w:tcBorders>
              <w:top w:val="nil"/>
              <w:left w:val="nil"/>
              <w:bottom w:val="single" w:sz="4" w:space="0" w:color="auto"/>
              <w:right w:val="single" w:sz="4" w:space="0" w:color="auto"/>
            </w:tcBorders>
            <w:shd w:val="clear" w:color="auto" w:fill="auto"/>
            <w:vAlign w:val="bottom"/>
            <w:hideMark/>
          </w:tcPr>
          <w:p w14:paraId="5C0FEE7E" w14:textId="77777777" w:rsidR="00947531" w:rsidRPr="00947531" w:rsidRDefault="00947531" w:rsidP="00947531">
            <w:pPr>
              <w:spacing w:after="0" w:line="240" w:lineRule="auto"/>
              <w:jc w:val="center"/>
              <w:rPr>
                <w:rFonts w:cs="Tahoma"/>
              </w:rPr>
            </w:pPr>
            <w:r w:rsidRPr="00947531">
              <w:rPr>
                <w:rFonts w:cs="Tahoma"/>
              </w:rPr>
              <w:t>67,99</w:t>
            </w:r>
          </w:p>
        </w:tc>
        <w:tc>
          <w:tcPr>
            <w:tcW w:w="1798" w:type="dxa"/>
            <w:tcBorders>
              <w:top w:val="nil"/>
              <w:left w:val="nil"/>
              <w:bottom w:val="single" w:sz="4" w:space="0" w:color="auto"/>
              <w:right w:val="single" w:sz="4" w:space="0" w:color="auto"/>
            </w:tcBorders>
            <w:shd w:val="clear" w:color="auto" w:fill="auto"/>
            <w:vAlign w:val="bottom"/>
            <w:hideMark/>
          </w:tcPr>
          <w:p w14:paraId="6A3D4D2F" w14:textId="77777777" w:rsidR="00947531" w:rsidRPr="00947531" w:rsidRDefault="00947531" w:rsidP="00947531">
            <w:pPr>
              <w:spacing w:after="0" w:line="240" w:lineRule="auto"/>
              <w:jc w:val="center"/>
              <w:rPr>
                <w:rFonts w:cs="Tahoma"/>
              </w:rPr>
            </w:pPr>
            <w:r w:rsidRPr="00947531">
              <w:rPr>
                <w:rFonts w:cs="Tahoma"/>
              </w:rPr>
              <w:t>60,19</w:t>
            </w:r>
          </w:p>
        </w:tc>
      </w:tr>
      <w:tr w:rsidR="00947531" w:rsidRPr="00947531" w14:paraId="1481A96C" w14:textId="77777777" w:rsidTr="00947531">
        <w:trPr>
          <w:trHeight w:val="242"/>
          <w:jc w:val="center"/>
        </w:trPr>
        <w:tc>
          <w:tcPr>
            <w:tcW w:w="2141" w:type="dxa"/>
            <w:tcBorders>
              <w:top w:val="nil"/>
              <w:left w:val="single" w:sz="4" w:space="0" w:color="auto"/>
              <w:bottom w:val="single" w:sz="4" w:space="0" w:color="auto"/>
              <w:right w:val="single" w:sz="4" w:space="0" w:color="auto"/>
            </w:tcBorders>
            <w:shd w:val="clear" w:color="auto" w:fill="auto"/>
            <w:hideMark/>
          </w:tcPr>
          <w:p w14:paraId="07DCA1E9" w14:textId="77777777" w:rsidR="00947531" w:rsidRPr="00947531" w:rsidRDefault="00947531" w:rsidP="00947531">
            <w:pPr>
              <w:spacing w:after="0" w:line="240" w:lineRule="auto"/>
              <w:jc w:val="left"/>
              <w:rPr>
                <w:rFonts w:cs="Tahoma"/>
              </w:rPr>
            </w:pPr>
            <w:r w:rsidRPr="00947531">
              <w:rPr>
                <w:rFonts w:cs="Tahoma"/>
              </w:rPr>
              <w:t>recogida selectiva</w:t>
            </w:r>
          </w:p>
        </w:tc>
        <w:tc>
          <w:tcPr>
            <w:tcW w:w="1663" w:type="dxa"/>
            <w:tcBorders>
              <w:top w:val="nil"/>
              <w:left w:val="nil"/>
              <w:bottom w:val="single" w:sz="4" w:space="0" w:color="auto"/>
              <w:right w:val="single" w:sz="4" w:space="0" w:color="auto"/>
            </w:tcBorders>
            <w:shd w:val="clear" w:color="auto" w:fill="auto"/>
            <w:noWrap/>
            <w:vAlign w:val="bottom"/>
            <w:hideMark/>
          </w:tcPr>
          <w:p w14:paraId="363C2649" w14:textId="77777777" w:rsidR="00947531" w:rsidRPr="00947531" w:rsidRDefault="00947531" w:rsidP="00947531">
            <w:pPr>
              <w:spacing w:after="0" w:line="240" w:lineRule="auto"/>
              <w:jc w:val="center"/>
              <w:rPr>
                <w:rFonts w:cs="Tahoma"/>
              </w:rPr>
            </w:pPr>
            <w:r w:rsidRPr="00947531">
              <w:rPr>
                <w:rFonts w:cs="Tahoma"/>
              </w:rPr>
              <w:t>44,88</w:t>
            </w:r>
          </w:p>
        </w:tc>
        <w:tc>
          <w:tcPr>
            <w:tcW w:w="1798" w:type="dxa"/>
            <w:tcBorders>
              <w:top w:val="nil"/>
              <w:left w:val="nil"/>
              <w:bottom w:val="single" w:sz="4" w:space="0" w:color="auto"/>
              <w:right w:val="single" w:sz="4" w:space="0" w:color="auto"/>
            </w:tcBorders>
            <w:shd w:val="clear" w:color="auto" w:fill="auto"/>
            <w:vAlign w:val="bottom"/>
            <w:hideMark/>
          </w:tcPr>
          <w:p w14:paraId="3C9592AA" w14:textId="77777777" w:rsidR="00947531" w:rsidRPr="00947531" w:rsidRDefault="00947531" w:rsidP="00947531">
            <w:pPr>
              <w:spacing w:after="0" w:line="240" w:lineRule="auto"/>
              <w:jc w:val="center"/>
              <w:rPr>
                <w:rFonts w:cs="Tahoma"/>
              </w:rPr>
            </w:pPr>
            <w:r w:rsidRPr="00947531">
              <w:rPr>
                <w:rFonts w:cs="Tahoma"/>
              </w:rPr>
              <w:t>71,81</w:t>
            </w:r>
          </w:p>
        </w:tc>
        <w:tc>
          <w:tcPr>
            <w:tcW w:w="1798" w:type="dxa"/>
            <w:tcBorders>
              <w:top w:val="nil"/>
              <w:left w:val="nil"/>
              <w:bottom w:val="single" w:sz="4" w:space="0" w:color="auto"/>
              <w:right w:val="single" w:sz="4" w:space="0" w:color="auto"/>
            </w:tcBorders>
            <w:shd w:val="clear" w:color="auto" w:fill="auto"/>
            <w:vAlign w:val="bottom"/>
            <w:hideMark/>
          </w:tcPr>
          <w:p w14:paraId="51285CEC" w14:textId="77777777" w:rsidR="00947531" w:rsidRPr="00947531" w:rsidRDefault="00947531" w:rsidP="00947531">
            <w:pPr>
              <w:spacing w:after="0" w:line="240" w:lineRule="auto"/>
              <w:jc w:val="center"/>
              <w:rPr>
                <w:rFonts w:cs="Tahoma"/>
              </w:rPr>
            </w:pPr>
            <w:r w:rsidRPr="00947531">
              <w:rPr>
                <w:rFonts w:cs="Tahoma"/>
              </w:rPr>
              <w:t>55,04</w:t>
            </w:r>
          </w:p>
        </w:tc>
      </w:tr>
      <w:tr w:rsidR="00947531" w:rsidRPr="00947531" w14:paraId="1D92BACD" w14:textId="77777777" w:rsidTr="00947531">
        <w:trPr>
          <w:trHeight w:val="264"/>
          <w:jc w:val="center"/>
        </w:trPr>
        <w:tc>
          <w:tcPr>
            <w:tcW w:w="2141" w:type="dxa"/>
            <w:tcBorders>
              <w:top w:val="nil"/>
              <w:left w:val="single" w:sz="4" w:space="0" w:color="auto"/>
              <w:bottom w:val="single" w:sz="4" w:space="0" w:color="auto"/>
              <w:right w:val="single" w:sz="4" w:space="0" w:color="auto"/>
            </w:tcBorders>
            <w:shd w:val="clear" w:color="auto" w:fill="auto"/>
            <w:hideMark/>
          </w:tcPr>
          <w:p w14:paraId="4D4D45FC" w14:textId="77777777" w:rsidR="00947531" w:rsidRPr="00947531" w:rsidRDefault="00947531" w:rsidP="00947531">
            <w:pPr>
              <w:spacing w:after="0" w:line="240" w:lineRule="auto"/>
              <w:jc w:val="left"/>
              <w:rPr>
                <w:rFonts w:cs="Tahoma"/>
              </w:rPr>
            </w:pPr>
            <w:r w:rsidRPr="00947531">
              <w:rPr>
                <w:rFonts w:cs="Tahoma"/>
              </w:rPr>
              <w:t>horarios</w:t>
            </w:r>
          </w:p>
        </w:tc>
        <w:tc>
          <w:tcPr>
            <w:tcW w:w="1663" w:type="dxa"/>
            <w:tcBorders>
              <w:top w:val="nil"/>
              <w:left w:val="nil"/>
              <w:bottom w:val="single" w:sz="4" w:space="0" w:color="auto"/>
              <w:right w:val="single" w:sz="4" w:space="0" w:color="auto"/>
            </w:tcBorders>
            <w:shd w:val="clear" w:color="auto" w:fill="auto"/>
            <w:noWrap/>
            <w:vAlign w:val="bottom"/>
            <w:hideMark/>
          </w:tcPr>
          <w:p w14:paraId="2882C5C4" w14:textId="77777777" w:rsidR="00947531" w:rsidRPr="00947531" w:rsidRDefault="00947531" w:rsidP="00947531">
            <w:pPr>
              <w:spacing w:after="0" w:line="240" w:lineRule="auto"/>
              <w:jc w:val="center"/>
              <w:rPr>
                <w:rFonts w:cs="Tahoma"/>
              </w:rPr>
            </w:pPr>
            <w:r w:rsidRPr="00947531">
              <w:rPr>
                <w:rFonts w:cs="Tahoma"/>
              </w:rPr>
              <w:t>36,14</w:t>
            </w:r>
          </w:p>
        </w:tc>
        <w:tc>
          <w:tcPr>
            <w:tcW w:w="1798" w:type="dxa"/>
            <w:tcBorders>
              <w:top w:val="nil"/>
              <w:left w:val="nil"/>
              <w:bottom w:val="single" w:sz="4" w:space="0" w:color="auto"/>
              <w:right w:val="single" w:sz="4" w:space="0" w:color="auto"/>
            </w:tcBorders>
            <w:shd w:val="clear" w:color="auto" w:fill="auto"/>
            <w:vAlign w:val="bottom"/>
            <w:hideMark/>
          </w:tcPr>
          <w:p w14:paraId="3BE9B54A" w14:textId="77777777" w:rsidR="00947531" w:rsidRPr="00947531" w:rsidRDefault="00947531" w:rsidP="00947531">
            <w:pPr>
              <w:spacing w:after="0" w:line="240" w:lineRule="auto"/>
              <w:jc w:val="center"/>
              <w:rPr>
                <w:rFonts w:cs="Tahoma"/>
              </w:rPr>
            </w:pPr>
            <w:r w:rsidRPr="00947531">
              <w:rPr>
                <w:rFonts w:cs="Tahoma"/>
              </w:rPr>
              <w:t>52,07</w:t>
            </w:r>
          </w:p>
        </w:tc>
        <w:tc>
          <w:tcPr>
            <w:tcW w:w="1798" w:type="dxa"/>
            <w:tcBorders>
              <w:top w:val="nil"/>
              <w:left w:val="nil"/>
              <w:bottom w:val="single" w:sz="4" w:space="0" w:color="auto"/>
              <w:right w:val="single" w:sz="4" w:space="0" w:color="auto"/>
            </w:tcBorders>
            <w:shd w:val="clear" w:color="auto" w:fill="auto"/>
            <w:vAlign w:val="bottom"/>
            <w:hideMark/>
          </w:tcPr>
          <w:p w14:paraId="0FDC9D7F" w14:textId="77777777" w:rsidR="00947531" w:rsidRPr="00947531" w:rsidRDefault="00947531" w:rsidP="00947531">
            <w:pPr>
              <w:spacing w:after="0" w:line="240" w:lineRule="auto"/>
              <w:jc w:val="center"/>
              <w:rPr>
                <w:rFonts w:cs="Tahoma"/>
              </w:rPr>
            </w:pPr>
            <w:r w:rsidRPr="00947531">
              <w:rPr>
                <w:rFonts w:cs="Tahoma"/>
              </w:rPr>
              <w:t>49,99</w:t>
            </w:r>
          </w:p>
        </w:tc>
      </w:tr>
      <w:tr w:rsidR="00947531" w:rsidRPr="00947531" w14:paraId="7A01099B" w14:textId="77777777" w:rsidTr="00947531">
        <w:trPr>
          <w:trHeight w:val="264"/>
          <w:jc w:val="center"/>
        </w:trPr>
        <w:tc>
          <w:tcPr>
            <w:tcW w:w="2141" w:type="dxa"/>
            <w:tcBorders>
              <w:top w:val="nil"/>
              <w:left w:val="single" w:sz="4" w:space="0" w:color="auto"/>
              <w:bottom w:val="single" w:sz="4" w:space="0" w:color="auto"/>
              <w:right w:val="single" w:sz="4" w:space="0" w:color="auto"/>
            </w:tcBorders>
            <w:shd w:val="clear" w:color="auto" w:fill="auto"/>
            <w:hideMark/>
          </w:tcPr>
          <w:p w14:paraId="2114FDA7" w14:textId="77777777" w:rsidR="00947531" w:rsidRPr="00947531" w:rsidRDefault="00947531" w:rsidP="00947531">
            <w:pPr>
              <w:spacing w:after="0" w:line="240" w:lineRule="auto"/>
              <w:jc w:val="left"/>
              <w:rPr>
                <w:rFonts w:cs="Tahoma"/>
              </w:rPr>
            </w:pPr>
            <w:r w:rsidRPr="00947531">
              <w:rPr>
                <w:rFonts w:cs="Tahoma"/>
              </w:rPr>
              <w:t>comunicación</w:t>
            </w:r>
          </w:p>
        </w:tc>
        <w:tc>
          <w:tcPr>
            <w:tcW w:w="1663" w:type="dxa"/>
            <w:tcBorders>
              <w:top w:val="nil"/>
              <w:left w:val="nil"/>
              <w:bottom w:val="single" w:sz="4" w:space="0" w:color="auto"/>
              <w:right w:val="single" w:sz="4" w:space="0" w:color="auto"/>
            </w:tcBorders>
            <w:shd w:val="clear" w:color="auto" w:fill="auto"/>
            <w:noWrap/>
            <w:vAlign w:val="bottom"/>
            <w:hideMark/>
          </w:tcPr>
          <w:p w14:paraId="3D53A578" w14:textId="77777777" w:rsidR="00947531" w:rsidRPr="00947531" w:rsidRDefault="00947531" w:rsidP="00947531">
            <w:pPr>
              <w:spacing w:after="0" w:line="240" w:lineRule="auto"/>
              <w:jc w:val="center"/>
              <w:rPr>
                <w:rFonts w:cs="Tahoma"/>
              </w:rPr>
            </w:pPr>
            <w:r w:rsidRPr="00947531">
              <w:rPr>
                <w:rFonts w:cs="Tahoma"/>
              </w:rPr>
              <w:t>57,43</w:t>
            </w:r>
          </w:p>
        </w:tc>
        <w:tc>
          <w:tcPr>
            <w:tcW w:w="1798" w:type="dxa"/>
            <w:tcBorders>
              <w:top w:val="nil"/>
              <w:left w:val="nil"/>
              <w:bottom w:val="single" w:sz="4" w:space="0" w:color="auto"/>
              <w:right w:val="single" w:sz="4" w:space="0" w:color="auto"/>
            </w:tcBorders>
            <w:shd w:val="clear" w:color="auto" w:fill="auto"/>
            <w:vAlign w:val="bottom"/>
            <w:hideMark/>
          </w:tcPr>
          <w:p w14:paraId="4CFFB01B" w14:textId="77777777" w:rsidR="00947531" w:rsidRPr="00947531" w:rsidRDefault="00947531" w:rsidP="00947531">
            <w:pPr>
              <w:spacing w:after="0" w:line="240" w:lineRule="auto"/>
              <w:jc w:val="center"/>
              <w:rPr>
                <w:rFonts w:cs="Tahoma"/>
              </w:rPr>
            </w:pPr>
            <w:r w:rsidRPr="00947531">
              <w:rPr>
                <w:rFonts w:cs="Tahoma"/>
              </w:rPr>
              <w:t>60,83</w:t>
            </w:r>
          </w:p>
        </w:tc>
        <w:tc>
          <w:tcPr>
            <w:tcW w:w="1798" w:type="dxa"/>
            <w:tcBorders>
              <w:top w:val="nil"/>
              <w:left w:val="nil"/>
              <w:bottom w:val="single" w:sz="4" w:space="0" w:color="auto"/>
              <w:right w:val="single" w:sz="4" w:space="0" w:color="auto"/>
            </w:tcBorders>
            <w:shd w:val="clear" w:color="auto" w:fill="auto"/>
            <w:vAlign w:val="bottom"/>
            <w:hideMark/>
          </w:tcPr>
          <w:p w14:paraId="0813C88A" w14:textId="77777777" w:rsidR="00947531" w:rsidRPr="00947531" w:rsidRDefault="00947531" w:rsidP="00947531">
            <w:pPr>
              <w:spacing w:after="0" w:line="240" w:lineRule="auto"/>
              <w:jc w:val="center"/>
              <w:rPr>
                <w:rFonts w:cs="Tahoma"/>
              </w:rPr>
            </w:pPr>
            <w:r w:rsidRPr="00947531">
              <w:rPr>
                <w:rFonts w:cs="Tahoma"/>
              </w:rPr>
              <w:t>57,63</w:t>
            </w:r>
          </w:p>
        </w:tc>
      </w:tr>
      <w:tr w:rsidR="00947531" w:rsidRPr="00947531" w14:paraId="3E010AD5" w14:textId="77777777" w:rsidTr="00947531">
        <w:trPr>
          <w:trHeight w:val="264"/>
          <w:jc w:val="center"/>
        </w:trPr>
        <w:tc>
          <w:tcPr>
            <w:tcW w:w="2141" w:type="dxa"/>
            <w:tcBorders>
              <w:top w:val="nil"/>
              <w:left w:val="single" w:sz="4" w:space="0" w:color="auto"/>
              <w:bottom w:val="single" w:sz="4" w:space="0" w:color="auto"/>
              <w:right w:val="single" w:sz="4" w:space="0" w:color="auto"/>
            </w:tcBorders>
            <w:shd w:val="clear" w:color="auto" w:fill="auto"/>
            <w:hideMark/>
          </w:tcPr>
          <w:p w14:paraId="14DA7759" w14:textId="77777777" w:rsidR="00947531" w:rsidRPr="00947531" w:rsidRDefault="00947531" w:rsidP="00947531">
            <w:pPr>
              <w:spacing w:after="0" w:line="240" w:lineRule="auto"/>
              <w:jc w:val="left"/>
              <w:rPr>
                <w:rFonts w:cs="Tahoma"/>
              </w:rPr>
            </w:pPr>
            <w:r w:rsidRPr="00947531">
              <w:rPr>
                <w:rFonts w:cs="Tahoma"/>
              </w:rPr>
              <w:t>formación</w:t>
            </w:r>
          </w:p>
        </w:tc>
        <w:tc>
          <w:tcPr>
            <w:tcW w:w="1663" w:type="dxa"/>
            <w:tcBorders>
              <w:top w:val="nil"/>
              <w:left w:val="nil"/>
              <w:bottom w:val="single" w:sz="4" w:space="0" w:color="auto"/>
              <w:right w:val="single" w:sz="4" w:space="0" w:color="auto"/>
            </w:tcBorders>
            <w:shd w:val="clear" w:color="auto" w:fill="auto"/>
            <w:noWrap/>
            <w:vAlign w:val="bottom"/>
            <w:hideMark/>
          </w:tcPr>
          <w:p w14:paraId="1C214483" w14:textId="77777777" w:rsidR="00947531" w:rsidRPr="00947531" w:rsidRDefault="00947531" w:rsidP="00947531">
            <w:pPr>
              <w:spacing w:after="0" w:line="240" w:lineRule="auto"/>
              <w:jc w:val="center"/>
              <w:rPr>
                <w:rFonts w:cs="Tahoma"/>
              </w:rPr>
            </w:pPr>
            <w:r w:rsidRPr="00947531">
              <w:rPr>
                <w:rFonts w:cs="Tahoma"/>
              </w:rPr>
              <w:t>67,52</w:t>
            </w:r>
          </w:p>
        </w:tc>
        <w:tc>
          <w:tcPr>
            <w:tcW w:w="1798" w:type="dxa"/>
            <w:tcBorders>
              <w:top w:val="nil"/>
              <w:left w:val="nil"/>
              <w:bottom w:val="single" w:sz="4" w:space="0" w:color="auto"/>
              <w:right w:val="single" w:sz="4" w:space="0" w:color="auto"/>
            </w:tcBorders>
            <w:shd w:val="clear" w:color="auto" w:fill="auto"/>
            <w:vAlign w:val="bottom"/>
            <w:hideMark/>
          </w:tcPr>
          <w:p w14:paraId="434E0B63" w14:textId="77777777" w:rsidR="00947531" w:rsidRPr="00947531" w:rsidRDefault="00947531" w:rsidP="00947531">
            <w:pPr>
              <w:spacing w:after="0" w:line="240" w:lineRule="auto"/>
              <w:jc w:val="center"/>
              <w:rPr>
                <w:rFonts w:cs="Tahoma"/>
              </w:rPr>
            </w:pPr>
            <w:r w:rsidRPr="00947531">
              <w:rPr>
                <w:rFonts w:cs="Tahoma"/>
              </w:rPr>
              <w:t>65,39</w:t>
            </w:r>
          </w:p>
        </w:tc>
        <w:tc>
          <w:tcPr>
            <w:tcW w:w="1798" w:type="dxa"/>
            <w:tcBorders>
              <w:top w:val="nil"/>
              <w:left w:val="nil"/>
              <w:bottom w:val="single" w:sz="4" w:space="0" w:color="auto"/>
              <w:right w:val="single" w:sz="4" w:space="0" w:color="auto"/>
            </w:tcBorders>
            <w:shd w:val="clear" w:color="auto" w:fill="auto"/>
            <w:vAlign w:val="bottom"/>
            <w:hideMark/>
          </w:tcPr>
          <w:p w14:paraId="2417BED7" w14:textId="77777777" w:rsidR="00947531" w:rsidRPr="00947531" w:rsidRDefault="00947531" w:rsidP="00947531">
            <w:pPr>
              <w:spacing w:after="0" w:line="240" w:lineRule="auto"/>
              <w:jc w:val="center"/>
              <w:rPr>
                <w:rFonts w:cs="Tahoma"/>
                <w:color w:val="2F75B5"/>
              </w:rPr>
            </w:pPr>
            <w:r w:rsidRPr="00947531">
              <w:rPr>
                <w:rFonts w:cs="Tahoma"/>
                <w:color w:val="2F75B5"/>
              </w:rPr>
              <w:t>66,10</w:t>
            </w:r>
          </w:p>
        </w:tc>
      </w:tr>
      <w:tr w:rsidR="00947531" w:rsidRPr="00947531" w14:paraId="4C891B6B" w14:textId="77777777" w:rsidTr="00947531">
        <w:trPr>
          <w:trHeight w:val="264"/>
          <w:jc w:val="center"/>
        </w:trPr>
        <w:tc>
          <w:tcPr>
            <w:tcW w:w="2141" w:type="dxa"/>
            <w:tcBorders>
              <w:top w:val="nil"/>
              <w:left w:val="single" w:sz="4" w:space="0" w:color="auto"/>
              <w:bottom w:val="single" w:sz="4" w:space="0" w:color="auto"/>
              <w:right w:val="single" w:sz="4" w:space="0" w:color="auto"/>
            </w:tcBorders>
            <w:shd w:val="clear" w:color="auto" w:fill="auto"/>
            <w:hideMark/>
          </w:tcPr>
          <w:p w14:paraId="49096738" w14:textId="77777777" w:rsidR="00947531" w:rsidRPr="00947531" w:rsidRDefault="00947531" w:rsidP="00947531">
            <w:pPr>
              <w:spacing w:after="0" w:line="240" w:lineRule="auto"/>
              <w:jc w:val="left"/>
              <w:rPr>
                <w:rFonts w:cs="Tahoma"/>
              </w:rPr>
            </w:pPr>
            <w:r w:rsidRPr="00947531">
              <w:rPr>
                <w:rFonts w:cs="Tahoma"/>
              </w:rPr>
              <w:t>personal</w:t>
            </w:r>
          </w:p>
        </w:tc>
        <w:tc>
          <w:tcPr>
            <w:tcW w:w="1663" w:type="dxa"/>
            <w:tcBorders>
              <w:top w:val="nil"/>
              <w:left w:val="nil"/>
              <w:bottom w:val="single" w:sz="4" w:space="0" w:color="auto"/>
              <w:right w:val="single" w:sz="4" w:space="0" w:color="auto"/>
            </w:tcBorders>
            <w:shd w:val="clear" w:color="auto" w:fill="auto"/>
            <w:noWrap/>
            <w:vAlign w:val="bottom"/>
            <w:hideMark/>
          </w:tcPr>
          <w:p w14:paraId="08C9A105" w14:textId="77777777" w:rsidR="00947531" w:rsidRPr="00947531" w:rsidRDefault="00947531" w:rsidP="00947531">
            <w:pPr>
              <w:spacing w:after="0" w:line="240" w:lineRule="auto"/>
              <w:jc w:val="center"/>
              <w:rPr>
                <w:rFonts w:cs="Tahoma"/>
              </w:rPr>
            </w:pPr>
            <w:r w:rsidRPr="00947531">
              <w:rPr>
                <w:rFonts w:cs="Tahoma"/>
              </w:rPr>
              <w:t>51,19</w:t>
            </w:r>
          </w:p>
        </w:tc>
        <w:tc>
          <w:tcPr>
            <w:tcW w:w="1798" w:type="dxa"/>
            <w:tcBorders>
              <w:top w:val="nil"/>
              <w:left w:val="nil"/>
              <w:bottom w:val="single" w:sz="4" w:space="0" w:color="auto"/>
              <w:right w:val="single" w:sz="4" w:space="0" w:color="auto"/>
            </w:tcBorders>
            <w:shd w:val="clear" w:color="auto" w:fill="auto"/>
            <w:vAlign w:val="bottom"/>
            <w:hideMark/>
          </w:tcPr>
          <w:p w14:paraId="3A32EFD8" w14:textId="77777777" w:rsidR="00947531" w:rsidRPr="00947531" w:rsidRDefault="00947531" w:rsidP="00947531">
            <w:pPr>
              <w:spacing w:after="0" w:line="240" w:lineRule="auto"/>
              <w:jc w:val="center"/>
              <w:rPr>
                <w:rFonts w:cs="Tahoma"/>
              </w:rPr>
            </w:pPr>
            <w:r w:rsidRPr="00947531">
              <w:rPr>
                <w:rFonts w:cs="Tahoma"/>
              </w:rPr>
              <w:t>62,79</w:t>
            </w:r>
          </w:p>
        </w:tc>
        <w:tc>
          <w:tcPr>
            <w:tcW w:w="1798" w:type="dxa"/>
            <w:tcBorders>
              <w:top w:val="nil"/>
              <w:left w:val="nil"/>
              <w:bottom w:val="single" w:sz="4" w:space="0" w:color="auto"/>
              <w:right w:val="single" w:sz="4" w:space="0" w:color="auto"/>
            </w:tcBorders>
            <w:shd w:val="clear" w:color="auto" w:fill="auto"/>
            <w:vAlign w:val="bottom"/>
            <w:hideMark/>
          </w:tcPr>
          <w:p w14:paraId="4F27FFB1" w14:textId="77777777" w:rsidR="00947531" w:rsidRPr="00947531" w:rsidRDefault="00947531" w:rsidP="00947531">
            <w:pPr>
              <w:spacing w:after="0" w:line="240" w:lineRule="auto"/>
              <w:jc w:val="center"/>
              <w:rPr>
                <w:rFonts w:cs="Tahoma"/>
                <w:color w:val="FF0000"/>
              </w:rPr>
            </w:pPr>
            <w:r w:rsidRPr="00947531">
              <w:rPr>
                <w:rFonts w:cs="Tahoma"/>
                <w:color w:val="FF0000"/>
              </w:rPr>
              <w:t>30,32</w:t>
            </w:r>
          </w:p>
        </w:tc>
      </w:tr>
    </w:tbl>
    <w:p w14:paraId="1D37F14A" w14:textId="77777777" w:rsidR="007F7320" w:rsidRPr="00100783" w:rsidRDefault="008F4213" w:rsidP="0096063E">
      <w:pPr>
        <w:pStyle w:val="Ttulo3"/>
        <w:numPr>
          <w:ilvl w:val="2"/>
          <w:numId w:val="2"/>
        </w:numPr>
      </w:pPr>
      <w:bookmarkStart w:id="74" w:name="_Toc414260108"/>
      <w:bookmarkStart w:id="75" w:name="_Toc125366664"/>
      <w:bookmarkStart w:id="76" w:name="_Toc125366936"/>
      <w:r>
        <w:lastRenderedPageBreak/>
        <w:t>Gráfico de I</w:t>
      </w:r>
      <w:r w:rsidR="007F7320" w:rsidRPr="00100783">
        <w:t>mportancia de</w:t>
      </w:r>
      <w:r w:rsidR="0020387D">
        <w:t xml:space="preserve"> las categorías en los últimos cinco</w:t>
      </w:r>
      <w:r w:rsidR="007F7320" w:rsidRPr="00100783">
        <w:t xml:space="preserve"> años.</w:t>
      </w:r>
      <w:bookmarkEnd w:id="74"/>
      <w:bookmarkEnd w:id="75"/>
      <w:bookmarkEnd w:id="76"/>
    </w:p>
    <w:p w14:paraId="063063F3" w14:textId="7F72EB6D" w:rsidR="00E72AE7" w:rsidRDefault="00C958AC" w:rsidP="00C958AC">
      <w:r>
        <w:rPr>
          <w:noProof/>
        </w:rPr>
        <w:drawing>
          <wp:inline distT="0" distB="0" distL="0" distR="0" wp14:anchorId="76BE9FAB" wp14:editId="15C73A6A">
            <wp:extent cx="5676900" cy="3190875"/>
            <wp:effectExtent l="0" t="0" r="0" b="0"/>
            <wp:docPr id="2031360865" name="Gráfico 1">
              <a:extLst xmlns:a="http://schemas.openxmlformats.org/drawingml/2006/main">
                <a:ext uri="{FF2B5EF4-FFF2-40B4-BE49-F238E27FC236}">
                  <a16:creationId xmlns:a16="http://schemas.microsoft.com/office/drawing/2014/main" id="{94CF4225-D038-C711-C333-19F2C6ECE5C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977205F" w14:textId="77777777" w:rsidR="005A4C1D" w:rsidRDefault="005A4C1D" w:rsidP="008E7D91">
      <w:pPr>
        <w:rPr>
          <w:sz w:val="22"/>
        </w:rPr>
      </w:pPr>
    </w:p>
    <w:p w14:paraId="34477276" w14:textId="2661602A" w:rsidR="00F60A5E" w:rsidRDefault="00E72AE7" w:rsidP="008E7D91">
      <w:pPr>
        <w:rPr>
          <w:sz w:val="22"/>
        </w:rPr>
      </w:pPr>
      <w:r w:rsidRPr="00892BE9">
        <w:rPr>
          <w:sz w:val="22"/>
        </w:rPr>
        <w:t xml:space="preserve">En este gráfico podemos observar como </w:t>
      </w:r>
      <w:r w:rsidR="00F60A5E" w:rsidRPr="00892BE9">
        <w:rPr>
          <w:sz w:val="22"/>
        </w:rPr>
        <w:t>este año 202</w:t>
      </w:r>
      <w:r w:rsidR="00C958AC" w:rsidRPr="00892BE9">
        <w:rPr>
          <w:sz w:val="22"/>
        </w:rPr>
        <w:t>4</w:t>
      </w:r>
      <w:r w:rsidR="00F60A5E" w:rsidRPr="00892BE9">
        <w:rPr>
          <w:sz w:val="22"/>
        </w:rPr>
        <w:t xml:space="preserve"> </w:t>
      </w:r>
      <w:r w:rsidR="007D1788" w:rsidRPr="00892BE9">
        <w:rPr>
          <w:sz w:val="22"/>
        </w:rPr>
        <w:t xml:space="preserve">se ha mantenido </w:t>
      </w:r>
      <w:r w:rsidR="00F60A5E" w:rsidRPr="00892BE9">
        <w:rPr>
          <w:sz w:val="22"/>
        </w:rPr>
        <w:t>el nivel de importancia en todas las categorías para los encuestados</w:t>
      </w:r>
      <w:r w:rsidR="00892BE9" w:rsidRPr="00892BE9">
        <w:rPr>
          <w:sz w:val="22"/>
        </w:rPr>
        <w:t>.</w:t>
      </w:r>
    </w:p>
    <w:p w14:paraId="57E84D75" w14:textId="2F769DE9" w:rsidR="005A4C1D" w:rsidRDefault="005A4C1D" w:rsidP="008E7D91">
      <w:pPr>
        <w:rPr>
          <w:sz w:val="22"/>
        </w:rPr>
      </w:pPr>
    </w:p>
    <w:p w14:paraId="05F06A2F" w14:textId="77777777" w:rsidR="001D1D74" w:rsidRPr="001D1D74" w:rsidRDefault="00916997" w:rsidP="001D1D74">
      <w:pPr>
        <w:numPr>
          <w:ilvl w:val="2"/>
          <w:numId w:val="2"/>
        </w:numPr>
        <w:rPr>
          <w:b/>
        </w:rPr>
      </w:pPr>
      <w:bookmarkStart w:id="77" w:name="_Toc414260107"/>
      <w:r>
        <w:rPr>
          <w:b/>
        </w:rPr>
        <w:t xml:space="preserve">Gráfico de </w:t>
      </w:r>
      <w:r w:rsidR="00100783" w:rsidRPr="007F7320">
        <w:rPr>
          <w:b/>
        </w:rPr>
        <w:t>Importancia de las categorías en los últimos tres años</w:t>
      </w:r>
      <w:r w:rsidR="00E4362F" w:rsidRPr="007F7320">
        <w:rPr>
          <w:b/>
        </w:rPr>
        <w:t>.</w:t>
      </w:r>
      <w:bookmarkEnd w:id="77"/>
    </w:p>
    <w:p w14:paraId="73263708" w14:textId="39DB0E28" w:rsidR="001D1D74" w:rsidRDefault="00C958AC" w:rsidP="00C958AC">
      <w:pPr>
        <w:jc w:val="center"/>
        <w:rPr>
          <w:b/>
        </w:rPr>
      </w:pPr>
      <w:r>
        <w:rPr>
          <w:noProof/>
        </w:rPr>
        <w:drawing>
          <wp:inline distT="0" distB="0" distL="0" distR="0" wp14:anchorId="23BAEADA" wp14:editId="1E919A94">
            <wp:extent cx="5162550" cy="2781300"/>
            <wp:effectExtent l="0" t="0" r="0" b="0"/>
            <wp:docPr id="1636612659" name="Gráfico 1">
              <a:extLst xmlns:a="http://schemas.openxmlformats.org/drawingml/2006/main">
                <a:ext uri="{FF2B5EF4-FFF2-40B4-BE49-F238E27FC236}">
                  <a16:creationId xmlns:a16="http://schemas.microsoft.com/office/drawing/2014/main" id="{7F0B8060-CA7B-57AF-93EA-5CD897958F3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C1A2352" w14:textId="77777777" w:rsidR="00F60A5E" w:rsidRPr="007F7320" w:rsidRDefault="00F60A5E" w:rsidP="006578ED">
      <w:pPr>
        <w:jc w:val="left"/>
        <w:rPr>
          <w:b/>
        </w:rPr>
      </w:pPr>
    </w:p>
    <w:p w14:paraId="6D7011EB" w14:textId="77777777" w:rsidR="00892BE9" w:rsidRDefault="00892BE9" w:rsidP="00E3338E">
      <w:pPr>
        <w:jc w:val="left"/>
        <w:rPr>
          <w:sz w:val="22"/>
        </w:rPr>
      </w:pPr>
    </w:p>
    <w:p w14:paraId="31C9CC8B" w14:textId="00B2FBBC" w:rsidR="00E3338E" w:rsidRDefault="00E3338E" w:rsidP="00E3338E">
      <w:pPr>
        <w:jc w:val="left"/>
        <w:rPr>
          <w:sz w:val="22"/>
        </w:rPr>
      </w:pPr>
      <w:r w:rsidRPr="001D1D74">
        <w:rPr>
          <w:sz w:val="22"/>
        </w:rPr>
        <w:lastRenderedPageBreak/>
        <w:t xml:space="preserve">En cuanto a los comentarios que </w:t>
      </w:r>
      <w:r w:rsidR="006363BD" w:rsidRPr="001D1D74">
        <w:rPr>
          <w:sz w:val="22"/>
        </w:rPr>
        <w:t>permitía</w:t>
      </w:r>
      <w:r w:rsidRPr="001D1D74">
        <w:rPr>
          <w:sz w:val="22"/>
        </w:rPr>
        <w:t xml:space="preserve"> cada pregunta </w:t>
      </w:r>
      <w:r w:rsidR="001D1D74" w:rsidRPr="001D1D74">
        <w:rPr>
          <w:sz w:val="22"/>
        </w:rPr>
        <w:t xml:space="preserve">en </w:t>
      </w:r>
      <w:r w:rsidR="001D1D74" w:rsidRPr="009220F4">
        <w:rPr>
          <w:b/>
          <w:sz w:val="22"/>
        </w:rPr>
        <w:t>mayoristas</w:t>
      </w:r>
      <w:r w:rsidR="001D1D74" w:rsidRPr="001D1D74">
        <w:rPr>
          <w:sz w:val="22"/>
        </w:rPr>
        <w:t xml:space="preserve"> </w:t>
      </w:r>
      <w:r w:rsidRPr="001D1D74">
        <w:rPr>
          <w:sz w:val="22"/>
        </w:rPr>
        <w:t>fueron los siguientes:</w:t>
      </w:r>
    </w:p>
    <w:tbl>
      <w:tblPr>
        <w:tblW w:w="8848" w:type="dxa"/>
        <w:tblInd w:w="75" w:type="dxa"/>
        <w:tblCellMar>
          <w:left w:w="70" w:type="dxa"/>
          <w:right w:w="70" w:type="dxa"/>
        </w:tblCellMar>
        <w:tblLook w:val="04A0" w:firstRow="1" w:lastRow="0" w:firstColumn="1" w:lastColumn="0" w:noHBand="0" w:noVBand="1"/>
      </w:tblPr>
      <w:tblGrid>
        <w:gridCol w:w="4410"/>
        <w:gridCol w:w="4438"/>
      </w:tblGrid>
      <w:tr w:rsidR="00C958AC" w:rsidRPr="00C958AC" w14:paraId="65BAFCF4" w14:textId="77777777" w:rsidTr="00892BE9">
        <w:trPr>
          <w:trHeight w:val="539"/>
        </w:trPr>
        <w:tc>
          <w:tcPr>
            <w:tcW w:w="4410" w:type="dxa"/>
            <w:tcBorders>
              <w:top w:val="single" w:sz="4" w:space="0" w:color="auto"/>
              <w:left w:val="single" w:sz="4" w:space="0" w:color="auto"/>
              <w:bottom w:val="single" w:sz="4" w:space="0" w:color="auto"/>
              <w:right w:val="single" w:sz="4" w:space="0" w:color="auto"/>
            </w:tcBorders>
            <w:shd w:val="clear" w:color="auto" w:fill="auto"/>
            <w:hideMark/>
          </w:tcPr>
          <w:p w14:paraId="65991FA0" w14:textId="77777777" w:rsidR="00C958AC" w:rsidRPr="00C958AC" w:rsidRDefault="00C958AC" w:rsidP="00C958AC">
            <w:pPr>
              <w:spacing w:after="0" w:line="240" w:lineRule="auto"/>
              <w:jc w:val="left"/>
              <w:rPr>
                <w:rFonts w:cs="Tahoma"/>
                <w:sz w:val="16"/>
                <w:szCs w:val="16"/>
              </w:rPr>
            </w:pPr>
            <w:r w:rsidRPr="00C958AC">
              <w:rPr>
                <w:rFonts w:cs="Tahoma"/>
                <w:sz w:val="16"/>
                <w:szCs w:val="16"/>
              </w:rPr>
              <w:t>COMENTARIO GENERAL</w:t>
            </w:r>
          </w:p>
        </w:tc>
        <w:tc>
          <w:tcPr>
            <w:tcW w:w="4438" w:type="dxa"/>
            <w:tcBorders>
              <w:top w:val="single" w:sz="4" w:space="0" w:color="auto"/>
              <w:left w:val="nil"/>
              <w:bottom w:val="single" w:sz="4" w:space="0" w:color="auto"/>
              <w:right w:val="single" w:sz="4" w:space="0" w:color="auto"/>
            </w:tcBorders>
            <w:shd w:val="clear" w:color="auto" w:fill="auto"/>
            <w:hideMark/>
          </w:tcPr>
          <w:p w14:paraId="3E5F3682" w14:textId="77777777" w:rsidR="00C958AC" w:rsidRPr="00C958AC" w:rsidRDefault="00C958AC" w:rsidP="00C958AC">
            <w:pPr>
              <w:spacing w:after="0" w:line="240" w:lineRule="auto"/>
              <w:jc w:val="left"/>
              <w:rPr>
                <w:rFonts w:cs="Tahoma"/>
                <w:sz w:val="16"/>
                <w:szCs w:val="16"/>
              </w:rPr>
            </w:pPr>
            <w:r w:rsidRPr="00C958AC">
              <w:rPr>
                <w:rFonts w:cs="Tahoma"/>
                <w:sz w:val="16"/>
                <w:szCs w:val="16"/>
              </w:rPr>
              <w:t>14.- ¿QUE SERVICIOS O INSTALACIONES CREE USTED QUE HARIAN FALTA?</w:t>
            </w:r>
          </w:p>
        </w:tc>
      </w:tr>
      <w:tr w:rsidR="00C958AC" w:rsidRPr="00C958AC" w14:paraId="37159DB3" w14:textId="77777777" w:rsidTr="00892BE9">
        <w:trPr>
          <w:trHeight w:val="689"/>
        </w:trPr>
        <w:tc>
          <w:tcPr>
            <w:tcW w:w="4410" w:type="dxa"/>
            <w:tcBorders>
              <w:top w:val="nil"/>
              <w:left w:val="single" w:sz="4" w:space="0" w:color="auto"/>
              <w:bottom w:val="single" w:sz="4" w:space="0" w:color="auto"/>
              <w:right w:val="single" w:sz="4" w:space="0" w:color="auto"/>
            </w:tcBorders>
            <w:shd w:val="clear" w:color="auto" w:fill="auto"/>
            <w:vAlign w:val="bottom"/>
            <w:hideMark/>
          </w:tcPr>
          <w:p w14:paraId="518713C7" w14:textId="77777777" w:rsidR="00C958AC" w:rsidRPr="00C958AC" w:rsidRDefault="00C958AC" w:rsidP="00C958AC">
            <w:pPr>
              <w:spacing w:after="0" w:line="240" w:lineRule="auto"/>
              <w:jc w:val="left"/>
              <w:rPr>
                <w:rFonts w:cs="Tahoma"/>
                <w:sz w:val="16"/>
                <w:szCs w:val="16"/>
              </w:rPr>
            </w:pPr>
            <w:r w:rsidRPr="00C958AC">
              <w:rPr>
                <w:rFonts w:cs="Tahoma"/>
                <w:sz w:val="16"/>
                <w:szCs w:val="16"/>
              </w:rPr>
              <w:t> </w:t>
            </w:r>
          </w:p>
        </w:tc>
        <w:tc>
          <w:tcPr>
            <w:tcW w:w="4438" w:type="dxa"/>
            <w:tcBorders>
              <w:top w:val="nil"/>
              <w:left w:val="nil"/>
              <w:bottom w:val="single" w:sz="4" w:space="0" w:color="auto"/>
              <w:right w:val="single" w:sz="4" w:space="0" w:color="auto"/>
            </w:tcBorders>
            <w:shd w:val="clear" w:color="auto" w:fill="auto"/>
            <w:vAlign w:val="bottom"/>
            <w:hideMark/>
          </w:tcPr>
          <w:p w14:paraId="460E8BCA" w14:textId="022EE8FE" w:rsidR="00C958AC" w:rsidRPr="00C958AC" w:rsidRDefault="00C958AC" w:rsidP="00C958AC">
            <w:pPr>
              <w:spacing w:after="0" w:line="240" w:lineRule="auto"/>
              <w:jc w:val="left"/>
              <w:rPr>
                <w:rFonts w:cs="Tahoma"/>
                <w:sz w:val="16"/>
                <w:szCs w:val="16"/>
              </w:rPr>
            </w:pPr>
            <w:r w:rsidRPr="00C958AC">
              <w:rPr>
                <w:rFonts w:cs="Tahoma"/>
                <w:sz w:val="16"/>
                <w:szCs w:val="16"/>
              </w:rPr>
              <w:t xml:space="preserve">Cualquiera que </w:t>
            </w:r>
            <w:r w:rsidR="00892BE9" w:rsidRPr="00C958AC">
              <w:rPr>
                <w:rFonts w:cs="Tahoma"/>
                <w:sz w:val="16"/>
                <w:szCs w:val="16"/>
              </w:rPr>
              <w:t>habrá</w:t>
            </w:r>
            <w:r w:rsidRPr="00C958AC">
              <w:rPr>
                <w:rFonts w:cs="Tahoma"/>
                <w:sz w:val="16"/>
                <w:szCs w:val="16"/>
              </w:rPr>
              <w:t xml:space="preserve"> de 10:00 a 14:00 donde el Mercatenerife no tiene servicio. Todo o casi todo está cerrado en horario de servicio.</w:t>
            </w:r>
          </w:p>
        </w:tc>
      </w:tr>
      <w:tr w:rsidR="00C958AC" w:rsidRPr="00C958AC" w14:paraId="4B1AA94B" w14:textId="77777777" w:rsidTr="00892BE9">
        <w:trPr>
          <w:trHeight w:val="207"/>
        </w:trPr>
        <w:tc>
          <w:tcPr>
            <w:tcW w:w="4410" w:type="dxa"/>
            <w:tcBorders>
              <w:top w:val="nil"/>
              <w:left w:val="single" w:sz="4" w:space="0" w:color="auto"/>
              <w:bottom w:val="single" w:sz="4" w:space="0" w:color="auto"/>
              <w:right w:val="single" w:sz="4" w:space="0" w:color="auto"/>
            </w:tcBorders>
            <w:shd w:val="clear" w:color="auto" w:fill="auto"/>
            <w:vAlign w:val="bottom"/>
            <w:hideMark/>
          </w:tcPr>
          <w:p w14:paraId="534FA349" w14:textId="62B5FE76" w:rsidR="00C958AC" w:rsidRPr="00C958AC" w:rsidRDefault="00C958AC" w:rsidP="00C958AC">
            <w:pPr>
              <w:spacing w:after="0" w:line="240" w:lineRule="auto"/>
              <w:jc w:val="left"/>
              <w:rPr>
                <w:rFonts w:cs="Tahoma"/>
                <w:sz w:val="16"/>
                <w:szCs w:val="16"/>
              </w:rPr>
            </w:pPr>
            <w:r w:rsidRPr="00C958AC">
              <w:rPr>
                <w:rFonts w:cs="Tahoma"/>
                <w:sz w:val="16"/>
                <w:szCs w:val="16"/>
              </w:rPr>
              <w:t>INSTALACIONES: Las puertas interior y exterior. APARCAMIENTOS: Pocas para los empleados. ASEOS: Muy sucios a pesar de ser nuevos. LIMPIEZA: Insuficiente.</w:t>
            </w:r>
          </w:p>
        </w:tc>
        <w:tc>
          <w:tcPr>
            <w:tcW w:w="4438" w:type="dxa"/>
            <w:tcBorders>
              <w:top w:val="nil"/>
              <w:left w:val="nil"/>
              <w:bottom w:val="single" w:sz="4" w:space="0" w:color="auto"/>
              <w:right w:val="single" w:sz="4" w:space="0" w:color="auto"/>
            </w:tcBorders>
            <w:shd w:val="clear" w:color="auto" w:fill="auto"/>
            <w:vAlign w:val="bottom"/>
            <w:hideMark/>
          </w:tcPr>
          <w:p w14:paraId="3137F765" w14:textId="7619124C" w:rsidR="00C958AC" w:rsidRPr="00C958AC" w:rsidRDefault="00C958AC" w:rsidP="00C958AC">
            <w:pPr>
              <w:spacing w:after="0" w:line="240" w:lineRule="auto"/>
              <w:jc w:val="left"/>
              <w:rPr>
                <w:rFonts w:cs="Tahoma"/>
                <w:sz w:val="16"/>
                <w:szCs w:val="16"/>
              </w:rPr>
            </w:pPr>
            <w:r w:rsidRPr="00C958AC">
              <w:rPr>
                <w:rFonts w:cs="Tahoma"/>
                <w:sz w:val="16"/>
                <w:szCs w:val="16"/>
              </w:rPr>
              <w:t xml:space="preserve">Más escaleras en los muelles de carga. Mejor servicio de limpieza en las zonas de los muelles de carga (zona del pescado contenedores con varias cajas de pescado) Ojo con las carretillas a toda velocidad en sentido </w:t>
            </w:r>
            <w:r w:rsidR="00892BE9" w:rsidRPr="00C958AC">
              <w:rPr>
                <w:rFonts w:cs="Tahoma"/>
                <w:sz w:val="16"/>
                <w:szCs w:val="16"/>
              </w:rPr>
              <w:t>contrario</w:t>
            </w:r>
            <w:r w:rsidRPr="00C958AC">
              <w:rPr>
                <w:rFonts w:cs="Tahoma"/>
                <w:sz w:val="16"/>
                <w:szCs w:val="16"/>
              </w:rPr>
              <w:t xml:space="preserve"> sin iluminación entre las 4 y las 6 (nave 1)</w:t>
            </w:r>
          </w:p>
        </w:tc>
      </w:tr>
      <w:tr w:rsidR="00C958AC" w:rsidRPr="00C958AC" w14:paraId="5F898ABB" w14:textId="77777777" w:rsidTr="00892BE9">
        <w:trPr>
          <w:trHeight w:val="207"/>
        </w:trPr>
        <w:tc>
          <w:tcPr>
            <w:tcW w:w="4410" w:type="dxa"/>
            <w:tcBorders>
              <w:top w:val="nil"/>
              <w:left w:val="single" w:sz="4" w:space="0" w:color="auto"/>
              <w:bottom w:val="single" w:sz="4" w:space="0" w:color="auto"/>
              <w:right w:val="single" w:sz="4" w:space="0" w:color="auto"/>
            </w:tcBorders>
            <w:shd w:val="clear" w:color="auto" w:fill="auto"/>
            <w:vAlign w:val="bottom"/>
            <w:hideMark/>
          </w:tcPr>
          <w:p w14:paraId="58DD86A6" w14:textId="26EFD768" w:rsidR="00C958AC" w:rsidRPr="00C958AC" w:rsidRDefault="00C958AC" w:rsidP="00C958AC">
            <w:pPr>
              <w:spacing w:after="0" w:line="240" w:lineRule="auto"/>
              <w:jc w:val="left"/>
              <w:rPr>
                <w:rFonts w:cs="Tahoma"/>
                <w:sz w:val="16"/>
                <w:szCs w:val="16"/>
              </w:rPr>
            </w:pPr>
            <w:r w:rsidRPr="00C958AC">
              <w:rPr>
                <w:rFonts w:cs="Tahoma"/>
                <w:sz w:val="16"/>
                <w:szCs w:val="16"/>
              </w:rPr>
              <w:t> </w:t>
            </w:r>
          </w:p>
        </w:tc>
        <w:tc>
          <w:tcPr>
            <w:tcW w:w="4438" w:type="dxa"/>
            <w:tcBorders>
              <w:top w:val="nil"/>
              <w:left w:val="nil"/>
              <w:bottom w:val="single" w:sz="4" w:space="0" w:color="auto"/>
              <w:right w:val="single" w:sz="4" w:space="0" w:color="auto"/>
            </w:tcBorders>
            <w:shd w:val="clear" w:color="auto" w:fill="auto"/>
            <w:hideMark/>
          </w:tcPr>
          <w:p w14:paraId="4583776E" w14:textId="37C1C12C" w:rsidR="00C958AC" w:rsidRPr="00C958AC" w:rsidRDefault="00C958AC" w:rsidP="00C958AC">
            <w:pPr>
              <w:spacing w:after="0" w:line="240" w:lineRule="auto"/>
              <w:jc w:val="left"/>
              <w:rPr>
                <w:rFonts w:cs="Tahoma"/>
                <w:sz w:val="16"/>
                <w:szCs w:val="16"/>
              </w:rPr>
            </w:pPr>
            <w:r w:rsidRPr="00C958AC">
              <w:rPr>
                <w:rFonts w:cs="Tahoma"/>
                <w:sz w:val="16"/>
                <w:szCs w:val="16"/>
              </w:rPr>
              <w:t>Más aparcamientos</w:t>
            </w:r>
          </w:p>
        </w:tc>
      </w:tr>
      <w:tr w:rsidR="00C958AC" w:rsidRPr="00C958AC" w14:paraId="16CED72F" w14:textId="77777777" w:rsidTr="00892BE9">
        <w:trPr>
          <w:trHeight w:val="220"/>
        </w:trPr>
        <w:tc>
          <w:tcPr>
            <w:tcW w:w="4410" w:type="dxa"/>
            <w:tcBorders>
              <w:top w:val="nil"/>
              <w:left w:val="single" w:sz="4" w:space="0" w:color="auto"/>
              <w:bottom w:val="single" w:sz="4" w:space="0" w:color="auto"/>
              <w:right w:val="single" w:sz="4" w:space="0" w:color="auto"/>
            </w:tcBorders>
            <w:shd w:val="clear" w:color="auto" w:fill="auto"/>
            <w:vAlign w:val="bottom"/>
            <w:hideMark/>
          </w:tcPr>
          <w:p w14:paraId="3A9C049F" w14:textId="21F9D05B" w:rsidR="00C958AC" w:rsidRPr="00C958AC" w:rsidRDefault="00C958AC" w:rsidP="00C958AC">
            <w:pPr>
              <w:spacing w:after="0" w:line="240" w:lineRule="auto"/>
              <w:jc w:val="left"/>
              <w:rPr>
                <w:rFonts w:cs="Tahoma"/>
                <w:sz w:val="16"/>
                <w:szCs w:val="16"/>
              </w:rPr>
            </w:pPr>
            <w:r w:rsidRPr="00C958AC">
              <w:rPr>
                <w:rFonts w:cs="Tahoma"/>
                <w:sz w:val="16"/>
                <w:szCs w:val="16"/>
              </w:rPr>
              <w:t> </w:t>
            </w:r>
          </w:p>
        </w:tc>
        <w:tc>
          <w:tcPr>
            <w:tcW w:w="4438" w:type="dxa"/>
            <w:tcBorders>
              <w:top w:val="nil"/>
              <w:left w:val="nil"/>
              <w:bottom w:val="single" w:sz="4" w:space="0" w:color="auto"/>
              <w:right w:val="single" w:sz="4" w:space="0" w:color="auto"/>
            </w:tcBorders>
            <w:shd w:val="clear" w:color="auto" w:fill="auto"/>
            <w:hideMark/>
          </w:tcPr>
          <w:p w14:paraId="0E6A15B1" w14:textId="2D580BD3" w:rsidR="00C958AC" w:rsidRPr="00C958AC" w:rsidRDefault="00C958AC" w:rsidP="00C958AC">
            <w:pPr>
              <w:spacing w:after="0" w:line="240" w:lineRule="auto"/>
              <w:jc w:val="left"/>
              <w:rPr>
                <w:rFonts w:cs="Tahoma"/>
                <w:sz w:val="16"/>
                <w:szCs w:val="16"/>
              </w:rPr>
            </w:pPr>
            <w:r w:rsidRPr="00C958AC">
              <w:rPr>
                <w:rFonts w:cs="Tahoma"/>
                <w:sz w:val="16"/>
                <w:szCs w:val="16"/>
              </w:rPr>
              <w:t>Un baño nuevo</w:t>
            </w:r>
          </w:p>
        </w:tc>
      </w:tr>
      <w:tr w:rsidR="00C958AC" w:rsidRPr="00C958AC" w14:paraId="6AD8EFC0" w14:textId="77777777" w:rsidTr="00892BE9">
        <w:trPr>
          <w:trHeight w:val="207"/>
        </w:trPr>
        <w:tc>
          <w:tcPr>
            <w:tcW w:w="4410" w:type="dxa"/>
            <w:tcBorders>
              <w:top w:val="nil"/>
              <w:left w:val="single" w:sz="4" w:space="0" w:color="auto"/>
              <w:bottom w:val="single" w:sz="4" w:space="0" w:color="auto"/>
              <w:right w:val="single" w:sz="4" w:space="0" w:color="auto"/>
            </w:tcBorders>
            <w:shd w:val="clear" w:color="auto" w:fill="auto"/>
            <w:vAlign w:val="bottom"/>
            <w:hideMark/>
          </w:tcPr>
          <w:p w14:paraId="1821DC2D" w14:textId="67165039" w:rsidR="00C958AC" w:rsidRPr="00C958AC" w:rsidRDefault="00C958AC" w:rsidP="00C958AC">
            <w:pPr>
              <w:spacing w:after="0" w:line="240" w:lineRule="auto"/>
              <w:jc w:val="left"/>
              <w:rPr>
                <w:rFonts w:cs="Tahoma"/>
                <w:sz w:val="16"/>
                <w:szCs w:val="16"/>
              </w:rPr>
            </w:pPr>
            <w:r w:rsidRPr="00C958AC">
              <w:rPr>
                <w:rFonts w:cs="Tahoma"/>
                <w:sz w:val="16"/>
                <w:szCs w:val="16"/>
              </w:rPr>
              <w:t> </w:t>
            </w:r>
          </w:p>
        </w:tc>
        <w:tc>
          <w:tcPr>
            <w:tcW w:w="4438" w:type="dxa"/>
            <w:tcBorders>
              <w:top w:val="nil"/>
              <w:left w:val="nil"/>
              <w:bottom w:val="single" w:sz="4" w:space="0" w:color="auto"/>
              <w:right w:val="single" w:sz="4" w:space="0" w:color="auto"/>
            </w:tcBorders>
            <w:shd w:val="clear" w:color="auto" w:fill="auto"/>
            <w:hideMark/>
          </w:tcPr>
          <w:p w14:paraId="6608635E" w14:textId="3D83F4C8" w:rsidR="00C958AC" w:rsidRPr="00C958AC" w:rsidRDefault="00C958AC" w:rsidP="00C958AC">
            <w:pPr>
              <w:spacing w:after="0" w:line="240" w:lineRule="auto"/>
              <w:jc w:val="left"/>
              <w:rPr>
                <w:rFonts w:cs="Tahoma"/>
                <w:sz w:val="16"/>
                <w:szCs w:val="16"/>
              </w:rPr>
            </w:pPr>
            <w:r w:rsidRPr="00C958AC">
              <w:rPr>
                <w:rFonts w:cs="Tahoma"/>
                <w:sz w:val="16"/>
                <w:szCs w:val="16"/>
              </w:rPr>
              <w:t xml:space="preserve">Que comuniquen cuando hay algún día festivo por la megafonía para la atención de los clientes. </w:t>
            </w:r>
          </w:p>
        </w:tc>
      </w:tr>
      <w:tr w:rsidR="00C958AC" w:rsidRPr="00C958AC" w14:paraId="2149EE23" w14:textId="77777777" w:rsidTr="00892BE9">
        <w:trPr>
          <w:trHeight w:val="207"/>
        </w:trPr>
        <w:tc>
          <w:tcPr>
            <w:tcW w:w="4410" w:type="dxa"/>
            <w:tcBorders>
              <w:top w:val="nil"/>
              <w:left w:val="single" w:sz="4" w:space="0" w:color="auto"/>
              <w:bottom w:val="single" w:sz="4" w:space="0" w:color="auto"/>
              <w:right w:val="single" w:sz="4" w:space="0" w:color="auto"/>
            </w:tcBorders>
            <w:shd w:val="clear" w:color="auto" w:fill="auto"/>
            <w:vAlign w:val="bottom"/>
            <w:hideMark/>
          </w:tcPr>
          <w:p w14:paraId="1F729A74" w14:textId="20847699" w:rsidR="00C958AC" w:rsidRPr="00C958AC" w:rsidRDefault="00C958AC" w:rsidP="00C958AC">
            <w:pPr>
              <w:spacing w:after="0" w:line="240" w:lineRule="auto"/>
              <w:jc w:val="left"/>
              <w:rPr>
                <w:rFonts w:cs="Tahoma"/>
                <w:sz w:val="16"/>
                <w:szCs w:val="16"/>
              </w:rPr>
            </w:pPr>
            <w:r w:rsidRPr="00C958AC">
              <w:rPr>
                <w:rFonts w:cs="Tahoma"/>
                <w:sz w:val="16"/>
                <w:szCs w:val="16"/>
              </w:rPr>
              <w:t> </w:t>
            </w:r>
          </w:p>
        </w:tc>
        <w:tc>
          <w:tcPr>
            <w:tcW w:w="4438" w:type="dxa"/>
            <w:tcBorders>
              <w:top w:val="nil"/>
              <w:left w:val="nil"/>
              <w:bottom w:val="single" w:sz="4" w:space="0" w:color="auto"/>
              <w:right w:val="single" w:sz="4" w:space="0" w:color="auto"/>
            </w:tcBorders>
            <w:shd w:val="clear" w:color="auto" w:fill="auto"/>
            <w:hideMark/>
          </w:tcPr>
          <w:p w14:paraId="0A9C17CE" w14:textId="1DF11507" w:rsidR="00C958AC" w:rsidRPr="00C958AC" w:rsidRDefault="00C958AC" w:rsidP="00C958AC">
            <w:pPr>
              <w:spacing w:after="0" w:line="240" w:lineRule="auto"/>
              <w:jc w:val="left"/>
              <w:rPr>
                <w:rFonts w:cs="Tahoma"/>
                <w:sz w:val="16"/>
                <w:szCs w:val="16"/>
              </w:rPr>
            </w:pPr>
            <w:r w:rsidRPr="00C958AC">
              <w:rPr>
                <w:rFonts w:cs="Tahoma"/>
                <w:sz w:val="16"/>
                <w:szCs w:val="16"/>
              </w:rPr>
              <w:t>Mejorar el aparcamiento, obliga a privados a aparcar en las zonas o muelles de carga de su empresa. Mejorar los techos del Complejo A. Instalar cámaras de seguridad en más zonas sobre todo el aparcamiento. Quitar los villancicos.</w:t>
            </w:r>
          </w:p>
        </w:tc>
      </w:tr>
      <w:tr w:rsidR="00C958AC" w:rsidRPr="00C958AC" w14:paraId="3B3CD065" w14:textId="77777777" w:rsidTr="00892BE9">
        <w:trPr>
          <w:trHeight w:val="207"/>
        </w:trPr>
        <w:tc>
          <w:tcPr>
            <w:tcW w:w="4410" w:type="dxa"/>
            <w:tcBorders>
              <w:top w:val="nil"/>
              <w:left w:val="single" w:sz="4" w:space="0" w:color="auto"/>
              <w:bottom w:val="single" w:sz="4" w:space="0" w:color="auto"/>
              <w:right w:val="single" w:sz="4" w:space="0" w:color="auto"/>
            </w:tcBorders>
            <w:shd w:val="clear" w:color="auto" w:fill="auto"/>
            <w:hideMark/>
          </w:tcPr>
          <w:p w14:paraId="2C418650" w14:textId="5FBC4F44" w:rsidR="00C958AC" w:rsidRPr="00C958AC" w:rsidRDefault="00C958AC" w:rsidP="00C958AC">
            <w:pPr>
              <w:spacing w:after="0" w:line="240" w:lineRule="auto"/>
              <w:jc w:val="left"/>
              <w:rPr>
                <w:rFonts w:cs="Tahoma"/>
                <w:sz w:val="16"/>
                <w:szCs w:val="16"/>
              </w:rPr>
            </w:pPr>
            <w:r w:rsidRPr="00C958AC">
              <w:rPr>
                <w:rFonts w:cs="Tahoma"/>
                <w:sz w:val="16"/>
                <w:szCs w:val="16"/>
              </w:rPr>
              <w:t>APARCAMIENTOS: Poco aparcamiento para personal. ASEOS: Sucios continuamente.</w:t>
            </w:r>
          </w:p>
        </w:tc>
        <w:tc>
          <w:tcPr>
            <w:tcW w:w="4438" w:type="dxa"/>
            <w:tcBorders>
              <w:top w:val="nil"/>
              <w:left w:val="nil"/>
              <w:bottom w:val="single" w:sz="4" w:space="0" w:color="auto"/>
              <w:right w:val="single" w:sz="4" w:space="0" w:color="auto"/>
            </w:tcBorders>
            <w:shd w:val="clear" w:color="auto" w:fill="auto"/>
            <w:hideMark/>
          </w:tcPr>
          <w:p w14:paraId="68CA7D7B" w14:textId="04427FF8" w:rsidR="00C958AC" w:rsidRPr="00C958AC" w:rsidRDefault="00C958AC" w:rsidP="00C958AC">
            <w:pPr>
              <w:spacing w:after="0" w:line="240" w:lineRule="auto"/>
              <w:jc w:val="left"/>
              <w:rPr>
                <w:rFonts w:cs="Tahoma"/>
                <w:sz w:val="16"/>
                <w:szCs w:val="16"/>
              </w:rPr>
            </w:pPr>
            <w:r w:rsidRPr="00C958AC">
              <w:rPr>
                <w:rFonts w:cs="Tahoma"/>
                <w:sz w:val="16"/>
                <w:szCs w:val="16"/>
              </w:rPr>
              <w:t> </w:t>
            </w:r>
          </w:p>
        </w:tc>
      </w:tr>
      <w:tr w:rsidR="00C958AC" w:rsidRPr="00C958AC" w14:paraId="515076C2" w14:textId="77777777" w:rsidTr="00892BE9">
        <w:trPr>
          <w:trHeight w:val="207"/>
        </w:trPr>
        <w:tc>
          <w:tcPr>
            <w:tcW w:w="4410" w:type="dxa"/>
            <w:tcBorders>
              <w:top w:val="nil"/>
              <w:left w:val="single" w:sz="4" w:space="0" w:color="auto"/>
              <w:bottom w:val="single" w:sz="4" w:space="0" w:color="auto"/>
              <w:right w:val="single" w:sz="4" w:space="0" w:color="auto"/>
            </w:tcBorders>
            <w:shd w:val="clear" w:color="auto" w:fill="auto"/>
            <w:hideMark/>
          </w:tcPr>
          <w:p w14:paraId="27137E12" w14:textId="5F2E0AF2" w:rsidR="00C958AC" w:rsidRPr="00C958AC" w:rsidRDefault="00C958AC" w:rsidP="00C958AC">
            <w:pPr>
              <w:spacing w:after="0" w:line="240" w:lineRule="auto"/>
              <w:jc w:val="left"/>
              <w:rPr>
                <w:rFonts w:cs="Tahoma"/>
                <w:sz w:val="16"/>
                <w:szCs w:val="16"/>
              </w:rPr>
            </w:pPr>
            <w:r w:rsidRPr="00C958AC">
              <w:rPr>
                <w:rFonts w:cs="Tahoma"/>
                <w:sz w:val="16"/>
                <w:szCs w:val="16"/>
              </w:rPr>
              <w:t xml:space="preserve">APARCAMIENTOS: Deberían estar </w:t>
            </w:r>
            <w:r w:rsidR="00892BE9" w:rsidRPr="00C958AC">
              <w:rPr>
                <w:rFonts w:cs="Tahoma"/>
                <w:sz w:val="16"/>
                <w:szCs w:val="16"/>
              </w:rPr>
              <w:t>separados</w:t>
            </w:r>
            <w:r w:rsidRPr="00C958AC">
              <w:rPr>
                <w:rFonts w:cs="Tahoma"/>
                <w:sz w:val="16"/>
                <w:szCs w:val="16"/>
              </w:rPr>
              <w:t xml:space="preserve"> los camiones de los turismos. ASEOS: Materiales muy poco adecuados, se ensucian con facilidad. CAFETERÍAS: Anticuadas, necesitan mejorar en imagen y en productos que ofrecen.</w:t>
            </w:r>
          </w:p>
        </w:tc>
        <w:tc>
          <w:tcPr>
            <w:tcW w:w="4438" w:type="dxa"/>
            <w:tcBorders>
              <w:top w:val="nil"/>
              <w:left w:val="nil"/>
              <w:bottom w:val="single" w:sz="4" w:space="0" w:color="auto"/>
              <w:right w:val="single" w:sz="4" w:space="0" w:color="auto"/>
            </w:tcBorders>
            <w:shd w:val="clear" w:color="auto" w:fill="auto"/>
            <w:hideMark/>
          </w:tcPr>
          <w:p w14:paraId="31D8480A" w14:textId="0ECA2B5E" w:rsidR="00C958AC" w:rsidRPr="00C958AC" w:rsidRDefault="00892BE9" w:rsidP="00C958AC">
            <w:pPr>
              <w:spacing w:after="0" w:line="240" w:lineRule="auto"/>
              <w:jc w:val="left"/>
              <w:rPr>
                <w:rFonts w:cs="Tahoma"/>
                <w:sz w:val="16"/>
                <w:szCs w:val="16"/>
              </w:rPr>
            </w:pPr>
            <w:r w:rsidRPr="00C958AC">
              <w:rPr>
                <w:rFonts w:cs="Tahoma"/>
                <w:sz w:val="16"/>
                <w:szCs w:val="16"/>
              </w:rPr>
              <w:t>Instalaciones acordes</w:t>
            </w:r>
            <w:r w:rsidR="00C958AC" w:rsidRPr="00C958AC">
              <w:rPr>
                <w:rFonts w:cs="Tahoma"/>
                <w:sz w:val="16"/>
                <w:szCs w:val="16"/>
              </w:rPr>
              <w:t xml:space="preserve"> con la nueva era que beneficien al ecosistema.</w:t>
            </w:r>
          </w:p>
        </w:tc>
      </w:tr>
      <w:tr w:rsidR="00C958AC" w:rsidRPr="00C958AC" w14:paraId="5D007DF7" w14:textId="77777777" w:rsidTr="00892BE9">
        <w:trPr>
          <w:trHeight w:val="207"/>
        </w:trPr>
        <w:tc>
          <w:tcPr>
            <w:tcW w:w="4410" w:type="dxa"/>
            <w:tcBorders>
              <w:top w:val="nil"/>
              <w:left w:val="single" w:sz="4" w:space="0" w:color="auto"/>
              <w:bottom w:val="single" w:sz="4" w:space="0" w:color="auto"/>
              <w:right w:val="single" w:sz="4" w:space="0" w:color="auto"/>
            </w:tcBorders>
            <w:shd w:val="clear" w:color="auto" w:fill="auto"/>
            <w:hideMark/>
          </w:tcPr>
          <w:p w14:paraId="16E8C320" w14:textId="7815A346" w:rsidR="00C958AC" w:rsidRPr="00C958AC" w:rsidRDefault="00C958AC" w:rsidP="00C958AC">
            <w:pPr>
              <w:spacing w:after="0" w:line="240" w:lineRule="auto"/>
              <w:jc w:val="left"/>
              <w:rPr>
                <w:rFonts w:cs="Tahoma"/>
                <w:sz w:val="16"/>
                <w:szCs w:val="16"/>
              </w:rPr>
            </w:pPr>
            <w:r w:rsidRPr="00C958AC">
              <w:rPr>
                <w:rFonts w:cs="Tahoma"/>
                <w:sz w:val="16"/>
                <w:szCs w:val="16"/>
              </w:rPr>
              <w:t> </w:t>
            </w:r>
          </w:p>
        </w:tc>
        <w:tc>
          <w:tcPr>
            <w:tcW w:w="4438" w:type="dxa"/>
            <w:tcBorders>
              <w:top w:val="nil"/>
              <w:left w:val="nil"/>
              <w:bottom w:val="single" w:sz="4" w:space="0" w:color="auto"/>
              <w:right w:val="single" w:sz="4" w:space="0" w:color="auto"/>
            </w:tcBorders>
            <w:shd w:val="clear" w:color="auto" w:fill="auto"/>
            <w:hideMark/>
          </w:tcPr>
          <w:p w14:paraId="7A926382" w14:textId="4ED4797E" w:rsidR="00C958AC" w:rsidRPr="00C958AC" w:rsidRDefault="00C958AC" w:rsidP="00C958AC">
            <w:pPr>
              <w:spacing w:after="0" w:line="240" w:lineRule="auto"/>
              <w:jc w:val="left"/>
              <w:rPr>
                <w:rFonts w:cs="Tahoma"/>
                <w:sz w:val="16"/>
                <w:szCs w:val="16"/>
              </w:rPr>
            </w:pPr>
            <w:r w:rsidRPr="00C958AC">
              <w:rPr>
                <w:rFonts w:cs="Tahoma"/>
                <w:sz w:val="16"/>
                <w:szCs w:val="16"/>
              </w:rPr>
              <w:t>Lavado de cara general del Merca. No tiene infraestructuras necesarias. Los puestos fuera no tienen mantenimiento.</w:t>
            </w:r>
          </w:p>
        </w:tc>
      </w:tr>
      <w:tr w:rsidR="00C958AC" w:rsidRPr="00C958AC" w14:paraId="636E10DD" w14:textId="77777777" w:rsidTr="00892BE9">
        <w:trPr>
          <w:trHeight w:val="207"/>
        </w:trPr>
        <w:tc>
          <w:tcPr>
            <w:tcW w:w="4410" w:type="dxa"/>
            <w:tcBorders>
              <w:top w:val="nil"/>
              <w:left w:val="single" w:sz="4" w:space="0" w:color="auto"/>
              <w:bottom w:val="single" w:sz="4" w:space="0" w:color="auto"/>
              <w:right w:val="single" w:sz="4" w:space="0" w:color="auto"/>
            </w:tcBorders>
            <w:shd w:val="clear" w:color="auto" w:fill="auto"/>
            <w:hideMark/>
          </w:tcPr>
          <w:p w14:paraId="76ED63CA" w14:textId="37FF2165" w:rsidR="00C958AC" w:rsidRPr="00C958AC" w:rsidRDefault="00C958AC" w:rsidP="00C958AC">
            <w:pPr>
              <w:spacing w:after="0" w:line="240" w:lineRule="auto"/>
              <w:jc w:val="left"/>
              <w:rPr>
                <w:rFonts w:cs="Tahoma"/>
                <w:sz w:val="16"/>
                <w:szCs w:val="16"/>
              </w:rPr>
            </w:pPr>
            <w:r w:rsidRPr="00C958AC">
              <w:rPr>
                <w:rFonts w:cs="Tahoma"/>
                <w:sz w:val="16"/>
                <w:szCs w:val="16"/>
              </w:rPr>
              <w:t>PERSONAL: No tenemos ningún tipo de relación y nos sentimos apartados. "Hay tonterías que no tienen importancia que nos han dolido"</w:t>
            </w:r>
          </w:p>
        </w:tc>
        <w:tc>
          <w:tcPr>
            <w:tcW w:w="4438" w:type="dxa"/>
            <w:tcBorders>
              <w:top w:val="nil"/>
              <w:left w:val="nil"/>
              <w:bottom w:val="single" w:sz="4" w:space="0" w:color="auto"/>
              <w:right w:val="single" w:sz="4" w:space="0" w:color="auto"/>
            </w:tcBorders>
            <w:shd w:val="clear" w:color="auto" w:fill="auto"/>
            <w:hideMark/>
          </w:tcPr>
          <w:p w14:paraId="0C1A2E47" w14:textId="098A9450" w:rsidR="00C958AC" w:rsidRPr="00C958AC" w:rsidRDefault="00C958AC" w:rsidP="00C958AC">
            <w:pPr>
              <w:spacing w:after="0" w:line="240" w:lineRule="auto"/>
              <w:jc w:val="left"/>
              <w:rPr>
                <w:rFonts w:cs="Tahoma"/>
                <w:sz w:val="16"/>
                <w:szCs w:val="16"/>
              </w:rPr>
            </w:pPr>
            <w:r w:rsidRPr="00C958AC">
              <w:rPr>
                <w:rFonts w:cs="Tahoma"/>
                <w:sz w:val="16"/>
                <w:szCs w:val="16"/>
              </w:rPr>
              <w:t>Entra a las instalaciones personas a comprar para su casa y no me parece bien, debería de ser más controlada la entrada.</w:t>
            </w:r>
          </w:p>
        </w:tc>
      </w:tr>
      <w:tr w:rsidR="00C958AC" w:rsidRPr="00C958AC" w14:paraId="0BDF6FAF" w14:textId="77777777" w:rsidTr="00892BE9">
        <w:trPr>
          <w:trHeight w:val="207"/>
        </w:trPr>
        <w:tc>
          <w:tcPr>
            <w:tcW w:w="4410" w:type="dxa"/>
            <w:tcBorders>
              <w:top w:val="nil"/>
              <w:left w:val="single" w:sz="4" w:space="0" w:color="auto"/>
              <w:bottom w:val="single" w:sz="4" w:space="0" w:color="auto"/>
              <w:right w:val="single" w:sz="4" w:space="0" w:color="auto"/>
            </w:tcBorders>
            <w:shd w:val="clear" w:color="auto" w:fill="auto"/>
            <w:hideMark/>
          </w:tcPr>
          <w:p w14:paraId="1089DB89" w14:textId="0E899EDA" w:rsidR="00C958AC" w:rsidRPr="00C958AC" w:rsidRDefault="00C958AC" w:rsidP="00C958AC">
            <w:pPr>
              <w:spacing w:after="0" w:line="240" w:lineRule="auto"/>
              <w:jc w:val="left"/>
              <w:rPr>
                <w:rFonts w:cs="Tahoma"/>
                <w:sz w:val="16"/>
                <w:szCs w:val="16"/>
              </w:rPr>
            </w:pPr>
            <w:r w:rsidRPr="00C958AC">
              <w:rPr>
                <w:rFonts w:cs="Tahoma"/>
                <w:sz w:val="16"/>
                <w:szCs w:val="16"/>
              </w:rPr>
              <w:t>ASEOS: Prácticamente están sucios siempre</w:t>
            </w:r>
          </w:p>
        </w:tc>
        <w:tc>
          <w:tcPr>
            <w:tcW w:w="4438" w:type="dxa"/>
            <w:tcBorders>
              <w:top w:val="nil"/>
              <w:left w:val="nil"/>
              <w:bottom w:val="single" w:sz="4" w:space="0" w:color="auto"/>
              <w:right w:val="single" w:sz="4" w:space="0" w:color="auto"/>
            </w:tcBorders>
            <w:shd w:val="clear" w:color="auto" w:fill="auto"/>
            <w:hideMark/>
          </w:tcPr>
          <w:p w14:paraId="13B7C3CE" w14:textId="5F4575E8" w:rsidR="00C958AC" w:rsidRPr="00C958AC" w:rsidRDefault="00C958AC" w:rsidP="00C958AC">
            <w:pPr>
              <w:spacing w:after="0" w:line="240" w:lineRule="auto"/>
              <w:jc w:val="left"/>
              <w:rPr>
                <w:rFonts w:cs="Tahoma"/>
                <w:sz w:val="16"/>
                <w:szCs w:val="16"/>
              </w:rPr>
            </w:pPr>
            <w:r w:rsidRPr="00C958AC">
              <w:rPr>
                <w:rFonts w:cs="Tahoma"/>
                <w:sz w:val="16"/>
                <w:szCs w:val="16"/>
              </w:rPr>
              <w:t> </w:t>
            </w:r>
          </w:p>
        </w:tc>
      </w:tr>
      <w:tr w:rsidR="00C958AC" w:rsidRPr="00C958AC" w14:paraId="41176B66" w14:textId="77777777" w:rsidTr="00892BE9">
        <w:trPr>
          <w:trHeight w:val="207"/>
        </w:trPr>
        <w:tc>
          <w:tcPr>
            <w:tcW w:w="4410" w:type="dxa"/>
            <w:tcBorders>
              <w:top w:val="nil"/>
              <w:left w:val="single" w:sz="4" w:space="0" w:color="auto"/>
              <w:bottom w:val="single" w:sz="4" w:space="0" w:color="auto"/>
              <w:right w:val="single" w:sz="4" w:space="0" w:color="auto"/>
            </w:tcBorders>
            <w:shd w:val="clear" w:color="auto" w:fill="auto"/>
            <w:hideMark/>
          </w:tcPr>
          <w:p w14:paraId="15CC48BF" w14:textId="06C931B5" w:rsidR="00C958AC" w:rsidRPr="00C958AC" w:rsidRDefault="00C958AC" w:rsidP="00C958AC">
            <w:pPr>
              <w:spacing w:after="0" w:line="240" w:lineRule="auto"/>
              <w:jc w:val="left"/>
              <w:rPr>
                <w:rFonts w:cs="Tahoma"/>
                <w:sz w:val="16"/>
                <w:szCs w:val="16"/>
              </w:rPr>
            </w:pPr>
          </w:p>
        </w:tc>
        <w:tc>
          <w:tcPr>
            <w:tcW w:w="4438" w:type="dxa"/>
            <w:tcBorders>
              <w:top w:val="nil"/>
              <w:left w:val="nil"/>
              <w:bottom w:val="single" w:sz="4" w:space="0" w:color="auto"/>
              <w:right w:val="single" w:sz="4" w:space="0" w:color="auto"/>
            </w:tcBorders>
            <w:shd w:val="clear" w:color="auto" w:fill="auto"/>
            <w:hideMark/>
          </w:tcPr>
          <w:p w14:paraId="590F7564" w14:textId="6F8499DC" w:rsidR="00C958AC" w:rsidRPr="00C958AC" w:rsidRDefault="00C958AC" w:rsidP="00C958AC">
            <w:pPr>
              <w:spacing w:after="0" w:line="240" w:lineRule="auto"/>
              <w:jc w:val="left"/>
              <w:rPr>
                <w:rFonts w:cs="Tahoma"/>
                <w:sz w:val="16"/>
                <w:szCs w:val="16"/>
              </w:rPr>
            </w:pPr>
          </w:p>
        </w:tc>
      </w:tr>
    </w:tbl>
    <w:p w14:paraId="7B843590" w14:textId="77777777" w:rsidR="00FC420E" w:rsidRDefault="00FC420E" w:rsidP="00F21FEE">
      <w:pPr>
        <w:spacing w:line="276" w:lineRule="auto"/>
        <w:rPr>
          <w:sz w:val="22"/>
        </w:rPr>
      </w:pPr>
    </w:p>
    <w:p w14:paraId="1A07C45C" w14:textId="7E4D11C9" w:rsidR="002D716A" w:rsidRPr="00EE36FD" w:rsidRDefault="006363BD" w:rsidP="00F21FEE">
      <w:pPr>
        <w:spacing w:line="276" w:lineRule="auto"/>
        <w:rPr>
          <w:sz w:val="22"/>
        </w:rPr>
      </w:pPr>
      <w:r w:rsidRPr="00892BE9">
        <w:rPr>
          <w:sz w:val="22"/>
        </w:rPr>
        <w:t xml:space="preserve">Los comentarios que más se repiten son </w:t>
      </w:r>
      <w:bookmarkStart w:id="78" w:name="_Hlk125626338"/>
      <w:r w:rsidRPr="00892BE9">
        <w:rPr>
          <w:sz w:val="22"/>
        </w:rPr>
        <w:t>los relativos a</w:t>
      </w:r>
      <w:r w:rsidR="00DB4449" w:rsidRPr="00892BE9">
        <w:rPr>
          <w:sz w:val="22"/>
        </w:rPr>
        <w:t xml:space="preserve"> la</w:t>
      </w:r>
      <w:r w:rsidR="005B7BC0" w:rsidRPr="00892BE9">
        <w:rPr>
          <w:sz w:val="22"/>
        </w:rPr>
        <w:t xml:space="preserve"> mejora de l</w:t>
      </w:r>
      <w:r w:rsidR="00892BE9" w:rsidRPr="00892BE9">
        <w:rPr>
          <w:sz w:val="22"/>
        </w:rPr>
        <w:t>as instalaciones, demandas de más aparcamientos y la limpieza tanto en las instalaciones como en los</w:t>
      </w:r>
      <w:r w:rsidR="00244B72" w:rsidRPr="00892BE9">
        <w:rPr>
          <w:sz w:val="22"/>
        </w:rPr>
        <w:t xml:space="preserve"> aseos</w:t>
      </w:r>
      <w:r w:rsidR="00892BE9" w:rsidRPr="00892BE9">
        <w:rPr>
          <w:sz w:val="22"/>
        </w:rPr>
        <w:t xml:space="preserve">. </w:t>
      </w:r>
      <w:bookmarkEnd w:id="78"/>
    </w:p>
    <w:p w14:paraId="3704B864" w14:textId="77777777" w:rsidR="00F21FEE" w:rsidRDefault="00F21FEE" w:rsidP="00F21FEE">
      <w:pPr>
        <w:spacing w:line="276" w:lineRule="auto"/>
        <w:rPr>
          <w:sz w:val="22"/>
        </w:rPr>
      </w:pPr>
    </w:p>
    <w:p w14:paraId="4B22AC4B" w14:textId="77777777" w:rsidR="001D1D74" w:rsidRPr="001D1D74" w:rsidRDefault="001D1D74" w:rsidP="001D1D74">
      <w:pPr>
        <w:jc w:val="left"/>
        <w:rPr>
          <w:sz w:val="22"/>
        </w:rPr>
      </w:pPr>
      <w:r w:rsidRPr="001D1D74">
        <w:rPr>
          <w:sz w:val="22"/>
        </w:rPr>
        <w:t xml:space="preserve">En cuanto a los comentarios que permitía cada pregunta en </w:t>
      </w:r>
      <w:r w:rsidRPr="009220F4">
        <w:rPr>
          <w:b/>
          <w:sz w:val="22"/>
        </w:rPr>
        <w:t>agricultores</w:t>
      </w:r>
      <w:r w:rsidRPr="001D1D74">
        <w:rPr>
          <w:sz w:val="22"/>
        </w:rPr>
        <w:t xml:space="preserve"> fueron los siguientes:</w:t>
      </w:r>
    </w:p>
    <w:tbl>
      <w:tblPr>
        <w:tblW w:w="8260" w:type="dxa"/>
        <w:tblInd w:w="75" w:type="dxa"/>
        <w:tblCellMar>
          <w:left w:w="70" w:type="dxa"/>
          <w:right w:w="70" w:type="dxa"/>
        </w:tblCellMar>
        <w:tblLook w:val="04A0" w:firstRow="1" w:lastRow="0" w:firstColumn="1" w:lastColumn="0" w:noHBand="0" w:noVBand="1"/>
      </w:tblPr>
      <w:tblGrid>
        <w:gridCol w:w="4560"/>
        <w:gridCol w:w="3700"/>
      </w:tblGrid>
      <w:tr w:rsidR="00C958AC" w:rsidRPr="00C958AC" w14:paraId="6DABC997" w14:textId="77777777" w:rsidTr="00C958AC">
        <w:trPr>
          <w:trHeight w:val="1155"/>
        </w:trPr>
        <w:tc>
          <w:tcPr>
            <w:tcW w:w="4560" w:type="dxa"/>
            <w:tcBorders>
              <w:top w:val="single" w:sz="4" w:space="0" w:color="auto"/>
              <w:left w:val="single" w:sz="4" w:space="0" w:color="auto"/>
              <w:bottom w:val="single" w:sz="4" w:space="0" w:color="auto"/>
              <w:right w:val="single" w:sz="4" w:space="0" w:color="auto"/>
            </w:tcBorders>
            <w:shd w:val="clear" w:color="auto" w:fill="auto"/>
            <w:hideMark/>
          </w:tcPr>
          <w:p w14:paraId="13576866" w14:textId="77777777" w:rsidR="00C958AC" w:rsidRPr="00C958AC" w:rsidRDefault="00C958AC" w:rsidP="00C958AC">
            <w:pPr>
              <w:spacing w:after="0" w:line="240" w:lineRule="auto"/>
              <w:jc w:val="left"/>
              <w:rPr>
                <w:rFonts w:cs="Tahoma"/>
                <w:sz w:val="16"/>
                <w:szCs w:val="16"/>
              </w:rPr>
            </w:pPr>
            <w:r w:rsidRPr="00C958AC">
              <w:rPr>
                <w:rFonts w:cs="Tahoma"/>
                <w:sz w:val="16"/>
                <w:szCs w:val="16"/>
              </w:rPr>
              <w:t>COMENTARIO GENERAL</w:t>
            </w:r>
          </w:p>
        </w:tc>
        <w:tc>
          <w:tcPr>
            <w:tcW w:w="3700" w:type="dxa"/>
            <w:tcBorders>
              <w:top w:val="single" w:sz="4" w:space="0" w:color="auto"/>
              <w:left w:val="nil"/>
              <w:bottom w:val="single" w:sz="4" w:space="0" w:color="auto"/>
              <w:right w:val="single" w:sz="4" w:space="0" w:color="auto"/>
            </w:tcBorders>
            <w:shd w:val="clear" w:color="auto" w:fill="auto"/>
            <w:hideMark/>
          </w:tcPr>
          <w:p w14:paraId="1B4CD59E" w14:textId="77777777" w:rsidR="00C958AC" w:rsidRPr="00C958AC" w:rsidRDefault="00C958AC" w:rsidP="00C958AC">
            <w:pPr>
              <w:spacing w:after="0" w:line="240" w:lineRule="auto"/>
              <w:jc w:val="left"/>
              <w:rPr>
                <w:rFonts w:cs="Tahoma"/>
                <w:sz w:val="16"/>
                <w:szCs w:val="16"/>
              </w:rPr>
            </w:pPr>
            <w:r w:rsidRPr="00C958AC">
              <w:rPr>
                <w:rFonts w:cs="Tahoma"/>
                <w:sz w:val="16"/>
                <w:szCs w:val="16"/>
              </w:rPr>
              <w:t>15.- ¿QUE SERVICIOS O INSTALACIONES CREE USTED QUE HARIAN FALTA?</w:t>
            </w:r>
          </w:p>
        </w:tc>
      </w:tr>
      <w:tr w:rsidR="00C958AC" w:rsidRPr="00C958AC" w14:paraId="495629CE" w14:textId="77777777" w:rsidTr="00C958AC">
        <w:trPr>
          <w:trHeight w:val="210"/>
        </w:trPr>
        <w:tc>
          <w:tcPr>
            <w:tcW w:w="4560" w:type="dxa"/>
            <w:tcBorders>
              <w:top w:val="nil"/>
              <w:left w:val="single" w:sz="4" w:space="0" w:color="auto"/>
              <w:bottom w:val="single" w:sz="4" w:space="0" w:color="auto"/>
              <w:right w:val="single" w:sz="4" w:space="0" w:color="auto"/>
            </w:tcBorders>
            <w:shd w:val="clear" w:color="auto" w:fill="auto"/>
            <w:vAlign w:val="bottom"/>
            <w:hideMark/>
          </w:tcPr>
          <w:p w14:paraId="726192B9" w14:textId="77777777" w:rsidR="00C958AC" w:rsidRPr="00C958AC" w:rsidRDefault="00C958AC" w:rsidP="00C958AC">
            <w:pPr>
              <w:spacing w:after="0" w:line="240" w:lineRule="auto"/>
              <w:jc w:val="left"/>
              <w:rPr>
                <w:rFonts w:cs="Tahoma"/>
                <w:sz w:val="16"/>
                <w:szCs w:val="16"/>
              </w:rPr>
            </w:pPr>
            <w:r w:rsidRPr="00C958AC">
              <w:rPr>
                <w:rFonts w:cs="Tahoma"/>
                <w:sz w:val="16"/>
                <w:szCs w:val="16"/>
              </w:rPr>
              <w:t> </w:t>
            </w:r>
          </w:p>
        </w:tc>
        <w:tc>
          <w:tcPr>
            <w:tcW w:w="3700" w:type="dxa"/>
            <w:tcBorders>
              <w:top w:val="nil"/>
              <w:left w:val="nil"/>
              <w:bottom w:val="single" w:sz="4" w:space="0" w:color="auto"/>
              <w:right w:val="single" w:sz="4" w:space="0" w:color="auto"/>
            </w:tcBorders>
            <w:shd w:val="clear" w:color="auto" w:fill="auto"/>
            <w:hideMark/>
          </w:tcPr>
          <w:p w14:paraId="2446C090" w14:textId="77777777" w:rsidR="00C958AC" w:rsidRPr="00C958AC" w:rsidRDefault="00C958AC" w:rsidP="00C958AC">
            <w:pPr>
              <w:spacing w:after="0" w:line="240" w:lineRule="auto"/>
              <w:jc w:val="left"/>
              <w:rPr>
                <w:rFonts w:cs="Tahoma"/>
                <w:sz w:val="16"/>
                <w:szCs w:val="16"/>
              </w:rPr>
            </w:pPr>
            <w:r w:rsidRPr="00C958AC">
              <w:rPr>
                <w:rFonts w:cs="Tahoma"/>
                <w:sz w:val="16"/>
                <w:szCs w:val="16"/>
              </w:rPr>
              <w:t> </w:t>
            </w:r>
          </w:p>
        </w:tc>
      </w:tr>
      <w:tr w:rsidR="00C958AC" w:rsidRPr="00C958AC" w14:paraId="37C56E9A" w14:textId="77777777" w:rsidTr="00C958AC">
        <w:trPr>
          <w:trHeight w:val="210"/>
        </w:trPr>
        <w:tc>
          <w:tcPr>
            <w:tcW w:w="4560" w:type="dxa"/>
            <w:tcBorders>
              <w:top w:val="nil"/>
              <w:left w:val="single" w:sz="4" w:space="0" w:color="auto"/>
              <w:bottom w:val="single" w:sz="4" w:space="0" w:color="auto"/>
              <w:right w:val="single" w:sz="4" w:space="0" w:color="auto"/>
            </w:tcBorders>
            <w:shd w:val="clear" w:color="auto" w:fill="auto"/>
            <w:vAlign w:val="bottom"/>
            <w:hideMark/>
          </w:tcPr>
          <w:p w14:paraId="098EA758" w14:textId="77777777" w:rsidR="00C958AC" w:rsidRPr="00C958AC" w:rsidRDefault="00C958AC" w:rsidP="00C958AC">
            <w:pPr>
              <w:spacing w:after="0" w:line="240" w:lineRule="auto"/>
              <w:jc w:val="left"/>
              <w:rPr>
                <w:rFonts w:cs="Tahoma"/>
                <w:sz w:val="16"/>
                <w:szCs w:val="16"/>
              </w:rPr>
            </w:pPr>
            <w:r w:rsidRPr="00C958AC">
              <w:rPr>
                <w:rFonts w:cs="Tahoma"/>
                <w:sz w:val="16"/>
                <w:szCs w:val="16"/>
              </w:rPr>
              <w:t> </w:t>
            </w:r>
          </w:p>
        </w:tc>
        <w:tc>
          <w:tcPr>
            <w:tcW w:w="3700" w:type="dxa"/>
            <w:tcBorders>
              <w:top w:val="nil"/>
              <w:left w:val="nil"/>
              <w:bottom w:val="single" w:sz="4" w:space="0" w:color="auto"/>
              <w:right w:val="single" w:sz="4" w:space="0" w:color="auto"/>
            </w:tcBorders>
            <w:shd w:val="clear" w:color="auto" w:fill="auto"/>
            <w:hideMark/>
          </w:tcPr>
          <w:p w14:paraId="40B696D6" w14:textId="77777777" w:rsidR="00C958AC" w:rsidRPr="00C958AC" w:rsidRDefault="00C958AC" w:rsidP="00C958AC">
            <w:pPr>
              <w:spacing w:after="0" w:line="240" w:lineRule="auto"/>
              <w:jc w:val="left"/>
              <w:rPr>
                <w:rFonts w:cs="Tahoma"/>
                <w:sz w:val="16"/>
                <w:szCs w:val="16"/>
              </w:rPr>
            </w:pPr>
            <w:r w:rsidRPr="00C958AC">
              <w:rPr>
                <w:rFonts w:cs="Tahoma"/>
                <w:sz w:val="16"/>
                <w:szCs w:val="16"/>
              </w:rPr>
              <w:t> </w:t>
            </w:r>
          </w:p>
        </w:tc>
      </w:tr>
    </w:tbl>
    <w:p w14:paraId="3DE2A1E5" w14:textId="77777777" w:rsidR="006070CB" w:rsidRDefault="006070CB" w:rsidP="005B1944">
      <w:pPr>
        <w:rPr>
          <w:sz w:val="22"/>
        </w:rPr>
      </w:pPr>
    </w:p>
    <w:p w14:paraId="3A69A628" w14:textId="68A07A10" w:rsidR="006070CB" w:rsidRDefault="009220F4" w:rsidP="005B1944">
      <w:pPr>
        <w:rPr>
          <w:sz w:val="22"/>
        </w:rPr>
      </w:pPr>
      <w:bookmarkStart w:id="79" w:name="_Hlk125626363"/>
      <w:r w:rsidRPr="004967C8">
        <w:rPr>
          <w:sz w:val="22"/>
        </w:rPr>
        <w:t>En</w:t>
      </w:r>
      <w:r w:rsidR="00892BE9" w:rsidRPr="004967C8">
        <w:rPr>
          <w:sz w:val="22"/>
        </w:rPr>
        <w:t xml:space="preserve"> esta ocasión, </w:t>
      </w:r>
      <w:r w:rsidRPr="004967C8">
        <w:rPr>
          <w:sz w:val="22"/>
        </w:rPr>
        <w:t xml:space="preserve">los agricultores </w:t>
      </w:r>
      <w:r w:rsidR="00892BE9" w:rsidRPr="004967C8">
        <w:rPr>
          <w:sz w:val="22"/>
        </w:rPr>
        <w:t>no han realizado ningún comentario</w:t>
      </w:r>
      <w:r w:rsidR="003D7037" w:rsidRPr="004967C8">
        <w:rPr>
          <w:sz w:val="22"/>
        </w:rPr>
        <w:t xml:space="preserve"> </w:t>
      </w:r>
    </w:p>
    <w:bookmarkEnd w:id="79"/>
    <w:p w14:paraId="02182FD1" w14:textId="677D35E8" w:rsidR="0083304D" w:rsidRDefault="003E362E" w:rsidP="005B1944">
      <w:r w:rsidRPr="005B1944">
        <w:rPr>
          <w:sz w:val="22"/>
        </w:rPr>
        <w:t xml:space="preserve">Finalmente, las respuestas a la </w:t>
      </w:r>
      <w:r w:rsidR="006363BD" w:rsidRPr="005B1944">
        <w:rPr>
          <w:sz w:val="22"/>
        </w:rPr>
        <w:t xml:space="preserve">pregunta </w:t>
      </w:r>
      <w:proofErr w:type="spellStart"/>
      <w:r w:rsidR="006363BD" w:rsidRPr="005B1944">
        <w:rPr>
          <w:sz w:val="22"/>
        </w:rPr>
        <w:t>nº</w:t>
      </w:r>
      <w:proofErr w:type="spellEnd"/>
      <w:r w:rsidR="006363BD" w:rsidRPr="005B1944">
        <w:rPr>
          <w:sz w:val="22"/>
        </w:rPr>
        <w:t xml:space="preserve"> 1</w:t>
      </w:r>
      <w:r w:rsidR="00777CD5">
        <w:rPr>
          <w:sz w:val="22"/>
        </w:rPr>
        <w:t>4</w:t>
      </w:r>
      <w:r w:rsidR="006363BD" w:rsidRPr="005B1944">
        <w:rPr>
          <w:sz w:val="22"/>
        </w:rPr>
        <w:t xml:space="preserve"> que </w:t>
      </w:r>
      <w:r w:rsidR="0083304D" w:rsidRPr="005B1944">
        <w:rPr>
          <w:sz w:val="22"/>
        </w:rPr>
        <w:t xml:space="preserve">trata </w:t>
      </w:r>
      <w:r w:rsidRPr="005B1944">
        <w:rPr>
          <w:sz w:val="22"/>
        </w:rPr>
        <w:t>sobre</w:t>
      </w:r>
      <w:r w:rsidR="006363BD" w:rsidRPr="005B1944">
        <w:rPr>
          <w:sz w:val="22"/>
        </w:rPr>
        <w:t xml:space="preserve"> </w:t>
      </w:r>
      <w:r w:rsidR="0083304D" w:rsidRPr="005B1944">
        <w:rPr>
          <w:sz w:val="22"/>
        </w:rPr>
        <w:t xml:space="preserve">los </w:t>
      </w:r>
      <w:r w:rsidR="006363BD" w:rsidRPr="005B1944">
        <w:rPr>
          <w:sz w:val="22"/>
        </w:rPr>
        <w:t>servicio</w:t>
      </w:r>
      <w:r w:rsidRPr="005B1944">
        <w:rPr>
          <w:sz w:val="22"/>
        </w:rPr>
        <w:t xml:space="preserve">s o instalaciones </w:t>
      </w:r>
      <w:r w:rsidR="0083304D" w:rsidRPr="005B1944">
        <w:rPr>
          <w:sz w:val="22"/>
        </w:rPr>
        <w:t xml:space="preserve">que </w:t>
      </w:r>
      <w:r w:rsidRPr="005B1944">
        <w:rPr>
          <w:sz w:val="22"/>
        </w:rPr>
        <w:t>h</w:t>
      </w:r>
      <w:r w:rsidR="0083304D" w:rsidRPr="005B1944">
        <w:rPr>
          <w:sz w:val="22"/>
        </w:rPr>
        <w:t>arían</w:t>
      </w:r>
      <w:r w:rsidRPr="005B1944">
        <w:rPr>
          <w:sz w:val="22"/>
        </w:rPr>
        <w:t xml:space="preserve"> falta, </w:t>
      </w:r>
      <w:r w:rsidR="006363BD" w:rsidRPr="005B1944">
        <w:rPr>
          <w:sz w:val="22"/>
        </w:rPr>
        <w:t xml:space="preserve">fueron las </w:t>
      </w:r>
      <w:r w:rsidRPr="005B1944">
        <w:rPr>
          <w:sz w:val="22"/>
        </w:rPr>
        <w:t>siguientes</w:t>
      </w:r>
      <w:r w:rsidR="006363BD">
        <w:t>:</w:t>
      </w:r>
    </w:p>
    <w:p w14:paraId="74EF0BE3" w14:textId="35A32A73" w:rsidR="00464828" w:rsidRPr="00464828" w:rsidRDefault="00464828" w:rsidP="005B1944">
      <w:pPr>
        <w:rPr>
          <w:b/>
        </w:rPr>
      </w:pPr>
      <w:r w:rsidRPr="00464828">
        <w:rPr>
          <w:rFonts w:cs="Tahoma"/>
          <w:b/>
          <w:sz w:val="16"/>
          <w:szCs w:val="16"/>
        </w:rPr>
        <w:t>1</w:t>
      </w:r>
      <w:r w:rsidR="00C958AC">
        <w:rPr>
          <w:rFonts w:cs="Tahoma"/>
          <w:b/>
          <w:sz w:val="16"/>
          <w:szCs w:val="16"/>
        </w:rPr>
        <w:t>4</w:t>
      </w:r>
      <w:r w:rsidRPr="00464828">
        <w:rPr>
          <w:rFonts w:cs="Tahoma"/>
          <w:b/>
          <w:sz w:val="16"/>
          <w:szCs w:val="16"/>
        </w:rPr>
        <w:t>.- ¿QUE SERVICIOS O INSTALACIONES CREE USTED QUE HARIAN FALTA?</w:t>
      </w:r>
    </w:p>
    <w:tbl>
      <w:tblPr>
        <w:tblW w:w="8075" w:type="dxa"/>
        <w:tblInd w:w="75" w:type="dxa"/>
        <w:tblCellMar>
          <w:left w:w="70" w:type="dxa"/>
          <w:right w:w="70" w:type="dxa"/>
        </w:tblCellMar>
        <w:tblLook w:val="04A0" w:firstRow="1" w:lastRow="0" w:firstColumn="1" w:lastColumn="0" w:noHBand="0" w:noVBand="1"/>
      </w:tblPr>
      <w:tblGrid>
        <w:gridCol w:w="8075"/>
      </w:tblGrid>
      <w:tr w:rsidR="00C958AC" w:rsidRPr="00C958AC" w14:paraId="0C99B1EE" w14:textId="77777777" w:rsidTr="00C958AC">
        <w:trPr>
          <w:trHeight w:val="499"/>
        </w:trPr>
        <w:tc>
          <w:tcPr>
            <w:tcW w:w="8075" w:type="dxa"/>
            <w:tcBorders>
              <w:top w:val="single" w:sz="4" w:space="0" w:color="auto"/>
              <w:left w:val="single" w:sz="4" w:space="0" w:color="auto"/>
              <w:bottom w:val="single" w:sz="4" w:space="0" w:color="auto"/>
              <w:right w:val="single" w:sz="4" w:space="0" w:color="auto"/>
            </w:tcBorders>
            <w:shd w:val="clear" w:color="auto" w:fill="auto"/>
            <w:hideMark/>
          </w:tcPr>
          <w:p w14:paraId="0EC3E7A1" w14:textId="77777777" w:rsidR="00C958AC" w:rsidRPr="00C958AC" w:rsidRDefault="00C958AC" w:rsidP="00C958AC">
            <w:pPr>
              <w:spacing w:after="0" w:line="240" w:lineRule="auto"/>
              <w:jc w:val="left"/>
              <w:rPr>
                <w:rFonts w:cs="Tahoma"/>
                <w:sz w:val="16"/>
                <w:szCs w:val="16"/>
              </w:rPr>
            </w:pPr>
            <w:r w:rsidRPr="00C958AC">
              <w:rPr>
                <w:rFonts w:cs="Tahoma"/>
                <w:sz w:val="16"/>
                <w:szCs w:val="16"/>
              </w:rPr>
              <w:t>14.- ¿QUE SERVICIOS O INSTALACIONES CREE USTED QUE HARIAN FALTA?</w:t>
            </w:r>
          </w:p>
        </w:tc>
      </w:tr>
      <w:tr w:rsidR="00C958AC" w:rsidRPr="00C958AC" w14:paraId="15F4DED6" w14:textId="77777777" w:rsidTr="00C958AC">
        <w:trPr>
          <w:trHeight w:val="421"/>
        </w:trPr>
        <w:tc>
          <w:tcPr>
            <w:tcW w:w="8075" w:type="dxa"/>
            <w:tcBorders>
              <w:top w:val="nil"/>
              <w:left w:val="single" w:sz="4" w:space="0" w:color="auto"/>
              <w:bottom w:val="single" w:sz="4" w:space="0" w:color="auto"/>
              <w:right w:val="single" w:sz="4" w:space="0" w:color="auto"/>
            </w:tcBorders>
            <w:shd w:val="clear" w:color="auto" w:fill="auto"/>
            <w:vAlign w:val="bottom"/>
            <w:hideMark/>
          </w:tcPr>
          <w:p w14:paraId="7F4BB1E7" w14:textId="0BF5810D" w:rsidR="00C958AC" w:rsidRPr="00C958AC" w:rsidRDefault="00C958AC" w:rsidP="00C958AC">
            <w:pPr>
              <w:spacing w:after="0" w:line="240" w:lineRule="auto"/>
              <w:jc w:val="left"/>
              <w:rPr>
                <w:rFonts w:cs="Tahoma"/>
                <w:sz w:val="16"/>
                <w:szCs w:val="16"/>
              </w:rPr>
            </w:pPr>
            <w:r w:rsidRPr="00C958AC">
              <w:rPr>
                <w:rFonts w:cs="Tahoma"/>
                <w:sz w:val="16"/>
                <w:szCs w:val="16"/>
              </w:rPr>
              <w:lastRenderedPageBreak/>
              <w:t xml:space="preserve">Cualquiera que </w:t>
            </w:r>
            <w:r w:rsidR="00892BE9" w:rsidRPr="00C958AC">
              <w:rPr>
                <w:rFonts w:cs="Tahoma"/>
                <w:sz w:val="16"/>
                <w:szCs w:val="16"/>
              </w:rPr>
              <w:t>habrá</w:t>
            </w:r>
            <w:r w:rsidRPr="00C958AC">
              <w:rPr>
                <w:rFonts w:cs="Tahoma"/>
                <w:sz w:val="16"/>
                <w:szCs w:val="16"/>
              </w:rPr>
              <w:t xml:space="preserve"> de 10:00 a 14:00 donde el Mercatenerife no tiene servicio. Todo o casi todo está cerrado en horario de servicio.</w:t>
            </w:r>
          </w:p>
        </w:tc>
      </w:tr>
      <w:tr w:rsidR="00C958AC" w:rsidRPr="00C958AC" w14:paraId="2095F842" w14:textId="77777777" w:rsidTr="00C958AC">
        <w:trPr>
          <w:trHeight w:val="703"/>
        </w:trPr>
        <w:tc>
          <w:tcPr>
            <w:tcW w:w="8075" w:type="dxa"/>
            <w:tcBorders>
              <w:top w:val="nil"/>
              <w:left w:val="single" w:sz="4" w:space="0" w:color="auto"/>
              <w:bottom w:val="single" w:sz="4" w:space="0" w:color="auto"/>
              <w:right w:val="single" w:sz="4" w:space="0" w:color="auto"/>
            </w:tcBorders>
            <w:shd w:val="clear" w:color="auto" w:fill="auto"/>
            <w:vAlign w:val="bottom"/>
            <w:hideMark/>
          </w:tcPr>
          <w:p w14:paraId="3D813333" w14:textId="684D58B4" w:rsidR="00C958AC" w:rsidRPr="00C958AC" w:rsidRDefault="00C958AC" w:rsidP="00C958AC">
            <w:pPr>
              <w:spacing w:after="0" w:line="240" w:lineRule="auto"/>
              <w:jc w:val="left"/>
              <w:rPr>
                <w:rFonts w:cs="Tahoma"/>
                <w:sz w:val="16"/>
                <w:szCs w:val="16"/>
              </w:rPr>
            </w:pPr>
            <w:r w:rsidRPr="00C958AC">
              <w:rPr>
                <w:rFonts w:cs="Tahoma"/>
                <w:sz w:val="16"/>
                <w:szCs w:val="16"/>
              </w:rPr>
              <w:t>Más escaleras en los muelles de carga. Mejor servicio de limpieza en las zonas de los muelles de carga (zona del pescado contenedores con varias cajas de pescado) Ojo con las carretillas a toda velocidad en sentido contra</w:t>
            </w:r>
            <w:r w:rsidR="00892BE9">
              <w:rPr>
                <w:rFonts w:cs="Tahoma"/>
                <w:sz w:val="16"/>
                <w:szCs w:val="16"/>
              </w:rPr>
              <w:t>rio</w:t>
            </w:r>
            <w:r w:rsidRPr="00C958AC">
              <w:rPr>
                <w:rFonts w:cs="Tahoma"/>
                <w:sz w:val="16"/>
                <w:szCs w:val="16"/>
              </w:rPr>
              <w:t xml:space="preserve"> sin iluminación entre las 4 y las 6 (nave 1)</w:t>
            </w:r>
          </w:p>
        </w:tc>
      </w:tr>
      <w:tr w:rsidR="00C958AC" w:rsidRPr="00C958AC" w14:paraId="444BCE69" w14:textId="77777777" w:rsidTr="00C958AC">
        <w:trPr>
          <w:trHeight w:val="210"/>
        </w:trPr>
        <w:tc>
          <w:tcPr>
            <w:tcW w:w="8075" w:type="dxa"/>
            <w:tcBorders>
              <w:top w:val="nil"/>
              <w:left w:val="single" w:sz="4" w:space="0" w:color="auto"/>
              <w:bottom w:val="single" w:sz="4" w:space="0" w:color="auto"/>
              <w:right w:val="single" w:sz="4" w:space="0" w:color="auto"/>
            </w:tcBorders>
            <w:shd w:val="clear" w:color="auto" w:fill="auto"/>
            <w:hideMark/>
          </w:tcPr>
          <w:p w14:paraId="1F98CF0C" w14:textId="77777777" w:rsidR="00C958AC" w:rsidRPr="00C958AC" w:rsidRDefault="00C958AC" w:rsidP="00C958AC">
            <w:pPr>
              <w:spacing w:after="0" w:line="240" w:lineRule="auto"/>
              <w:jc w:val="left"/>
              <w:rPr>
                <w:rFonts w:cs="Tahoma"/>
                <w:sz w:val="16"/>
                <w:szCs w:val="16"/>
              </w:rPr>
            </w:pPr>
            <w:r w:rsidRPr="00C958AC">
              <w:rPr>
                <w:rFonts w:cs="Tahoma"/>
                <w:sz w:val="16"/>
                <w:szCs w:val="16"/>
              </w:rPr>
              <w:t>Más aparcamientos</w:t>
            </w:r>
          </w:p>
        </w:tc>
      </w:tr>
      <w:tr w:rsidR="00C958AC" w:rsidRPr="00C958AC" w14:paraId="792E2CA8" w14:textId="77777777" w:rsidTr="00C958AC">
        <w:trPr>
          <w:trHeight w:val="210"/>
        </w:trPr>
        <w:tc>
          <w:tcPr>
            <w:tcW w:w="8075" w:type="dxa"/>
            <w:tcBorders>
              <w:top w:val="nil"/>
              <w:left w:val="single" w:sz="4" w:space="0" w:color="auto"/>
              <w:bottom w:val="single" w:sz="4" w:space="0" w:color="auto"/>
              <w:right w:val="single" w:sz="4" w:space="0" w:color="auto"/>
            </w:tcBorders>
            <w:shd w:val="clear" w:color="auto" w:fill="auto"/>
            <w:hideMark/>
          </w:tcPr>
          <w:p w14:paraId="2B3A5DD3" w14:textId="77777777" w:rsidR="00C958AC" w:rsidRPr="00C958AC" w:rsidRDefault="00C958AC" w:rsidP="00C958AC">
            <w:pPr>
              <w:spacing w:after="0" w:line="240" w:lineRule="auto"/>
              <w:jc w:val="left"/>
              <w:rPr>
                <w:rFonts w:cs="Tahoma"/>
                <w:sz w:val="16"/>
                <w:szCs w:val="16"/>
              </w:rPr>
            </w:pPr>
            <w:r w:rsidRPr="00C958AC">
              <w:rPr>
                <w:rFonts w:cs="Tahoma"/>
                <w:sz w:val="16"/>
                <w:szCs w:val="16"/>
              </w:rPr>
              <w:t>Un baño nuevo</w:t>
            </w:r>
          </w:p>
        </w:tc>
      </w:tr>
      <w:tr w:rsidR="00C958AC" w:rsidRPr="00C958AC" w14:paraId="378A77DB" w14:textId="77777777" w:rsidTr="00C958AC">
        <w:trPr>
          <w:trHeight w:val="246"/>
        </w:trPr>
        <w:tc>
          <w:tcPr>
            <w:tcW w:w="8075" w:type="dxa"/>
            <w:tcBorders>
              <w:top w:val="nil"/>
              <w:left w:val="single" w:sz="4" w:space="0" w:color="auto"/>
              <w:bottom w:val="single" w:sz="4" w:space="0" w:color="auto"/>
              <w:right w:val="single" w:sz="4" w:space="0" w:color="auto"/>
            </w:tcBorders>
            <w:shd w:val="clear" w:color="auto" w:fill="auto"/>
            <w:hideMark/>
          </w:tcPr>
          <w:p w14:paraId="2539DAC5" w14:textId="77777777" w:rsidR="00C958AC" w:rsidRPr="00C958AC" w:rsidRDefault="00C958AC" w:rsidP="00C958AC">
            <w:pPr>
              <w:spacing w:after="0" w:line="240" w:lineRule="auto"/>
              <w:jc w:val="left"/>
              <w:rPr>
                <w:rFonts w:cs="Tahoma"/>
                <w:sz w:val="16"/>
                <w:szCs w:val="16"/>
              </w:rPr>
            </w:pPr>
            <w:r w:rsidRPr="00C958AC">
              <w:rPr>
                <w:rFonts w:cs="Tahoma"/>
                <w:sz w:val="16"/>
                <w:szCs w:val="16"/>
              </w:rPr>
              <w:t xml:space="preserve">Que comuniquen cuando hay algún día festivo por la megafonía para la atención de los clientes. </w:t>
            </w:r>
          </w:p>
        </w:tc>
      </w:tr>
      <w:tr w:rsidR="00C958AC" w:rsidRPr="00C958AC" w14:paraId="05B6FBC8" w14:textId="77777777" w:rsidTr="00C958AC">
        <w:trPr>
          <w:trHeight w:val="702"/>
        </w:trPr>
        <w:tc>
          <w:tcPr>
            <w:tcW w:w="8075" w:type="dxa"/>
            <w:tcBorders>
              <w:top w:val="nil"/>
              <w:left w:val="single" w:sz="4" w:space="0" w:color="auto"/>
              <w:bottom w:val="single" w:sz="4" w:space="0" w:color="auto"/>
              <w:right w:val="single" w:sz="4" w:space="0" w:color="auto"/>
            </w:tcBorders>
            <w:shd w:val="clear" w:color="auto" w:fill="auto"/>
            <w:hideMark/>
          </w:tcPr>
          <w:p w14:paraId="018C7D7E" w14:textId="77777777" w:rsidR="00C958AC" w:rsidRPr="00C958AC" w:rsidRDefault="00C958AC" w:rsidP="00C958AC">
            <w:pPr>
              <w:spacing w:after="0" w:line="240" w:lineRule="auto"/>
              <w:jc w:val="left"/>
              <w:rPr>
                <w:rFonts w:cs="Tahoma"/>
                <w:sz w:val="16"/>
                <w:szCs w:val="16"/>
              </w:rPr>
            </w:pPr>
            <w:r w:rsidRPr="00C958AC">
              <w:rPr>
                <w:rFonts w:cs="Tahoma"/>
                <w:sz w:val="16"/>
                <w:szCs w:val="16"/>
              </w:rPr>
              <w:t>Mejorar el aparcamiento, obliga a privados a aparcar en las zonas o muelles de carga de su empresa. Mejorar los techos del Complejo A. Instalar cámaras de seguridad en más zonas sobre todo el aparcamiento. Quitar los villancicos.</w:t>
            </w:r>
          </w:p>
        </w:tc>
      </w:tr>
      <w:tr w:rsidR="00C958AC" w:rsidRPr="00C958AC" w14:paraId="651F2BBA" w14:textId="77777777" w:rsidTr="00C958AC">
        <w:trPr>
          <w:trHeight w:val="273"/>
        </w:trPr>
        <w:tc>
          <w:tcPr>
            <w:tcW w:w="8075" w:type="dxa"/>
            <w:tcBorders>
              <w:top w:val="nil"/>
              <w:left w:val="single" w:sz="4" w:space="0" w:color="auto"/>
              <w:bottom w:val="single" w:sz="4" w:space="0" w:color="auto"/>
              <w:right w:val="single" w:sz="4" w:space="0" w:color="auto"/>
            </w:tcBorders>
            <w:shd w:val="clear" w:color="auto" w:fill="auto"/>
            <w:hideMark/>
          </w:tcPr>
          <w:p w14:paraId="2A9D06EB" w14:textId="665E9B76" w:rsidR="00C958AC" w:rsidRPr="00C958AC" w:rsidRDefault="00892BE9" w:rsidP="00C958AC">
            <w:pPr>
              <w:spacing w:after="0" w:line="240" w:lineRule="auto"/>
              <w:jc w:val="left"/>
              <w:rPr>
                <w:rFonts w:cs="Tahoma"/>
                <w:sz w:val="16"/>
                <w:szCs w:val="16"/>
              </w:rPr>
            </w:pPr>
            <w:r w:rsidRPr="00C958AC">
              <w:rPr>
                <w:rFonts w:cs="Tahoma"/>
                <w:sz w:val="16"/>
                <w:szCs w:val="16"/>
              </w:rPr>
              <w:t>Instalaciones acordes</w:t>
            </w:r>
            <w:r w:rsidR="00C958AC" w:rsidRPr="00C958AC">
              <w:rPr>
                <w:rFonts w:cs="Tahoma"/>
                <w:sz w:val="16"/>
                <w:szCs w:val="16"/>
              </w:rPr>
              <w:t xml:space="preserve"> con la nueva era que beneficien al ecosistema.</w:t>
            </w:r>
          </w:p>
        </w:tc>
      </w:tr>
      <w:tr w:rsidR="00C958AC" w:rsidRPr="00C958AC" w14:paraId="04CE80B4" w14:textId="77777777" w:rsidTr="00C958AC">
        <w:trPr>
          <w:trHeight w:val="419"/>
        </w:trPr>
        <w:tc>
          <w:tcPr>
            <w:tcW w:w="8075" w:type="dxa"/>
            <w:tcBorders>
              <w:top w:val="nil"/>
              <w:left w:val="single" w:sz="4" w:space="0" w:color="auto"/>
              <w:bottom w:val="single" w:sz="4" w:space="0" w:color="auto"/>
              <w:right w:val="single" w:sz="4" w:space="0" w:color="auto"/>
            </w:tcBorders>
            <w:shd w:val="clear" w:color="auto" w:fill="auto"/>
            <w:hideMark/>
          </w:tcPr>
          <w:p w14:paraId="77DD6DE9" w14:textId="77777777" w:rsidR="00C958AC" w:rsidRPr="00C958AC" w:rsidRDefault="00C958AC" w:rsidP="00C958AC">
            <w:pPr>
              <w:spacing w:after="0" w:line="240" w:lineRule="auto"/>
              <w:jc w:val="left"/>
              <w:rPr>
                <w:rFonts w:cs="Tahoma"/>
                <w:sz w:val="16"/>
                <w:szCs w:val="16"/>
              </w:rPr>
            </w:pPr>
            <w:r w:rsidRPr="00C958AC">
              <w:rPr>
                <w:rFonts w:cs="Tahoma"/>
                <w:sz w:val="16"/>
                <w:szCs w:val="16"/>
              </w:rPr>
              <w:t>Lavado de cara general del Merca. No tiene infraestructuras necesarias. Los puestos fuera no tienen mantenimiento.</w:t>
            </w:r>
          </w:p>
        </w:tc>
      </w:tr>
      <w:tr w:rsidR="00C958AC" w:rsidRPr="00C958AC" w14:paraId="17ADC7B8" w14:textId="77777777" w:rsidTr="00C958AC">
        <w:trPr>
          <w:trHeight w:val="485"/>
        </w:trPr>
        <w:tc>
          <w:tcPr>
            <w:tcW w:w="8075" w:type="dxa"/>
            <w:tcBorders>
              <w:top w:val="nil"/>
              <w:left w:val="single" w:sz="4" w:space="0" w:color="auto"/>
              <w:bottom w:val="single" w:sz="4" w:space="0" w:color="auto"/>
              <w:right w:val="single" w:sz="4" w:space="0" w:color="auto"/>
            </w:tcBorders>
            <w:shd w:val="clear" w:color="auto" w:fill="auto"/>
            <w:hideMark/>
          </w:tcPr>
          <w:p w14:paraId="012C3304" w14:textId="77777777" w:rsidR="00C958AC" w:rsidRPr="00C958AC" w:rsidRDefault="00C958AC" w:rsidP="00C958AC">
            <w:pPr>
              <w:spacing w:after="0" w:line="240" w:lineRule="auto"/>
              <w:jc w:val="left"/>
              <w:rPr>
                <w:rFonts w:cs="Tahoma"/>
                <w:sz w:val="16"/>
                <w:szCs w:val="16"/>
              </w:rPr>
            </w:pPr>
            <w:r w:rsidRPr="00C958AC">
              <w:rPr>
                <w:rFonts w:cs="Tahoma"/>
                <w:sz w:val="16"/>
                <w:szCs w:val="16"/>
              </w:rPr>
              <w:t>Entra a las instalaciones personas a comprar para su casa y no me parece bien, debería de ser más controlada la entrada.</w:t>
            </w:r>
          </w:p>
        </w:tc>
      </w:tr>
    </w:tbl>
    <w:p w14:paraId="01FB6052" w14:textId="77777777" w:rsidR="00A93CA9" w:rsidRDefault="00A93CA9" w:rsidP="007A769C">
      <w:pPr>
        <w:rPr>
          <w:sz w:val="22"/>
        </w:rPr>
      </w:pPr>
    </w:p>
    <w:p w14:paraId="1EC01F8D" w14:textId="734CD30C" w:rsidR="003D7037" w:rsidRPr="003D7037" w:rsidRDefault="00933C36" w:rsidP="007A769C">
      <w:pPr>
        <w:rPr>
          <w:sz w:val="22"/>
        </w:rPr>
      </w:pPr>
      <w:r w:rsidRPr="003D7037">
        <w:rPr>
          <w:sz w:val="22"/>
        </w:rPr>
        <w:t xml:space="preserve">Las propuestas son </w:t>
      </w:r>
      <w:r w:rsidR="008A1D10" w:rsidRPr="003D7037">
        <w:rPr>
          <w:sz w:val="22"/>
        </w:rPr>
        <w:t>escasas</w:t>
      </w:r>
      <w:r w:rsidR="00244B72" w:rsidRPr="003D7037">
        <w:rPr>
          <w:sz w:val="22"/>
        </w:rPr>
        <w:t xml:space="preserve"> o casi inexistentes</w:t>
      </w:r>
      <w:r w:rsidR="003D7037" w:rsidRPr="003D7037">
        <w:rPr>
          <w:sz w:val="22"/>
        </w:rPr>
        <w:t>, mantenemos las de algunos años anteriores donde persiste el cambio de horario de apertura al público y el aumento o segmentación de los aparcamientos, así como la comunicación de los festivos por megafonía, quedando patente la necesidad de una mejora notable de todas las instalaciones de MERCATENERIFE.</w:t>
      </w:r>
    </w:p>
    <w:p w14:paraId="6B2E3FF0" w14:textId="77777777" w:rsidR="00244B72" w:rsidRDefault="00244B72" w:rsidP="00244B72">
      <w:r>
        <w:br w:type="page"/>
      </w:r>
    </w:p>
    <w:p w14:paraId="6857CDA6" w14:textId="77777777" w:rsidR="00B85CAD" w:rsidRPr="007A769C" w:rsidRDefault="00B85CAD" w:rsidP="00F71006">
      <w:pPr>
        <w:rPr>
          <w:b/>
          <w:snapToGrid w:val="0"/>
          <w:vanish/>
          <w:sz w:val="24"/>
        </w:rPr>
      </w:pPr>
    </w:p>
    <w:p w14:paraId="0B795610" w14:textId="77777777" w:rsidR="007A769C" w:rsidRPr="007A769C" w:rsidRDefault="007A769C" w:rsidP="004C2EE1">
      <w:pPr>
        <w:pStyle w:val="Prrafodelista"/>
        <w:keepNext/>
        <w:widowControl w:val="0"/>
        <w:numPr>
          <w:ilvl w:val="0"/>
          <w:numId w:val="1"/>
        </w:numPr>
        <w:tabs>
          <w:tab w:val="left" w:pos="1133"/>
        </w:tabs>
        <w:outlineLvl w:val="1"/>
        <w:rPr>
          <w:b/>
          <w:snapToGrid w:val="0"/>
          <w:vanish/>
          <w:sz w:val="24"/>
        </w:rPr>
      </w:pPr>
      <w:bookmarkStart w:id="80" w:name="_Toc414260109"/>
      <w:bookmarkStart w:id="81" w:name="_Toc125366452"/>
      <w:bookmarkStart w:id="82" w:name="_Toc125366665"/>
      <w:bookmarkStart w:id="83" w:name="_Toc125366937"/>
      <w:bookmarkEnd w:id="80"/>
      <w:bookmarkEnd w:id="81"/>
      <w:bookmarkEnd w:id="82"/>
      <w:bookmarkEnd w:id="83"/>
    </w:p>
    <w:p w14:paraId="48E767D9" w14:textId="77777777" w:rsidR="007A769C" w:rsidRPr="007A769C" w:rsidRDefault="007A769C" w:rsidP="004C2EE1">
      <w:pPr>
        <w:pStyle w:val="Prrafodelista"/>
        <w:keepNext/>
        <w:widowControl w:val="0"/>
        <w:numPr>
          <w:ilvl w:val="0"/>
          <w:numId w:val="1"/>
        </w:numPr>
        <w:tabs>
          <w:tab w:val="left" w:pos="1133"/>
        </w:tabs>
        <w:outlineLvl w:val="1"/>
        <w:rPr>
          <w:b/>
          <w:snapToGrid w:val="0"/>
          <w:vanish/>
          <w:sz w:val="24"/>
        </w:rPr>
      </w:pPr>
      <w:bookmarkStart w:id="84" w:name="_Toc414260110"/>
      <w:bookmarkStart w:id="85" w:name="_Toc125366453"/>
      <w:bookmarkStart w:id="86" w:name="_Toc125366666"/>
      <w:bookmarkStart w:id="87" w:name="_Toc125366938"/>
      <w:bookmarkEnd w:id="84"/>
      <w:bookmarkEnd w:id="85"/>
      <w:bookmarkEnd w:id="86"/>
      <w:bookmarkEnd w:id="87"/>
    </w:p>
    <w:p w14:paraId="7087C6F9" w14:textId="77777777" w:rsidR="007A769C" w:rsidRPr="007A769C" w:rsidRDefault="007A769C" w:rsidP="004C2EE1">
      <w:pPr>
        <w:pStyle w:val="Prrafodelista"/>
        <w:keepNext/>
        <w:widowControl w:val="0"/>
        <w:numPr>
          <w:ilvl w:val="0"/>
          <w:numId w:val="1"/>
        </w:numPr>
        <w:tabs>
          <w:tab w:val="left" w:pos="1133"/>
        </w:tabs>
        <w:outlineLvl w:val="1"/>
        <w:rPr>
          <w:b/>
          <w:snapToGrid w:val="0"/>
          <w:vanish/>
          <w:sz w:val="24"/>
        </w:rPr>
      </w:pPr>
      <w:bookmarkStart w:id="88" w:name="_Toc414260111"/>
      <w:bookmarkStart w:id="89" w:name="_Toc125366454"/>
      <w:bookmarkStart w:id="90" w:name="_Toc125366667"/>
      <w:bookmarkStart w:id="91" w:name="_Toc125366939"/>
      <w:bookmarkEnd w:id="88"/>
      <w:bookmarkEnd w:id="89"/>
      <w:bookmarkEnd w:id="90"/>
      <w:bookmarkEnd w:id="91"/>
    </w:p>
    <w:p w14:paraId="23E921D0" w14:textId="77777777" w:rsidR="0086000E" w:rsidRPr="00C803C5" w:rsidRDefault="0086000E" w:rsidP="00F71006">
      <w:pPr>
        <w:pStyle w:val="Ttulo2"/>
        <w:numPr>
          <w:ilvl w:val="0"/>
          <w:numId w:val="1"/>
        </w:numPr>
        <w:tabs>
          <w:tab w:val="clear" w:pos="720"/>
          <w:tab w:val="num" w:pos="360"/>
        </w:tabs>
        <w:ind w:left="360"/>
      </w:pPr>
      <w:bookmarkStart w:id="92" w:name="_Toc125366668"/>
      <w:bookmarkStart w:id="93" w:name="_Toc125366940"/>
      <w:r w:rsidRPr="00C803C5">
        <w:t>ANEXOS</w:t>
      </w:r>
      <w:bookmarkEnd w:id="92"/>
      <w:bookmarkEnd w:id="93"/>
    </w:p>
    <w:p w14:paraId="41C2FD02" w14:textId="77777777" w:rsidR="0086000E" w:rsidRPr="00BC4912" w:rsidRDefault="004327F6" w:rsidP="004C2EE1">
      <w:pPr>
        <w:numPr>
          <w:ilvl w:val="1"/>
          <w:numId w:val="1"/>
        </w:numPr>
        <w:rPr>
          <w:sz w:val="22"/>
        </w:rPr>
      </w:pPr>
      <w:r w:rsidRPr="00BC4912">
        <w:rPr>
          <w:sz w:val="22"/>
        </w:rPr>
        <w:t>F</w:t>
      </w:r>
      <w:r w:rsidR="0086000E" w:rsidRPr="00BC4912">
        <w:rPr>
          <w:sz w:val="22"/>
        </w:rPr>
        <w:t>ormulario</w:t>
      </w:r>
    </w:p>
    <w:p w14:paraId="70710466" w14:textId="77777777" w:rsidR="0086000E" w:rsidRPr="00BC4912" w:rsidRDefault="004327F6" w:rsidP="004C2EE1">
      <w:pPr>
        <w:numPr>
          <w:ilvl w:val="1"/>
          <w:numId w:val="1"/>
        </w:numPr>
        <w:rPr>
          <w:sz w:val="22"/>
        </w:rPr>
      </w:pPr>
      <w:r w:rsidRPr="00BC4912">
        <w:rPr>
          <w:sz w:val="22"/>
        </w:rPr>
        <w:t>R</w:t>
      </w:r>
      <w:r w:rsidR="0086000E" w:rsidRPr="00BC4912">
        <w:rPr>
          <w:sz w:val="22"/>
        </w:rPr>
        <w:t>elación de mayoristas</w:t>
      </w:r>
    </w:p>
    <w:p w14:paraId="3AC2B29E" w14:textId="77777777" w:rsidR="0086000E" w:rsidRPr="00BC4912" w:rsidRDefault="004327F6" w:rsidP="004C2EE1">
      <w:pPr>
        <w:numPr>
          <w:ilvl w:val="1"/>
          <w:numId w:val="1"/>
        </w:numPr>
        <w:rPr>
          <w:sz w:val="22"/>
        </w:rPr>
      </w:pPr>
      <w:r w:rsidRPr="00BC4912">
        <w:rPr>
          <w:sz w:val="22"/>
        </w:rPr>
        <w:t>R</w:t>
      </w:r>
      <w:r w:rsidR="0086000E" w:rsidRPr="00BC4912">
        <w:rPr>
          <w:sz w:val="22"/>
        </w:rPr>
        <w:t>elación de agricultores</w:t>
      </w:r>
    </w:p>
    <w:p w14:paraId="5A4B3116" w14:textId="77777777" w:rsidR="0086000E" w:rsidRPr="00BC4912" w:rsidRDefault="004327F6" w:rsidP="004C2EE1">
      <w:pPr>
        <w:numPr>
          <w:ilvl w:val="1"/>
          <w:numId w:val="1"/>
        </w:numPr>
        <w:rPr>
          <w:sz w:val="22"/>
        </w:rPr>
      </w:pPr>
      <w:r w:rsidRPr="00BC4912">
        <w:rPr>
          <w:sz w:val="22"/>
        </w:rPr>
        <w:t>R</w:t>
      </w:r>
      <w:r w:rsidR="0086000E" w:rsidRPr="00BC4912">
        <w:rPr>
          <w:sz w:val="22"/>
        </w:rPr>
        <w:t>esultados de las encuestas realizadas a los mayoristas</w:t>
      </w:r>
    </w:p>
    <w:p w14:paraId="11A70318" w14:textId="77777777" w:rsidR="0086000E" w:rsidRDefault="004327F6" w:rsidP="004C2EE1">
      <w:pPr>
        <w:numPr>
          <w:ilvl w:val="1"/>
          <w:numId w:val="1"/>
        </w:numPr>
        <w:rPr>
          <w:sz w:val="22"/>
        </w:rPr>
      </w:pPr>
      <w:r w:rsidRPr="00BC4912">
        <w:rPr>
          <w:sz w:val="22"/>
        </w:rPr>
        <w:t>R</w:t>
      </w:r>
      <w:r w:rsidR="0086000E" w:rsidRPr="00BC4912">
        <w:rPr>
          <w:sz w:val="22"/>
        </w:rPr>
        <w:t>esultados de las encuestas realizadas a los agricultores</w:t>
      </w:r>
    </w:p>
    <w:p w14:paraId="4F2E6AFD" w14:textId="77777777" w:rsidR="0086000E" w:rsidRPr="00BC4912" w:rsidRDefault="004327F6" w:rsidP="004C2EE1">
      <w:pPr>
        <w:numPr>
          <w:ilvl w:val="1"/>
          <w:numId w:val="1"/>
        </w:numPr>
        <w:rPr>
          <w:sz w:val="22"/>
        </w:rPr>
      </w:pPr>
      <w:r w:rsidRPr="00BC4912">
        <w:rPr>
          <w:sz w:val="22"/>
        </w:rPr>
        <w:t>R</w:t>
      </w:r>
      <w:r w:rsidR="0086000E" w:rsidRPr="00BC4912">
        <w:rPr>
          <w:sz w:val="22"/>
        </w:rPr>
        <w:t>esumen de resultados</w:t>
      </w:r>
    </w:p>
    <w:p w14:paraId="42CB3963" w14:textId="77777777" w:rsidR="0086000E" w:rsidRPr="00BC4912" w:rsidRDefault="004327F6" w:rsidP="004C2EE1">
      <w:pPr>
        <w:numPr>
          <w:ilvl w:val="1"/>
          <w:numId w:val="1"/>
        </w:numPr>
        <w:rPr>
          <w:sz w:val="22"/>
        </w:rPr>
      </w:pPr>
      <w:r w:rsidRPr="00BC4912">
        <w:rPr>
          <w:sz w:val="22"/>
        </w:rPr>
        <w:t>C</w:t>
      </w:r>
      <w:r w:rsidR="0086000E" w:rsidRPr="00BC4912">
        <w:rPr>
          <w:sz w:val="22"/>
        </w:rPr>
        <w:t>orrelación de resultado</w:t>
      </w:r>
    </w:p>
    <w:p w14:paraId="09655DC4" w14:textId="77777777" w:rsidR="0086000E" w:rsidRDefault="004327F6" w:rsidP="004C2EE1">
      <w:pPr>
        <w:numPr>
          <w:ilvl w:val="1"/>
          <w:numId w:val="1"/>
        </w:numPr>
        <w:rPr>
          <w:sz w:val="22"/>
        </w:rPr>
      </w:pPr>
      <w:r w:rsidRPr="00BC4912">
        <w:rPr>
          <w:sz w:val="22"/>
        </w:rPr>
        <w:t>C</w:t>
      </w:r>
      <w:r w:rsidR="0086000E" w:rsidRPr="00BC4912">
        <w:rPr>
          <w:sz w:val="22"/>
        </w:rPr>
        <w:t xml:space="preserve">omparación resultados con </w:t>
      </w:r>
      <w:r w:rsidR="00E60D6D" w:rsidRPr="00BC4912">
        <w:rPr>
          <w:sz w:val="22"/>
        </w:rPr>
        <w:t xml:space="preserve">años </w:t>
      </w:r>
      <w:r w:rsidR="005F292A" w:rsidRPr="00BC4912">
        <w:rPr>
          <w:sz w:val="22"/>
        </w:rPr>
        <w:t>anteriores</w:t>
      </w:r>
    </w:p>
    <w:p w14:paraId="6142BE09" w14:textId="65E255B3" w:rsidR="007C0D0D" w:rsidRPr="00BC4912" w:rsidRDefault="007C0D0D" w:rsidP="004C2EE1">
      <w:pPr>
        <w:numPr>
          <w:ilvl w:val="1"/>
          <w:numId w:val="1"/>
        </w:numPr>
        <w:rPr>
          <w:sz w:val="22"/>
        </w:rPr>
      </w:pPr>
      <w:r>
        <w:rPr>
          <w:sz w:val="22"/>
        </w:rPr>
        <w:t>Evolución participación años anteriores</w:t>
      </w:r>
    </w:p>
    <w:p w14:paraId="10CAD0AB" w14:textId="77777777" w:rsidR="0086000E" w:rsidRPr="00BC4912" w:rsidRDefault="004327F6" w:rsidP="004C2EE1">
      <w:pPr>
        <w:numPr>
          <w:ilvl w:val="1"/>
          <w:numId w:val="1"/>
        </w:numPr>
        <w:rPr>
          <w:sz w:val="22"/>
        </w:rPr>
      </w:pPr>
      <w:r w:rsidRPr="00BC4912">
        <w:rPr>
          <w:sz w:val="22"/>
        </w:rPr>
        <w:t>F</w:t>
      </w:r>
      <w:r w:rsidR="0086000E" w:rsidRPr="00BC4912">
        <w:rPr>
          <w:sz w:val="22"/>
        </w:rPr>
        <w:t>ormularios encuesta mayoristas</w:t>
      </w:r>
    </w:p>
    <w:p w14:paraId="4FB3E6E5" w14:textId="77777777" w:rsidR="0086000E" w:rsidRPr="00BC4912" w:rsidRDefault="004327F6" w:rsidP="004C2EE1">
      <w:pPr>
        <w:numPr>
          <w:ilvl w:val="1"/>
          <w:numId w:val="1"/>
        </w:numPr>
        <w:rPr>
          <w:sz w:val="22"/>
        </w:rPr>
      </w:pPr>
      <w:r w:rsidRPr="00BC4912">
        <w:rPr>
          <w:sz w:val="22"/>
        </w:rPr>
        <w:t>F</w:t>
      </w:r>
      <w:r w:rsidR="0086000E" w:rsidRPr="00BC4912">
        <w:rPr>
          <w:sz w:val="22"/>
        </w:rPr>
        <w:t>ormularios encuesta agricultores</w:t>
      </w:r>
    </w:p>
    <w:p w14:paraId="43ADB090" w14:textId="77777777" w:rsidR="00916997" w:rsidRPr="00916997" w:rsidRDefault="00916997" w:rsidP="00916997">
      <w:pPr>
        <w:jc w:val="center"/>
        <w:rPr>
          <w:b/>
          <w:sz w:val="72"/>
          <w:szCs w:val="72"/>
        </w:rPr>
      </w:pPr>
      <w:r>
        <w:rPr>
          <w:b/>
          <w:sz w:val="22"/>
        </w:rPr>
        <w:br w:type="page"/>
      </w:r>
      <w:r w:rsidRPr="00916997">
        <w:rPr>
          <w:b/>
          <w:sz w:val="72"/>
          <w:szCs w:val="72"/>
        </w:rPr>
        <w:lastRenderedPageBreak/>
        <w:t>ANEXO</w:t>
      </w:r>
    </w:p>
    <w:p w14:paraId="795B6830" w14:textId="77777777" w:rsidR="00916997" w:rsidRPr="00916997" w:rsidRDefault="00916997" w:rsidP="00916997">
      <w:pPr>
        <w:jc w:val="center"/>
        <w:rPr>
          <w:b/>
          <w:sz w:val="72"/>
          <w:szCs w:val="72"/>
        </w:rPr>
      </w:pPr>
      <w:r w:rsidRPr="00916997">
        <w:rPr>
          <w:b/>
          <w:sz w:val="72"/>
          <w:szCs w:val="72"/>
        </w:rPr>
        <w:t>FORMULARIOS</w:t>
      </w:r>
    </w:p>
    <w:p w14:paraId="42B8FE83" w14:textId="77777777" w:rsidR="0029313E" w:rsidRDefault="007A769C" w:rsidP="00737F3A">
      <w:pPr>
        <w:rPr>
          <w:b/>
        </w:rPr>
      </w:pPr>
      <w:r>
        <w:rPr>
          <w:b/>
        </w:rPr>
        <w:br w:type="page"/>
      </w:r>
      <w:r w:rsidR="00737F3A">
        <w:rPr>
          <w:b/>
        </w:rPr>
        <w:lastRenderedPageBreak/>
        <w:t xml:space="preserve">ANEXO. </w:t>
      </w:r>
    </w:p>
    <w:p w14:paraId="4E08B1D8" w14:textId="77777777" w:rsidR="0029313E" w:rsidRPr="0029313E" w:rsidRDefault="0029313E" w:rsidP="004C2EE1">
      <w:pPr>
        <w:numPr>
          <w:ilvl w:val="0"/>
          <w:numId w:val="3"/>
        </w:numPr>
        <w:rPr>
          <w:b/>
        </w:rPr>
      </w:pPr>
      <w:r w:rsidRPr="0029313E">
        <w:rPr>
          <w:b/>
        </w:rPr>
        <w:t>Formulario</w:t>
      </w:r>
    </w:p>
    <w:p w14:paraId="3E9B8588" w14:textId="77777777" w:rsidR="00FE0723" w:rsidRPr="00BC4912" w:rsidRDefault="00FE0723" w:rsidP="00FE0723">
      <w:pPr>
        <w:rPr>
          <w:sz w:val="22"/>
        </w:rPr>
      </w:pPr>
      <w:r w:rsidRPr="00BC4912">
        <w:rPr>
          <w:sz w:val="22"/>
        </w:rPr>
        <w:t xml:space="preserve">Estimado Cliente, en MERCATENERIFE estamos trabajando en mejorar </w:t>
      </w:r>
      <w:smartTag w:uri="urn:schemas-microsoft-com:office:smarttags" w:element="PersonName">
        <w:smartTagPr>
          <w:attr w:name="ProductID" w:val="la Calidad"/>
        </w:smartTagPr>
        <w:smartTag w:uri="urn:schemas-microsoft-com:office:smarttags" w:element="place">
          <w:smartTagPr>
            <w:attr w:name="ProductID" w:val="la Calidad"/>
          </w:smartTagPr>
          <w:r w:rsidRPr="00BC4912">
            <w:rPr>
              <w:sz w:val="22"/>
            </w:rPr>
            <w:t>la Calidad</w:t>
          </w:r>
        </w:smartTag>
      </w:smartTag>
      <w:r w:rsidRPr="00BC4912">
        <w:rPr>
          <w:sz w:val="22"/>
        </w:rPr>
        <w:t xml:space="preserve"> del servicio a nuestros clientes, por ello nos gustaría conocer el grado de satisfacción de los servicios que actualmente está recibiendo de nuestra parte.</w:t>
      </w:r>
    </w:p>
    <w:p w14:paraId="6F5E98FB" w14:textId="77777777" w:rsidR="00FE0723" w:rsidRPr="00BC4912" w:rsidRDefault="00FE0723" w:rsidP="00FE0723">
      <w:pPr>
        <w:rPr>
          <w:sz w:val="22"/>
        </w:rPr>
      </w:pPr>
      <w:r w:rsidRPr="00BC4912">
        <w:rPr>
          <w:sz w:val="22"/>
        </w:rPr>
        <w:t xml:space="preserve">Les agradecemos su atención al dedicarnos unos minutos de su tiempo. </w:t>
      </w:r>
      <w:r w:rsidRPr="00BC4912">
        <w:rPr>
          <w:b/>
          <w:sz w:val="22"/>
        </w:rPr>
        <w:t>MUCHAS GRACIAS</w:t>
      </w:r>
    </w:p>
    <w:tbl>
      <w:tblPr>
        <w:tblW w:w="9782" w:type="dxa"/>
        <w:jc w:val="center"/>
        <w:tblCellMar>
          <w:left w:w="70" w:type="dxa"/>
          <w:right w:w="70" w:type="dxa"/>
        </w:tblCellMar>
        <w:tblLook w:val="0000" w:firstRow="0" w:lastRow="0" w:firstColumn="0" w:lastColumn="0" w:noHBand="0" w:noVBand="0"/>
      </w:tblPr>
      <w:tblGrid>
        <w:gridCol w:w="4136"/>
        <w:gridCol w:w="753"/>
        <w:gridCol w:w="767"/>
        <w:gridCol w:w="846"/>
        <w:gridCol w:w="888"/>
        <w:gridCol w:w="866"/>
        <w:gridCol w:w="1526"/>
      </w:tblGrid>
      <w:tr w:rsidR="00305838" w:rsidRPr="00D10C68" w14:paraId="46732A9A" w14:textId="77777777" w:rsidTr="00CD3C71">
        <w:trPr>
          <w:trHeight w:val="567"/>
          <w:jc w:val="center"/>
        </w:trPr>
        <w:tc>
          <w:tcPr>
            <w:tcW w:w="4136" w:type="dxa"/>
            <w:tcBorders>
              <w:top w:val="nil"/>
              <w:left w:val="nil"/>
              <w:bottom w:val="nil"/>
              <w:right w:val="nil"/>
            </w:tcBorders>
            <w:shd w:val="clear" w:color="auto" w:fill="auto"/>
            <w:noWrap/>
            <w:vAlign w:val="center"/>
          </w:tcPr>
          <w:p w14:paraId="28C3CD3A" w14:textId="77777777" w:rsidR="00305838" w:rsidRPr="00D10C68" w:rsidRDefault="00305838" w:rsidP="00CD3C71">
            <w:pPr>
              <w:rPr>
                <w:rFonts w:cs="Tahoma"/>
                <w:sz w:val="16"/>
                <w:szCs w:val="16"/>
              </w:rPr>
            </w:pPr>
            <w:bookmarkStart w:id="94" w:name="_Hlk189725857"/>
          </w:p>
        </w:tc>
        <w:tc>
          <w:tcPr>
            <w:tcW w:w="753" w:type="dxa"/>
            <w:tcBorders>
              <w:top w:val="single" w:sz="4" w:space="0" w:color="auto"/>
              <w:left w:val="single" w:sz="4" w:space="0" w:color="auto"/>
              <w:bottom w:val="single" w:sz="4" w:space="0" w:color="auto"/>
              <w:right w:val="single" w:sz="4" w:space="0" w:color="auto"/>
            </w:tcBorders>
            <w:shd w:val="clear" w:color="auto" w:fill="008000"/>
            <w:vAlign w:val="center"/>
          </w:tcPr>
          <w:p w14:paraId="7AA4F119" w14:textId="77777777" w:rsidR="00305838" w:rsidRPr="00D10C68" w:rsidRDefault="00305838" w:rsidP="00CD3C71">
            <w:pPr>
              <w:jc w:val="center"/>
              <w:rPr>
                <w:rFonts w:cs="Tahoma"/>
                <w:b/>
                <w:bCs/>
                <w:sz w:val="12"/>
                <w:szCs w:val="12"/>
              </w:rPr>
            </w:pPr>
            <w:r w:rsidRPr="00D10C68">
              <w:rPr>
                <w:rFonts w:cs="Tahoma"/>
                <w:b/>
                <w:bCs/>
                <w:sz w:val="12"/>
                <w:szCs w:val="12"/>
              </w:rPr>
              <w:t xml:space="preserve">Muy satisfecho       </w:t>
            </w:r>
          </w:p>
        </w:tc>
        <w:tc>
          <w:tcPr>
            <w:tcW w:w="767" w:type="dxa"/>
            <w:tcBorders>
              <w:top w:val="single" w:sz="4" w:space="0" w:color="auto"/>
              <w:left w:val="nil"/>
              <w:bottom w:val="single" w:sz="4" w:space="0" w:color="auto"/>
              <w:right w:val="single" w:sz="4" w:space="0" w:color="auto"/>
            </w:tcBorders>
            <w:shd w:val="clear" w:color="auto" w:fill="008000"/>
            <w:noWrap/>
            <w:vAlign w:val="center"/>
          </w:tcPr>
          <w:p w14:paraId="24C253C7" w14:textId="77777777" w:rsidR="00305838" w:rsidRPr="00D10C68" w:rsidRDefault="00305838" w:rsidP="00CD3C71">
            <w:pPr>
              <w:rPr>
                <w:rFonts w:cs="Tahoma"/>
                <w:b/>
                <w:bCs/>
                <w:sz w:val="12"/>
                <w:szCs w:val="12"/>
              </w:rPr>
            </w:pPr>
            <w:r w:rsidRPr="00D10C68">
              <w:rPr>
                <w:rFonts w:cs="Tahoma"/>
                <w:b/>
                <w:bCs/>
                <w:sz w:val="12"/>
                <w:szCs w:val="12"/>
              </w:rPr>
              <w:t xml:space="preserve">Satisfecho        </w:t>
            </w:r>
          </w:p>
        </w:tc>
        <w:tc>
          <w:tcPr>
            <w:tcW w:w="846" w:type="dxa"/>
            <w:tcBorders>
              <w:top w:val="single" w:sz="4" w:space="0" w:color="auto"/>
              <w:left w:val="nil"/>
              <w:bottom w:val="single" w:sz="4" w:space="0" w:color="auto"/>
              <w:right w:val="single" w:sz="4" w:space="0" w:color="auto"/>
            </w:tcBorders>
            <w:shd w:val="clear" w:color="auto" w:fill="008000"/>
            <w:vAlign w:val="center"/>
          </w:tcPr>
          <w:p w14:paraId="4E14D155" w14:textId="77777777" w:rsidR="00305838" w:rsidRPr="00D10C68" w:rsidRDefault="00305838" w:rsidP="00CD3C71">
            <w:pPr>
              <w:jc w:val="center"/>
              <w:rPr>
                <w:rFonts w:cs="Tahoma"/>
                <w:b/>
                <w:bCs/>
                <w:sz w:val="12"/>
                <w:szCs w:val="12"/>
              </w:rPr>
            </w:pPr>
            <w:r w:rsidRPr="00D10C68">
              <w:rPr>
                <w:rFonts w:cs="Tahoma"/>
                <w:b/>
                <w:bCs/>
                <w:sz w:val="12"/>
                <w:szCs w:val="12"/>
              </w:rPr>
              <w:t xml:space="preserve">Medio satisfecho      </w:t>
            </w:r>
          </w:p>
        </w:tc>
        <w:tc>
          <w:tcPr>
            <w:tcW w:w="888" w:type="dxa"/>
            <w:tcBorders>
              <w:top w:val="single" w:sz="4" w:space="0" w:color="auto"/>
              <w:left w:val="nil"/>
              <w:bottom w:val="single" w:sz="4" w:space="0" w:color="auto"/>
              <w:right w:val="single" w:sz="4" w:space="0" w:color="auto"/>
            </w:tcBorders>
            <w:shd w:val="clear" w:color="auto" w:fill="008000"/>
            <w:noWrap/>
            <w:vAlign w:val="center"/>
          </w:tcPr>
          <w:p w14:paraId="0FAF9421" w14:textId="77777777" w:rsidR="00305838" w:rsidRPr="00D10C68" w:rsidRDefault="00305838" w:rsidP="00CD3C71">
            <w:pPr>
              <w:rPr>
                <w:rFonts w:cs="Tahoma"/>
                <w:b/>
                <w:bCs/>
                <w:sz w:val="12"/>
                <w:szCs w:val="12"/>
              </w:rPr>
            </w:pPr>
            <w:r w:rsidRPr="00D10C68">
              <w:rPr>
                <w:rFonts w:cs="Tahoma"/>
                <w:b/>
                <w:bCs/>
                <w:sz w:val="12"/>
                <w:szCs w:val="12"/>
              </w:rPr>
              <w:t xml:space="preserve">Insatisfecho      </w:t>
            </w:r>
          </w:p>
        </w:tc>
        <w:tc>
          <w:tcPr>
            <w:tcW w:w="866" w:type="dxa"/>
            <w:tcBorders>
              <w:top w:val="single" w:sz="4" w:space="0" w:color="auto"/>
              <w:left w:val="nil"/>
              <w:bottom w:val="single" w:sz="4" w:space="0" w:color="auto"/>
              <w:right w:val="single" w:sz="4" w:space="0" w:color="auto"/>
            </w:tcBorders>
            <w:shd w:val="clear" w:color="auto" w:fill="008000"/>
            <w:vAlign w:val="center"/>
          </w:tcPr>
          <w:p w14:paraId="5DD27F31" w14:textId="77777777" w:rsidR="00305838" w:rsidRPr="00D10C68" w:rsidRDefault="00305838" w:rsidP="00CD3C71">
            <w:pPr>
              <w:jc w:val="center"/>
              <w:rPr>
                <w:rFonts w:cs="Tahoma"/>
                <w:b/>
                <w:bCs/>
                <w:sz w:val="12"/>
                <w:szCs w:val="12"/>
              </w:rPr>
            </w:pPr>
            <w:r w:rsidRPr="00D10C68">
              <w:rPr>
                <w:rFonts w:cs="Tahoma"/>
                <w:b/>
                <w:bCs/>
                <w:sz w:val="12"/>
                <w:szCs w:val="12"/>
              </w:rPr>
              <w:t>Muy insatisfecho</w:t>
            </w:r>
          </w:p>
        </w:tc>
        <w:tc>
          <w:tcPr>
            <w:tcW w:w="1526" w:type="dxa"/>
            <w:tcBorders>
              <w:top w:val="single" w:sz="4" w:space="0" w:color="auto"/>
              <w:left w:val="nil"/>
              <w:bottom w:val="single" w:sz="4" w:space="0" w:color="auto"/>
              <w:right w:val="single" w:sz="4" w:space="0" w:color="auto"/>
            </w:tcBorders>
            <w:shd w:val="clear" w:color="auto" w:fill="008000"/>
            <w:vAlign w:val="center"/>
          </w:tcPr>
          <w:p w14:paraId="6F666665" w14:textId="77777777" w:rsidR="00305838" w:rsidRPr="00D10C68" w:rsidRDefault="00305838" w:rsidP="00CD3C71">
            <w:pPr>
              <w:jc w:val="center"/>
              <w:rPr>
                <w:rFonts w:cs="Tahoma"/>
                <w:b/>
                <w:bCs/>
                <w:sz w:val="12"/>
                <w:szCs w:val="12"/>
              </w:rPr>
            </w:pPr>
            <w:r w:rsidRPr="00D10C68">
              <w:rPr>
                <w:rFonts w:cs="Tahoma"/>
                <w:b/>
                <w:bCs/>
                <w:sz w:val="12"/>
                <w:szCs w:val="12"/>
              </w:rPr>
              <w:t>En caso negativo: ¿qué se debe mejorar?</w:t>
            </w:r>
          </w:p>
        </w:tc>
      </w:tr>
      <w:tr w:rsidR="00305838" w:rsidRPr="00D10C68" w14:paraId="7B8FD9B7" w14:textId="77777777" w:rsidTr="00CD3C71">
        <w:trPr>
          <w:trHeight w:val="567"/>
          <w:jc w:val="center"/>
        </w:trPr>
        <w:tc>
          <w:tcPr>
            <w:tcW w:w="4136" w:type="dxa"/>
            <w:tcBorders>
              <w:top w:val="single" w:sz="4" w:space="0" w:color="auto"/>
              <w:left w:val="single" w:sz="4" w:space="0" w:color="auto"/>
              <w:bottom w:val="single" w:sz="4" w:space="0" w:color="auto"/>
              <w:right w:val="single" w:sz="4" w:space="0" w:color="auto"/>
            </w:tcBorders>
            <w:shd w:val="clear" w:color="auto" w:fill="FFCC00"/>
          </w:tcPr>
          <w:p w14:paraId="4B361DCD" w14:textId="77777777" w:rsidR="00305838" w:rsidRPr="00D10C68" w:rsidRDefault="00305838" w:rsidP="00CD3C71">
            <w:pPr>
              <w:rPr>
                <w:rFonts w:cs="Tahoma"/>
                <w:sz w:val="12"/>
                <w:szCs w:val="12"/>
              </w:rPr>
            </w:pPr>
            <w:r w:rsidRPr="00D10C68">
              <w:rPr>
                <w:rFonts w:cs="Tahoma"/>
                <w:sz w:val="12"/>
                <w:szCs w:val="12"/>
              </w:rPr>
              <w:t xml:space="preserve">1. EN TERMINOS </w:t>
            </w:r>
            <w:proofErr w:type="gramStart"/>
            <w:r w:rsidRPr="00D10C68">
              <w:rPr>
                <w:rFonts w:cs="Tahoma"/>
                <w:sz w:val="12"/>
                <w:szCs w:val="12"/>
              </w:rPr>
              <w:t>GENERALES:¿</w:t>
            </w:r>
            <w:proofErr w:type="gramEnd"/>
            <w:r w:rsidRPr="00D10C68">
              <w:rPr>
                <w:rFonts w:cs="Tahoma"/>
                <w:sz w:val="12"/>
                <w:szCs w:val="12"/>
              </w:rPr>
              <w:t>CUAL ES SU NIVEL DE SATISFACCION RESPECTO A</w:t>
            </w:r>
            <w:r w:rsidRPr="00D10C68">
              <w:rPr>
                <w:rFonts w:cs="Tahoma"/>
                <w:color w:val="FF0000"/>
                <w:sz w:val="12"/>
                <w:szCs w:val="12"/>
              </w:rPr>
              <w:t xml:space="preserve"> LAS INSTALACIONES</w:t>
            </w:r>
            <w:r w:rsidRPr="00D10C68">
              <w:rPr>
                <w:rFonts w:cs="Tahoma"/>
                <w:sz w:val="12"/>
                <w:szCs w:val="12"/>
              </w:rPr>
              <w:t>?</w:t>
            </w:r>
          </w:p>
        </w:tc>
        <w:tc>
          <w:tcPr>
            <w:tcW w:w="753" w:type="dxa"/>
            <w:tcBorders>
              <w:top w:val="nil"/>
              <w:left w:val="nil"/>
              <w:bottom w:val="single" w:sz="4" w:space="0" w:color="auto"/>
              <w:right w:val="single" w:sz="4" w:space="0" w:color="auto"/>
            </w:tcBorders>
            <w:shd w:val="clear" w:color="auto" w:fill="auto"/>
            <w:noWrap/>
            <w:vAlign w:val="bottom"/>
          </w:tcPr>
          <w:p w14:paraId="762222BA" w14:textId="77777777" w:rsidR="00305838" w:rsidRPr="00D10C68" w:rsidRDefault="00305838" w:rsidP="00CD3C71">
            <w:pPr>
              <w:rPr>
                <w:rFonts w:cs="Tahoma"/>
                <w:sz w:val="16"/>
                <w:szCs w:val="16"/>
              </w:rPr>
            </w:pPr>
            <w:r w:rsidRPr="00D10C68">
              <w:rPr>
                <w:rFonts w:cs="Tahoma"/>
                <w:sz w:val="16"/>
                <w:szCs w:val="16"/>
              </w:rPr>
              <w:t> </w:t>
            </w:r>
          </w:p>
        </w:tc>
        <w:tc>
          <w:tcPr>
            <w:tcW w:w="767" w:type="dxa"/>
            <w:tcBorders>
              <w:top w:val="nil"/>
              <w:left w:val="nil"/>
              <w:bottom w:val="single" w:sz="4" w:space="0" w:color="auto"/>
              <w:right w:val="single" w:sz="4" w:space="0" w:color="auto"/>
            </w:tcBorders>
            <w:shd w:val="clear" w:color="auto" w:fill="auto"/>
            <w:noWrap/>
            <w:vAlign w:val="bottom"/>
          </w:tcPr>
          <w:p w14:paraId="169B30EF" w14:textId="77777777" w:rsidR="00305838" w:rsidRPr="00D10C68" w:rsidRDefault="00305838" w:rsidP="00CD3C71">
            <w:pPr>
              <w:rPr>
                <w:rFonts w:cs="Tahoma"/>
                <w:sz w:val="16"/>
                <w:szCs w:val="16"/>
              </w:rPr>
            </w:pPr>
            <w:r w:rsidRPr="00D10C68">
              <w:rPr>
                <w:rFonts w:cs="Tahoma"/>
                <w:sz w:val="16"/>
                <w:szCs w:val="16"/>
              </w:rPr>
              <w:t> </w:t>
            </w:r>
          </w:p>
        </w:tc>
        <w:tc>
          <w:tcPr>
            <w:tcW w:w="846" w:type="dxa"/>
            <w:tcBorders>
              <w:top w:val="nil"/>
              <w:left w:val="nil"/>
              <w:bottom w:val="single" w:sz="4" w:space="0" w:color="auto"/>
              <w:right w:val="single" w:sz="4" w:space="0" w:color="auto"/>
            </w:tcBorders>
            <w:shd w:val="clear" w:color="auto" w:fill="auto"/>
            <w:noWrap/>
            <w:vAlign w:val="bottom"/>
          </w:tcPr>
          <w:p w14:paraId="5AB101F0" w14:textId="77777777" w:rsidR="00305838" w:rsidRPr="00D10C68" w:rsidRDefault="00305838" w:rsidP="00CD3C71">
            <w:pPr>
              <w:rPr>
                <w:rFonts w:cs="Tahoma"/>
                <w:sz w:val="16"/>
                <w:szCs w:val="16"/>
              </w:rPr>
            </w:pPr>
            <w:r w:rsidRPr="00D10C68">
              <w:rPr>
                <w:rFonts w:cs="Tahoma"/>
                <w:sz w:val="16"/>
                <w:szCs w:val="16"/>
              </w:rPr>
              <w:t> </w:t>
            </w:r>
          </w:p>
        </w:tc>
        <w:tc>
          <w:tcPr>
            <w:tcW w:w="888" w:type="dxa"/>
            <w:tcBorders>
              <w:top w:val="nil"/>
              <w:left w:val="nil"/>
              <w:bottom w:val="single" w:sz="4" w:space="0" w:color="auto"/>
              <w:right w:val="single" w:sz="4" w:space="0" w:color="auto"/>
            </w:tcBorders>
            <w:shd w:val="clear" w:color="auto" w:fill="auto"/>
            <w:noWrap/>
            <w:vAlign w:val="bottom"/>
          </w:tcPr>
          <w:p w14:paraId="53A4281B" w14:textId="77777777" w:rsidR="00305838" w:rsidRPr="00D10C68" w:rsidRDefault="00305838" w:rsidP="00CD3C71">
            <w:pPr>
              <w:rPr>
                <w:rFonts w:cs="Tahoma"/>
                <w:sz w:val="16"/>
                <w:szCs w:val="16"/>
              </w:rPr>
            </w:pPr>
            <w:r w:rsidRPr="00D10C68">
              <w:rPr>
                <w:rFonts w:cs="Tahoma"/>
                <w:sz w:val="16"/>
                <w:szCs w:val="16"/>
              </w:rPr>
              <w:t> </w:t>
            </w:r>
          </w:p>
        </w:tc>
        <w:tc>
          <w:tcPr>
            <w:tcW w:w="866" w:type="dxa"/>
            <w:tcBorders>
              <w:top w:val="nil"/>
              <w:left w:val="nil"/>
              <w:bottom w:val="single" w:sz="4" w:space="0" w:color="auto"/>
              <w:right w:val="single" w:sz="4" w:space="0" w:color="auto"/>
            </w:tcBorders>
            <w:shd w:val="clear" w:color="auto" w:fill="auto"/>
            <w:noWrap/>
            <w:vAlign w:val="bottom"/>
          </w:tcPr>
          <w:p w14:paraId="5BA37E6E" w14:textId="77777777" w:rsidR="00305838" w:rsidRPr="00D10C68" w:rsidRDefault="00305838" w:rsidP="00CD3C71">
            <w:pPr>
              <w:rPr>
                <w:rFonts w:cs="Tahoma"/>
                <w:sz w:val="16"/>
                <w:szCs w:val="16"/>
              </w:rPr>
            </w:pPr>
            <w:r w:rsidRPr="00D10C68">
              <w:rPr>
                <w:rFonts w:cs="Tahoma"/>
                <w:sz w:val="16"/>
                <w:szCs w:val="16"/>
              </w:rPr>
              <w:t> </w:t>
            </w:r>
          </w:p>
        </w:tc>
        <w:tc>
          <w:tcPr>
            <w:tcW w:w="1526" w:type="dxa"/>
            <w:tcBorders>
              <w:top w:val="nil"/>
              <w:left w:val="nil"/>
              <w:bottom w:val="single" w:sz="4" w:space="0" w:color="auto"/>
              <w:right w:val="single" w:sz="4" w:space="0" w:color="auto"/>
            </w:tcBorders>
            <w:shd w:val="clear" w:color="auto" w:fill="auto"/>
            <w:noWrap/>
            <w:vAlign w:val="bottom"/>
          </w:tcPr>
          <w:p w14:paraId="2A362E02" w14:textId="77777777" w:rsidR="00305838" w:rsidRPr="00D10C68" w:rsidRDefault="00305838" w:rsidP="00CD3C71">
            <w:pPr>
              <w:rPr>
                <w:rFonts w:cs="Tahoma"/>
                <w:sz w:val="16"/>
                <w:szCs w:val="16"/>
              </w:rPr>
            </w:pPr>
            <w:r w:rsidRPr="00D10C68">
              <w:rPr>
                <w:rFonts w:cs="Tahoma"/>
                <w:sz w:val="16"/>
                <w:szCs w:val="16"/>
              </w:rPr>
              <w:t> </w:t>
            </w:r>
          </w:p>
        </w:tc>
      </w:tr>
      <w:tr w:rsidR="00305838" w:rsidRPr="00D10C68" w14:paraId="253DB773" w14:textId="77777777" w:rsidTr="00CD3C71">
        <w:trPr>
          <w:trHeight w:val="629"/>
          <w:jc w:val="center"/>
        </w:trPr>
        <w:tc>
          <w:tcPr>
            <w:tcW w:w="4136" w:type="dxa"/>
            <w:tcBorders>
              <w:top w:val="nil"/>
              <w:left w:val="single" w:sz="4" w:space="0" w:color="auto"/>
              <w:bottom w:val="single" w:sz="4" w:space="0" w:color="auto"/>
              <w:right w:val="single" w:sz="4" w:space="0" w:color="auto"/>
            </w:tcBorders>
            <w:shd w:val="clear" w:color="auto" w:fill="FFCC00"/>
          </w:tcPr>
          <w:p w14:paraId="58A03D43" w14:textId="77777777" w:rsidR="00305838" w:rsidRPr="00D10C68" w:rsidRDefault="00305838" w:rsidP="00CD3C71">
            <w:pPr>
              <w:rPr>
                <w:rFonts w:cs="Tahoma"/>
                <w:sz w:val="12"/>
                <w:szCs w:val="12"/>
              </w:rPr>
            </w:pPr>
            <w:r w:rsidRPr="00D10C68">
              <w:rPr>
                <w:rFonts w:cs="Tahoma"/>
                <w:sz w:val="12"/>
                <w:szCs w:val="12"/>
              </w:rPr>
              <w:t xml:space="preserve">2.: ¿CUAL ES SU NIVEL DE SATISFACCION RESPECTO AL NÚMERO Y GESTION DE LAS PLAZAS DE </w:t>
            </w:r>
            <w:r w:rsidRPr="00D10C68">
              <w:rPr>
                <w:rFonts w:cs="Tahoma"/>
                <w:color w:val="FF0000"/>
                <w:sz w:val="12"/>
                <w:szCs w:val="12"/>
              </w:rPr>
              <w:t>APARCAMIENTO</w:t>
            </w:r>
            <w:r w:rsidRPr="00D10C68">
              <w:rPr>
                <w:rFonts w:cs="Tahoma"/>
                <w:color w:val="FF6600"/>
                <w:sz w:val="12"/>
                <w:szCs w:val="12"/>
              </w:rPr>
              <w:t xml:space="preserve"> </w:t>
            </w:r>
            <w:r w:rsidRPr="00D10C68">
              <w:rPr>
                <w:rFonts w:cs="Tahoma"/>
                <w:sz w:val="12"/>
                <w:szCs w:val="12"/>
              </w:rPr>
              <w:t>EN MERCATENERIFE?</w:t>
            </w:r>
          </w:p>
        </w:tc>
        <w:tc>
          <w:tcPr>
            <w:tcW w:w="753" w:type="dxa"/>
            <w:tcBorders>
              <w:top w:val="nil"/>
              <w:left w:val="nil"/>
              <w:bottom w:val="single" w:sz="4" w:space="0" w:color="auto"/>
              <w:right w:val="single" w:sz="4" w:space="0" w:color="auto"/>
            </w:tcBorders>
            <w:shd w:val="clear" w:color="auto" w:fill="auto"/>
            <w:noWrap/>
            <w:vAlign w:val="bottom"/>
          </w:tcPr>
          <w:p w14:paraId="165B0FE1" w14:textId="77777777" w:rsidR="00305838" w:rsidRPr="00D10C68" w:rsidRDefault="00305838" w:rsidP="00CD3C71">
            <w:pPr>
              <w:rPr>
                <w:rFonts w:cs="Tahoma"/>
                <w:sz w:val="16"/>
                <w:szCs w:val="16"/>
              </w:rPr>
            </w:pPr>
            <w:r w:rsidRPr="00D10C68">
              <w:rPr>
                <w:rFonts w:cs="Tahoma"/>
                <w:sz w:val="16"/>
                <w:szCs w:val="16"/>
              </w:rPr>
              <w:t> </w:t>
            </w:r>
          </w:p>
        </w:tc>
        <w:tc>
          <w:tcPr>
            <w:tcW w:w="767" w:type="dxa"/>
            <w:tcBorders>
              <w:top w:val="nil"/>
              <w:left w:val="nil"/>
              <w:bottom w:val="single" w:sz="4" w:space="0" w:color="auto"/>
              <w:right w:val="single" w:sz="4" w:space="0" w:color="auto"/>
            </w:tcBorders>
            <w:shd w:val="clear" w:color="auto" w:fill="auto"/>
            <w:noWrap/>
            <w:vAlign w:val="bottom"/>
          </w:tcPr>
          <w:p w14:paraId="3E7CEABA" w14:textId="77777777" w:rsidR="00305838" w:rsidRPr="00D10C68" w:rsidRDefault="00305838" w:rsidP="00CD3C71">
            <w:pPr>
              <w:rPr>
                <w:rFonts w:cs="Tahoma"/>
                <w:sz w:val="16"/>
                <w:szCs w:val="16"/>
              </w:rPr>
            </w:pPr>
            <w:r w:rsidRPr="00D10C68">
              <w:rPr>
                <w:rFonts w:cs="Tahoma"/>
                <w:sz w:val="16"/>
                <w:szCs w:val="16"/>
              </w:rPr>
              <w:t> </w:t>
            </w:r>
          </w:p>
        </w:tc>
        <w:tc>
          <w:tcPr>
            <w:tcW w:w="846" w:type="dxa"/>
            <w:tcBorders>
              <w:top w:val="nil"/>
              <w:left w:val="nil"/>
              <w:bottom w:val="single" w:sz="4" w:space="0" w:color="auto"/>
              <w:right w:val="single" w:sz="4" w:space="0" w:color="auto"/>
            </w:tcBorders>
            <w:shd w:val="clear" w:color="auto" w:fill="auto"/>
            <w:noWrap/>
            <w:vAlign w:val="bottom"/>
          </w:tcPr>
          <w:p w14:paraId="5945C00E" w14:textId="77777777" w:rsidR="00305838" w:rsidRPr="00D10C68" w:rsidRDefault="00305838" w:rsidP="00CD3C71">
            <w:pPr>
              <w:rPr>
                <w:rFonts w:cs="Tahoma"/>
                <w:sz w:val="16"/>
                <w:szCs w:val="16"/>
              </w:rPr>
            </w:pPr>
            <w:r w:rsidRPr="00D10C68">
              <w:rPr>
                <w:rFonts w:cs="Tahoma"/>
                <w:sz w:val="16"/>
                <w:szCs w:val="16"/>
              </w:rPr>
              <w:t> </w:t>
            </w:r>
          </w:p>
        </w:tc>
        <w:tc>
          <w:tcPr>
            <w:tcW w:w="888" w:type="dxa"/>
            <w:tcBorders>
              <w:top w:val="nil"/>
              <w:left w:val="nil"/>
              <w:bottom w:val="single" w:sz="4" w:space="0" w:color="auto"/>
              <w:right w:val="single" w:sz="4" w:space="0" w:color="auto"/>
            </w:tcBorders>
            <w:shd w:val="clear" w:color="auto" w:fill="auto"/>
            <w:noWrap/>
            <w:vAlign w:val="bottom"/>
          </w:tcPr>
          <w:p w14:paraId="63E5B4CC" w14:textId="77777777" w:rsidR="00305838" w:rsidRPr="00D10C68" w:rsidRDefault="00305838" w:rsidP="00CD3C71">
            <w:pPr>
              <w:rPr>
                <w:rFonts w:cs="Tahoma"/>
                <w:sz w:val="16"/>
                <w:szCs w:val="16"/>
              </w:rPr>
            </w:pPr>
            <w:r w:rsidRPr="00D10C68">
              <w:rPr>
                <w:rFonts w:cs="Tahoma"/>
                <w:sz w:val="16"/>
                <w:szCs w:val="16"/>
              </w:rPr>
              <w:t> </w:t>
            </w:r>
          </w:p>
        </w:tc>
        <w:tc>
          <w:tcPr>
            <w:tcW w:w="866" w:type="dxa"/>
            <w:tcBorders>
              <w:top w:val="nil"/>
              <w:left w:val="nil"/>
              <w:bottom w:val="single" w:sz="4" w:space="0" w:color="auto"/>
              <w:right w:val="single" w:sz="4" w:space="0" w:color="auto"/>
            </w:tcBorders>
            <w:shd w:val="clear" w:color="auto" w:fill="auto"/>
            <w:noWrap/>
            <w:vAlign w:val="bottom"/>
          </w:tcPr>
          <w:p w14:paraId="7E55DC88" w14:textId="77777777" w:rsidR="00305838" w:rsidRPr="00D10C68" w:rsidRDefault="00305838" w:rsidP="00CD3C71">
            <w:pPr>
              <w:rPr>
                <w:rFonts w:cs="Tahoma"/>
                <w:sz w:val="16"/>
                <w:szCs w:val="16"/>
              </w:rPr>
            </w:pPr>
            <w:r w:rsidRPr="00D10C68">
              <w:rPr>
                <w:rFonts w:cs="Tahoma"/>
                <w:sz w:val="16"/>
                <w:szCs w:val="16"/>
              </w:rPr>
              <w:t> </w:t>
            </w:r>
          </w:p>
        </w:tc>
        <w:tc>
          <w:tcPr>
            <w:tcW w:w="1526" w:type="dxa"/>
            <w:tcBorders>
              <w:top w:val="nil"/>
              <w:left w:val="nil"/>
              <w:bottom w:val="single" w:sz="4" w:space="0" w:color="auto"/>
              <w:right w:val="single" w:sz="4" w:space="0" w:color="auto"/>
            </w:tcBorders>
            <w:shd w:val="clear" w:color="auto" w:fill="auto"/>
            <w:noWrap/>
            <w:vAlign w:val="bottom"/>
          </w:tcPr>
          <w:p w14:paraId="3EFA5939" w14:textId="77777777" w:rsidR="00305838" w:rsidRPr="00D10C68" w:rsidRDefault="00305838" w:rsidP="00CD3C71">
            <w:pPr>
              <w:rPr>
                <w:rFonts w:cs="Tahoma"/>
                <w:sz w:val="16"/>
                <w:szCs w:val="16"/>
              </w:rPr>
            </w:pPr>
            <w:r w:rsidRPr="00D10C68">
              <w:rPr>
                <w:rFonts w:cs="Tahoma"/>
                <w:sz w:val="16"/>
                <w:szCs w:val="16"/>
              </w:rPr>
              <w:t> </w:t>
            </w:r>
          </w:p>
        </w:tc>
      </w:tr>
      <w:tr w:rsidR="00305838" w:rsidRPr="00D10C68" w14:paraId="3D39C369" w14:textId="77777777" w:rsidTr="00CD3C71">
        <w:trPr>
          <w:trHeight w:val="567"/>
          <w:jc w:val="center"/>
        </w:trPr>
        <w:tc>
          <w:tcPr>
            <w:tcW w:w="4136" w:type="dxa"/>
            <w:tcBorders>
              <w:top w:val="nil"/>
              <w:left w:val="single" w:sz="4" w:space="0" w:color="auto"/>
              <w:bottom w:val="single" w:sz="4" w:space="0" w:color="auto"/>
              <w:right w:val="single" w:sz="4" w:space="0" w:color="auto"/>
            </w:tcBorders>
            <w:shd w:val="clear" w:color="auto" w:fill="FFCC00"/>
          </w:tcPr>
          <w:p w14:paraId="4BB38527" w14:textId="77777777" w:rsidR="00305838" w:rsidRPr="00D10C68" w:rsidRDefault="00305838" w:rsidP="00CD3C71">
            <w:pPr>
              <w:rPr>
                <w:rFonts w:cs="Tahoma"/>
                <w:sz w:val="12"/>
                <w:szCs w:val="12"/>
              </w:rPr>
            </w:pPr>
            <w:r w:rsidRPr="00D10C68">
              <w:rPr>
                <w:rFonts w:cs="Tahoma"/>
                <w:sz w:val="12"/>
                <w:szCs w:val="12"/>
              </w:rPr>
              <w:t xml:space="preserve">3.: ¿CUAL ES SU NIVEL DE SATISFACCION RESPECTO A LOS </w:t>
            </w:r>
            <w:r w:rsidRPr="00D10C68">
              <w:rPr>
                <w:rFonts w:cs="Tahoma"/>
                <w:color w:val="FF0000"/>
                <w:sz w:val="12"/>
                <w:szCs w:val="12"/>
              </w:rPr>
              <w:t>ASEOS</w:t>
            </w:r>
            <w:r w:rsidRPr="00D10C68">
              <w:rPr>
                <w:rFonts w:cs="Tahoma"/>
                <w:sz w:val="12"/>
                <w:szCs w:val="12"/>
              </w:rPr>
              <w:t>?</w:t>
            </w:r>
          </w:p>
        </w:tc>
        <w:tc>
          <w:tcPr>
            <w:tcW w:w="753" w:type="dxa"/>
            <w:tcBorders>
              <w:top w:val="nil"/>
              <w:left w:val="nil"/>
              <w:bottom w:val="single" w:sz="4" w:space="0" w:color="auto"/>
              <w:right w:val="single" w:sz="4" w:space="0" w:color="auto"/>
            </w:tcBorders>
            <w:shd w:val="clear" w:color="auto" w:fill="auto"/>
            <w:noWrap/>
            <w:vAlign w:val="bottom"/>
          </w:tcPr>
          <w:p w14:paraId="410802DB" w14:textId="77777777" w:rsidR="00305838" w:rsidRPr="00D10C68" w:rsidRDefault="00305838" w:rsidP="00CD3C71">
            <w:pPr>
              <w:rPr>
                <w:rFonts w:cs="Tahoma"/>
                <w:sz w:val="16"/>
                <w:szCs w:val="16"/>
              </w:rPr>
            </w:pPr>
            <w:r w:rsidRPr="00D10C68">
              <w:rPr>
                <w:rFonts w:cs="Tahoma"/>
                <w:sz w:val="16"/>
                <w:szCs w:val="16"/>
              </w:rPr>
              <w:t> </w:t>
            </w:r>
          </w:p>
        </w:tc>
        <w:tc>
          <w:tcPr>
            <w:tcW w:w="767" w:type="dxa"/>
            <w:tcBorders>
              <w:top w:val="nil"/>
              <w:left w:val="nil"/>
              <w:bottom w:val="single" w:sz="4" w:space="0" w:color="auto"/>
              <w:right w:val="single" w:sz="4" w:space="0" w:color="auto"/>
            </w:tcBorders>
            <w:shd w:val="clear" w:color="auto" w:fill="auto"/>
            <w:noWrap/>
            <w:vAlign w:val="bottom"/>
          </w:tcPr>
          <w:p w14:paraId="6B6275A8" w14:textId="77777777" w:rsidR="00305838" w:rsidRPr="00D10C68" w:rsidRDefault="00305838" w:rsidP="00CD3C71">
            <w:pPr>
              <w:rPr>
                <w:rFonts w:cs="Tahoma"/>
                <w:sz w:val="16"/>
                <w:szCs w:val="16"/>
              </w:rPr>
            </w:pPr>
            <w:r w:rsidRPr="00D10C68">
              <w:rPr>
                <w:rFonts w:cs="Tahoma"/>
                <w:sz w:val="16"/>
                <w:szCs w:val="16"/>
              </w:rPr>
              <w:t> </w:t>
            </w:r>
          </w:p>
        </w:tc>
        <w:tc>
          <w:tcPr>
            <w:tcW w:w="846" w:type="dxa"/>
            <w:tcBorders>
              <w:top w:val="nil"/>
              <w:left w:val="nil"/>
              <w:bottom w:val="single" w:sz="4" w:space="0" w:color="auto"/>
              <w:right w:val="single" w:sz="4" w:space="0" w:color="auto"/>
            </w:tcBorders>
            <w:shd w:val="clear" w:color="auto" w:fill="auto"/>
            <w:noWrap/>
            <w:vAlign w:val="bottom"/>
          </w:tcPr>
          <w:p w14:paraId="3B488FAA" w14:textId="77777777" w:rsidR="00305838" w:rsidRPr="00D10C68" w:rsidRDefault="00305838" w:rsidP="00CD3C71">
            <w:pPr>
              <w:rPr>
                <w:rFonts w:cs="Tahoma"/>
                <w:sz w:val="16"/>
                <w:szCs w:val="16"/>
              </w:rPr>
            </w:pPr>
            <w:r w:rsidRPr="00D10C68">
              <w:rPr>
                <w:rFonts w:cs="Tahoma"/>
                <w:sz w:val="16"/>
                <w:szCs w:val="16"/>
              </w:rPr>
              <w:t> </w:t>
            </w:r>
          </w:p>
        </w:tc>
        <w:tc>
          <w:tcPr>
            <w:tcW w:w="888" w:type="dxa"/>
            <w:tcBorders>
              <w:top w:val="nil"/>
              <w:left w:val="nil"/>
              <w:bottom w:val="single" w:sz="4" w:space="0" w:color="auto"/>
              <w:right w:val="single" w:sz="4" w:space="0" w:color="auto"/>
            </w:tcBorders>
            <w:shd w:val="clear" w:color="auto" w:fill="auto"/>
            <w:noWrap/>
            <w:vAlign w:val="bottom"/>
          </w:tcPr>
          <w:p w14:paraId="69BC3A4E" w14:textId="77777777" w:rsidR="00305838" w:rsidRPr="00D10C68" w:rsidRDefault="00305838" w:rsidP="00CD3C71">
            <w:pPr>
              <w:rPr>
                <w:rFonts w:cs="Tahoma"/>
                <w:sz w:val="16"/>
                <w:szCs w:val="16"/>
              </w:rPr>
            </w:pPr>
            <w:r w:rsidRPr="00D10C68">
              <w:rPr>
                <w:rFonts w:cs="Tahoma"/>
                <w:sz w:val="16"/>
                <w:szCs w:val="16"/>
              </w:rPr>
              <w:t> </w:t>
            </w:r>
          </w:p>
        </w:tc>
        <w:tc>
          <w:tcPr>
            <w:tcW w:w="866" w:type="dxa"/>
            <w:tcBorders>
              <w:top w:val="nil"/>
              <w:left w:val="nil"/>
              <w:bottom w:val="single" w:sz="4" w:space="0" w:color="auto"/>
              <w:right w:val="single" w:sz="4" w:space="0" w:color="auto"/>
            </w:tcBorders>
            <w:shd w:val="clear" w:color="auto" w:fill="auto"/>
            <w:noWrap/>
            <w:vAlign w:val="bottom"/>
          </w:tcPr>
          <w:p w14:paraId="7515C276" w14:textId="77777777" w:rsidR="00305838" w:rsidRPr="00D10C68" w:rsidRDefault="00305838" w:rsidP="00CD3C71">
            <w:pPr>
              <w:rPr>
                <w:rFonts w:cs="Tahoma"/>
                <w:sz w:val="16"/>
                <w:szCs w:val="16"/>
              </w:rPr>
            </w:pPr>
            <w:r w:rsidRPr="00D10C68">
              <w:rPr>
                <w:rFonts w:cs="Tahoma"/>
                <w:sz w:val="16"/>
                <w:szCs w:val="16"/>
              </w:rPr>
              <w:t> </w:t>
            </w:r>
          </w:p>
        </w:tc>
        <w:tc>
          <w:tcPr>
            <w:tcW w:w="1526" w:type="dxa"/>
            <w:tcBorders>
              <w:top w:val="nil"/>
              <w:left w:val="nil"/>
              <w:bottom w:val="single" w:sz="4" w:space="0" w:color="auto"/>
              <w:right w:val="single" w:sz="4" w:space="0" w:color="auto"/>
            </w:tcBorders>
            <w:shd w:val="clear" w:color="auto" w:fill="auto"/>
            <w:noWrap/>
            <w:vAlign w:val="bottom"/>
          </w:tcPr>
          <w:p w14:paraId="5ED219EF" w14:textId="77777777" w:rsidR="00305838" w:rsidRPr="00D10C68" w:rsidRDefault="00305838" w:rsidP="00CD3C71">
            <w:pPr>
              <w:rPr>
                <w:rFonts w:cs="Tahoma"/>
                <w:sz w:val="16"/>
                <w:szCs w:val="16"/>
              </w:rPr>
            </w:pPr>
            <w:r w:rsidRPr="00D10C68">
              <w:rPr>
                <w:rFonts w:cs="Tahoma"/>
                <w:sz w:val="16"/>
                <w:szCs w:val="16"/>
              </w:rPr>
              <w:t> </w:t>
            </w:r>
          </w:p>
        </w:tc>
      </w:tr>
      <w:tr w:rsidR="00305838" w:rsidRPr="00D10C68" w14:paraId="6BB8E322" w14:textId="77777777" w:rsidTr="00CD3C71">
        <w:trPr>
          <w:trHeight w:val="567"/>
          <w:jc w:val="center"/>
        </w:trPr>
        <w:tc>
          <w:tcPr>
            <w:tcW w:w="4136" w:type="dxa"/>
            <w:tcBorders>
              <w:top w:val="nil"/>
              <w:left w:val="single" w:sz="4" w:space="0" w:color="auto"/>
              <w:bottom w:val="single" w:sz="4" w:space="0" w:color="auto"/>
              <w:right w:val="single" w:sz="4" w:space="0" w:color="auto"/>
            </w:tcBorders>
            <w:shd w:val="clear" w:color="auto" w:fill="FFCC00"/>
          </w:tcPr>
          <w:p w14:paraId="6C0A67F6" w14:textId="77777777" w:rsidR="00305838" w:rsidRPr="00D10C68" w:rsidRDefault="00305838" w:rsidP="00CD3C71">
            <w:pPr>
              <w:rPr>
                <w:rFonts w:cs="Tahoma"/>
                <w:sz w:val="12"/>
                <w:szCs w:val="12"/>
              </w:rPr>
            </w:pPr>
            <w:r w:rsidRPr="00D10C68">
              <w:rPr>
                <w:rFonts w:cs="Tahoma"/>
                <w:sz w:val="12"/>
                <w:szCs w:val="12"/>
              </w:rPr>
              <w:t xml:space="preserve">4.: ¿CUAL ES SU NIVEL DE SATISFACCION RESPECTO AL ESTADO DE LAS </w:t>
            </w:r>
            <w:r w:rsidRPr="00D10C68">
              <w:rPr>
                <w:rFonts w:cs="Tahoma"/>
                <w:color w:val="FF0000"/>
                <w:sz w:val="12"/>
                <w:szCs w:val="12"/>
              </w:rPr>
              <w:t>CAFETERIAS</w:t>
            </w:r>
            <w:r w:rsidRPr="00D10C68">
              <w:rPr>
                <w:rFonts w:cs="Tahoma"/>
                <w:sz w:val="12"/>
                <w:szCs w:val="12"/>
              </w:rPr>
              <w:t>?</w:t>
            </w:r>
          </w:p>
        </w:tc>
        <w:tc>
          <w:tcPr>
            <w:tcW w:w="753" w:type="dxa"/>
            <w:tcBorders>
              <w:top w:val="nil"/>
              <w:left w:val="nil"/>
              <w:bottom w:val="single" w:sz="4" w:space="0" w:color="auto"/>
              <w:right w:val="single" w:sz="4" w:space="0" w:color="auto"/>
            </w:tcBorders>
            <w:shd w:val="clear" w:color="auto" w:fill="auto"/>
            <w:noWrap/>
            <w:vAlign w:val="bottom"/>
          </w:tcPr>
          <w:p w14:paraId="664339E2" w14:textId="77777777" w:rsidR="00305838" w:rsidRPr="00D10C68" w:rsidRDefault="00305838" w:rsidP="00CD3C71">
            <w:pPr>
              <w:rPr>
                <w:rFonts w:cs="Tahoma"/>
                <w:sz w:val="16"/>
                <w:szCs w:val="16"/>
              </w:rPr>
            </w:pPr>
            <w:r w:rsidRPr="00D10C68">
              <w:rPr>
                <w:rFonts w:cs="Tahoma"/>
                <w:sz w:val="16"/>
                <w:szCs w:val="16"/>
              </w:rPr>
              <w:t> </w:t>
            </w:r>
          </w:p>
        </w:tc>
        <w:tc>
          <w:tcPr>
            <w:tcW w:w="767" w:type="dxa"/>
            <w:tcBorders>
              <w:top w:val="nil"/>
              <w:left w:val="nil"/>
              <w:bottom w:val="single" w:sz="4" w:space="0" w:color="auto"/>
              <w:right w:val="single" w:sz="4" w:space="0" w:color="auto"/>
            </w:tcBorders>
            <w:shd w:val="clear" w:color="auto" w:fill="auto"/>
            <w:noWrap/>
            <w:vAlign w:val="bottom"/>
          </w:tcPr>
          <w:p w14:paraId="3C107422" w14:textId="77777777" w:rsidR="00305838" w:rsidRPr="00D10C68" w:rsidRDefault="00305838" w:rsidP="00CD3C71">
            <w:pPr>
              <w:rPr>
                <w:rFonts w:cs="Tahoma"/>
                <w:sz w:val="16"/>
                <w:szCs w:val="16"/>
              </w:rPr>
            </w:pPr>
            <w:r w:rsidRPr="00D10C68">
              <w:rPr>
                <w:rFonts w:cs="Tahoma"/>
                <w:sz w:val="16"/>
                <w:szCs w:val="16"/>
              </w:rPr>
              <w:t> </w:t>
            </w:r>
          </w:p>
        </w:tc>
        <w:tc>
          <w:tcPr>
            <w:tcW w:w="846" w:type="dxa"/>
            <w:tcBorders>
              <w:top w:val="nil"/>
              <w:left w:val="nil"/>
              <w:bottom w:val="single" w:sz="4" w:space="0" w:color="auto"/>
              <w:right w:val="single" w:sz="4" w:space="0" w:color="auto"/>
            </w:tcBorders>
            <w:shd w:val="clear" w:color="auto" w:fill="auto"/>
            <w:noWrap/>
            <w:vAlign w:val="bottom"/>
          </w:tcPr>
          <w:p w14:paraId="5E441ECE" w14:textId="77777777" w:rsidR="00305838" w:rsidRPr="00D10C68" w:rsidRDefault="00305838" w:rsidP="00CD3C71">
            <w:pPr>
              <w:rPr>
                <w:rFonts w:cs="Tahoma"/>
                <w:sz w:val="16"/>
                <w:szCs w:val="16"/>
              </w:rPr>
            </w:pPr>
            <w:r w:rsidRPr="00D10C68">
              <w:rPr>
                <w:rFonts w:cs="Tahoma"/>
                <w:sz w:val="16"/>
                <w:szCs w:val="16"/>
              </w:rPr>
              <w:t> </w:t>
            </w:r>
          </w:p>
        </w:tc>
        <w:tc>
          <w:tcPr>
            <w:tcW w:w="888" w:type="dxa"/>
            <w:tcBorders>
              <w:top w:val="nil"/>
              <w:left w:val="nil"/>
              <w:bottom w:val="single" w:sz="4" w:space="0" w:color="auto"/>
              <w:right w:val="single" w:sz="4" w:space="0" w:color="auto"/>
            </w:tcBorders>
            <w:shd w:val="clear" w:color="auto" w:fill="auto"/>
            <w:noWrap/>
            <w:vAlign w:val="bottom"/>
          </w:tcPr>
          <w:p w14:paraId="765EB899" w14:textId="77777777" w:rsidR="00305838" w:rsidRPr="00D10C68" w:rsidRDefault="00305838" w:rsidP="00CD3C71">
            <w:pPr>
              <w:rPr>
                <w:rFonts w:cs="Tahoma"/>
                <w:sz w:val="16"/>
                <w:szCs w:val="16"/>
              </w:rPr>
            </w:pPr>
            <w:r w:rsidRPr="00D10C68">
              <w:rPr>
                <w:rFonts w:cs="Tahoma"/>
                <w:sz w:val="16"/>
                <w:szCs w:val="16"/>
              </w:rPr>
              <w:t> </w:t>
            </w:r>
          </w:p>
        </w:tc>
        <w:tc>
          <w:tcPr>
            <w:tcW w:w="866" w:type="dxa"/>
            <w:tcBorders>
              <w:top w:val="nil"/>
              <w:left w:val="nil"/>
              <w:bottom w:val="single" w:sz="4" w:space="0" w:color="auto"/>
              <w:right w:val="single" w:sz="4" w:space="0" w:color="auto"/>
            </w:tcBorders>
            <w:shd w:val="clear" w:color="auto" w:fill="auto"/>
            <w:noWrap/>
            <w:vAlign w:val="bottom"/>
          </w:tcPr>
          <w:p w14:paraId="2ADCB7C6" w14:textId="77777777" w:rsidR="00305838" w:rsidRPr="00D10C68" w:rsidRDefault="00305838" w:rsidP="00CD3C71">
            <w:pPr>
              <w:rPr>
                <w:rFonts w:cs="Tahoma"/>
                <w:sz w:val="16"/>
                <w:szCs w:val="16"/>
              </w:rPr>
            </w:pPr>
            <w:r w:rsidRPr="00D10C68">
              <w:rPr>
                <w:rFonts w:cs="Tahoma"/>
                <w:sz w:val="16"/>
                <w:szCs w:val="16"/>
              </w:rPr>
              <w:t> </w:t>
            </w:r>
          </w:p>
        </w:tc>
        <w:tc>
          <w:tcPr>
            <w:tcW w:w="1526" w:type="dxa"/>
            <w:tcBorders>
              <w:top w:val="nil"/>
              <w:left w:val="nil"/>
              <w:bottom w:val="single" w:sz="4" w:space="0" w:color="auto"/>
              <w:right w:val="single" w:sz="4" w:space="0" w:color="auto"/>
            </w:tcBorders>
            <w:shd w:val="clear" w:color="auto" w:fill="auto"/>
            <w:noWrap/>
            <w:vAlign w:val="bottom"/>
          </w:tcPr>
          <w:p w14:paraId="7082F9DF" w14:textId="77777777" w:rsidR="00305838" w:rsidRPr="00D10C68" w:rsidRDefault="00305838" w:rsidP="00CD3C71">
            <w:pPr>
              <w:rPr>
                <w:rFonts w:cs="Tahoma"/>
                <w:sz w:val="16"/>
                <w:szCs w:val="16"/>
              </w:rPr>
            </w:pPr>
            <w:r w:rsidRPr="00D10C68">
              <w:rPr>
                <w:rFonts w:cs="Tahoma"/>
                <w:sz w:val="16"/>
                <w:szCs w:val="16"/>
              </w:rPr>
              <w:t> </w:t>
            </w:r>
          </w:p>
        </w:tc>
      </w:tr>
      <w:tr w:rsidR="00305838" w:rsidRPr="00D10C68" w14:paraId="0DF84B22" w14:textId="77777777" w:rsidTr="00CD3C71">
        <w:trPr>
          <w:trHeight w:val="529"/>
          <w:jc w:val="center"/>
        </w:trPr>
        <w:tc>
          <w:tcPr>
            <w:tcW w:w="4136" w:type="dxa"/>
            <w:tcBorders>
              <w:top w:val="nil"/>
              <w:left w:val="single" w:sz="4" w:space="0" w:color="auto"/>
              <w:bottom w:val="single" w:sz="4" w:space="0" w:color="auto"/>
              <w:right w:val="single" w:sz="4" w:space="0" w:color="auto"/>
            </w:tcBorders>
            <w:shd w:val="clear" w:color="auto" w:fill="FFCC00"/>
          </w:tcPr>
          <w:p w14:paraId="2EEE8AC3" w14:textId="77777777" w:rsidR="00305838" w:rsidRPr="00D10C68" w:rsidRDefault="00305838" w:rsidP="00CD3C71">
            <w:pPr>
              <w:rPr>
                <w:rFonts w:cs="Tahoma"/>
                <w:sz w:val="12"/>
                <w:szCs w:val="12"/>
              </w:rPr>
            </w:pPr>
            <w:r w:rsidRPr="00D10C68">
              <w:rPr>
                <w:rFonts w:cs="Tahoma"/>
                <w:sz w:val="12"/>
                <w:szCs w:val="12"/>
              </w:rPr>
              <w:t xml:space="preserve">5.: ¿CUAL ES SU NIVEL DE SATISFACCION RESPECTO AL SERVICIO DE </w:t>
            </w:r>
            <w:r w:rsidRPr="00D10C68">
              <w:rPr>
                <w:rFonts w:cs="Tahoma"/>
                <w:color w:val="FF0000"/>
                <w:sz w:val="12"/>
                <w:szCs w:val="12"/>
              </w:rPr>
              <w:t>LIMPIEZA</w:t>
            </w:r>
            <w:r w:rsidRPr="00D10C68">
              <w:rPr>
                <w:rFonts w:cs="Tahoma"/>
                <w:sz w:val="12"/>
                <w:szCs w:val="12"/>
              </w:rPr>
              <w:t>?</w:t>
            </w:r>
          </w:p>
        </w:tc>
        <w:tc>
          <w:tcPr>
            <w:tcW w:w="753" w:type="dxa"/>
            <w:tcBorders>
              <w:top w:val="nil"/>
              <w:left w:val="nil"/>
              <w:bottom w:val="single" w:sz="4" w:space="0" w:color="auto"/>
              <w:right w:val="single" w:sz="4" w:space="0" w:color="auto"/>
            </w:tcBorders>
            <w:shd w:val="clear" w:color="auto" w:fill="auto"/>
            <w:noWrap/>
            <w:vAlign w:val="bottom"/>
          </w:tcPr>
          <w:p w14:paraId="104E149D" w14:textId="77777777" w:rsidR="00305838" w:rsidRPr="00D10C68" w:rsidRDefault="00305838" w:rsidP="00CD3C71">
            <w:pPr>
              <w:rPr>
                <w:rFonts w:cs="Tahoma"/>
                <w:sz w:val="16"/>
                <w:szCs w:val="16"/>
              </w:rPr>
            </w:pPr>
            <w:r w:rsidRPr="00D10C68">
              <w:rPr>
                <w:rFonts w:cs="Tahoma"/>
                <w:sz w:val="16"/>
                <w:szCs w:val="16"/>
              </w:rPr>
              <w:t> </w:t>
            </w:r>
          </w:p>
        </w:tc>
        <w:tc>
          <w:tcPr>
            <w:tcW w:w="767" w:type="dxa"/>
            <w:tcBorders>
              <w:top w:val="nil"/>
              <w:left w:val="nil"/>
              <w:bottom w:val="single" w:sz="4" w:space="0" w:color="auto"/>
              <w:right w:val="single" w:sz="4" w:space="0" w:color="auto"/>
            </w:tcBorders>
            <w:shd w:val="clear" w:color="auto" w:fill="auto"/>
            <w:noWrap/>
            <w:vAlign w:val="bottom"/>
          </w:tcPr>
          <w:p w14:paraId="1E79803D" w14:textId="77777777" w:rsidR="00305838" w:rsidRPr="00D10C68" w:rsidRDefault="00305838" w:rsidP="00CD3C71">
            <w:pPr>
              <w:rPr>
                <w:rFonts w:cs="Tahoma"/>
                <w:sz w:val="16"/>
                <w:szCs w:val="16"/>
              </w:rPr>
            </w:pPr>
            <w:r w:rsidRPr="00D10C68">
              <w:rPr>
                <w:rFonts w:cs="Tahoma"/>
                <w:sz w:val="16"/>
                <w:szCs w:val="16"/>
              </w:rPr>
              <w:t> </w:t>
            </w:r>
          </w:p>
        </w:tc>
        <w:tc>
          <w:tcPr>
            <w:tcW w:w="846" w:type="dxa"/>
            <w:tcBorders>
              <w:top w:val="nil"/>
              <w:left w:val="nil"/>
              <w:bottom w:val="single" w:sz="4" w:space="0" w:color="auto"/>
              <w:right w:val="single" w:sz="4" w:space="0" w:color="auto"/>
            </w:tcBorders>
            <w:shd w:val="clear" w:color="auto" w:fill="auto"/>
            <w:noWrap/>
            <w:vAlign w:val="bottom"/>
          </w:tcPr>
          <w:p w14:paraId="3639564A" w14:textId="77777777" w:rsidR="00305838" w:rsidRPr="00D10C68" w:rsidRDefault="00305838" w:rsidP="00CD3C71">
            <w:pPr>
              <w:rPr>
                <w:rFonts w:cs="Tahoma"/>
                <w:sz w:val="16"/>
                <w:szCs w:val="16"/>
              </w:rPr>
            </w:pPr>
            <w:r w:rsidRPr="00D10C68">
              <w:rPr>
                <w:rFonts w:cs="Tahoma"/>
                <w:sz w:val="16"/>
                <w:szCs w:val="16"/>
              </w:rPr>
              <w:t> </w:t>
            </w:r>
          </w:p>
        </w:tc>
        <w:tc>
          <w:tcPr>
            <w:tcW w:w="888" w:type="dxa"/>
            <w:tcBorders>
              <w:top w:val="nil"/>
              <w:left w:val="nil"/>
              <w:bottom w:val="single" w:sz="4" w:space="0" w:color="auto"/>
              <w:right w:val="single" w:sz="4" w:space="0" w:color="auto"/>
            </w:tcBorders>
            <w:shd w:val="clear" w:color="auto" w:fill="auto"/>
            <w:noWrap/>
            <w:vAlign w:val="bottom"/>
          </w:tcPr>
          <w:p w14:paraId="50B01C37" w14:textId="77777777" w:rsidR="00305838" w:rsidRPr="00D10C68" w:rsidRDefault="00305838" w:rsidP="00CD3C71">
            <w:pPr>
              <w:rPr>
                <w:rFonts w:cs="Tahoma"/>
                <w:sz w:val="16"/>
                <w:szCs w:val="16"/>
              </w:rPr>
            </w:pPr>
            <w:r w:rsidRPr="00D10C68">
              <w:rPr>
                <w:rFonts w:cs="Tahoma"/>
                <w:sz w:val="16"/>
                <w:szCs w:val="16"/>
              </w:rPr>
              <w:t> </w:t>
            </w:r>
          </w:p>
        </w:tc>
        <w:tc>
          <w:tcPr>
            <w:tcW w:w="866" w:type="dxa"/>
            <w:tcBorders>
              <w:top w:val="nil"/>
              <w:left w:val="nil"/>
              <w:bottom w:val="single" w:sz="4" w:space="0" w:color="auto"/>
              <w:right w:val="single" w:sz="4" w:space="0" w:color="auto"/>
            </w:tcBorders>
            <w:shd w:val="clear" w:color="auto" w:fill="auto"/>
            <w:noWrap/>
            <w:vAlign w:val="bottom"/>
          </w:tcPr>
          <w:p w14:paraId="0F3740D3" w14:textId="77777777" w:rsidR="00305838" w:rsidRPr="00D10C68" w:rsidRDefault="00305838" w:rsidP="00CD3C71">
            <w:pPr>
              <w:rPr>
                <w:rFonts w:cs="Tahoma"/>
                <w:sz w:val="16"/>
                <w:szCs w:val="16"/>
              </w:rPr>
            </w:pPr>
            <w:r w:rsidRPr="00D10C68">
              <w:rPr>
                <w:rFonts w:cs="Tahoma"/>
                <w:sz w:val="16"/>
                <w:szCs w:val="16"/>
              </w:rPr>
              <w:t> </w:t>
            </w:r>
          </w:p>
        </w:tc>
        <w:tc>
          <w:tcPr>
            <w:tcW w:w="1526" w:type="dxa"/>
            <w:tcBorders>
              <w:top w:val="nil"/>
              <w:left w:val="nil"/>
              <w:bottom w:val="single" w:sz="4" w:space="0" w:color="auto"/>
              <w:right w:val="single" w:sz="4" w:space="0" w:color="auto"/>
            </w:tcBorders>
            <w:shd w:val="clear" w:color="auto" w:fill="auto"/>
            <w:noWrap/>
            <w:vAlign w:val="bottom"/>
          </w:tcPr>
          <w:p w14:paraId="55BEA622" w14:textId="77777777" w:rsidR="00305838" w:rsidRPr="00D10C68" w:rsidRDefault="00305838" w:rsidP="00CD3C71">
            <w:pPr>
              <w:rPr>
                <w:rFonts w:cs="Tahoma"/>
                <w:sz w:val="16"/>
                <w:szCs w:val="16"/>
              </w:rPr>
            </w:pPr>
            <w:r w:rsidRPr="00D10C68">
              <w:rPr>
                <w:rFonts w:cs="Tahoma"/>
                <w:sz w:val="16"/>
                <w:szCs w:val="16"/>
              </w:rPr>
              <w:t> </w:t>
            </w:r>
          </w:p>
        </w:tc>
      </w:tr>
      <w:tr w:rsidR="00305838" w:rsidRPr="00D10C68" w14:paraId="525B6998" w14:textId="77777777" w:rsidTr="00CD3C71">
        <w:trPr>
          <w:trHeight w:val="363"/>
          <w:jc w:val="center"/>
        </w:trPr>
        <w:tc>
          <w:tcPr>
            <w:tcW w:w="4136" w:type="dxa"/>
            <w:tcBorders>
              <w:top w:val="nil"/>
              <w:left w:val="single" w:sz="4" w:space="0" w:color="auto"/>
              <w:bottom w:val="single" w:sz="4" w:space="0" w:color="auto"/>
              <w:right w:val="single" w:sz="4" w:space="0" w:color="auto"/>
            </w:tcBorders>
            <w:shd w:val="clear" w:color="auto" w:fill="FFCC00"/>
          </w:tcPr>
          <w:p w14:paraId="09671698" w14:textId="77777777" w:rsidR="00305838" w:rsidRPr="00D10C68" w:rsidRDefault="00305838" w:rsidP="00CD3C71">
            <w:pPr>
              <w:rPr>
                <w:rFonts w:cs="Tahoma"/>
                <w:sz w:val="12"/>
                <w:szCs w:val="12"/>
              </w:rPr>
            </w:pPr>
            <w:r w:rsidRPr="00D10C68">
              <w:rPr>
                <w:rFonts w:cs="Tahoma"/>
                <w:sz w:val="12"/>
                <w:szCs w:val="12"/>
              </w:rPr>
              <w:t xml:space="preserve">6.- ¿CUAL ES SU NIVEL DE SATISFACCION RESPECTO SERVICO DE </w:t>
            </w:r>
            <w:r w:rsidRPr="00D10C68">
              <w:rPr>
                <w:rFonts w:cs="Tahoma"/>
                <w:color w:val="FF0000"/>
                <w:sz w:val="12"/>
                <w:szCs w:val="12"/>
              </w:rPr>
              <w:t>SEGURIDAD</w:t>
            </w:r>
            <w:r w:rsidRPr="00D10C68">
              <w:rPr>
                <w:rFonts w:cs="Tahoma"/>
                <w:sz w:val="12"/>
                <w:szCs w:val="12"/>
              </w:rPr>
              <w:t>?</w:t>
            </w:r>
          </w:p>
        </w:tc>
        <w:tc>
          <w:tcPr>
            <w:tcW w:w="753" w:type="dxa"/>
            <w:tcBorders>
              <w:top w:val="nil"/>
              <w:left w:val="nil"/>
              <w:bottom w:val="single" w:sz="4" w:space="0" w:color="auto"/>
              <w:right w:val="single" w:sz="4" w:space="0" w:color="auto"/>
            </w:tcBorders>
            <w:shd w:val="clear" w:color="auto" w:fill="auto"/>
            <w:noWrap/>
            <w:vAlign w:val="bottom"/>
          </w:tcPr>
          <w:p w14:paraId="52DA8462" w14:textId="77777777" w:rsidR="00305838" w:rsidRPr="00D10C68" w:rsidRDefault="00305838" w:rsidP="00CD3C71">
            <w:pPr>
              <w:rPr>
                <w:rFonts w:cs="Tahoma"/>
                <w:sz w:val="16"/>
                <w:szCs w:val="16"/>
              </w:rPr>
            </w:pPr>
            <w:r w:rsidRPr="00D10C68">
              <w:rPr>
                <w:rFonts w:cs="Tahoma"/>
                <w:sz w:val="16"/>
                <w:szCs w:val="16"/>
              </w:rPr>
              <w:t> </w:t>
            </w:r>
          </w:p>
        </w:tc>
        <w:tc>
          <w:tcPr>
            <w:tcW w:w="767" w:type="dxa"/>
            <w:tcBorders>
              <w:top w:val="nil"/>
              <w:left w:val="nil"/>
              <w:bottom w:val="single" w:sz="4" w:space="0" w:color="auto"/>
              <w:right w:val="single" w:sz="4" w:space="0" w:color="auto"/>
            </w:tcBorders>
            <w:shd w:val="clear" w:color="auto" w:fill="auto"/>
            <w:noWrap/>
            <w:vAlign w:val="bottom"/>
          </w:tcPr>
          <w:p w14:paraId="2415822A" w14:textId="77777777" w:rsidR="00305838" w:rsidRPr="00D10C68" w:rsidRDefault="00305838" w:rsidP="00CD3C71">
            <w:pPr>
              <w:rPr>
                <w:rFonts w:cs="Tahoma"/>
                <w:sz w:val="16"/>
                <w:szCs w:val="16"/>
              </w:rPr>
            </w:pPr>
            <w:r w:rsidRPr="00D10C68">
              <w:rPr>
                <w:rFonts w:cs="Tahoma"/>
                <w:sz w:val="16"/>
                <w:szCs w:val="16"/>
              </w:rPr>
              <w:t> </w:t>
            </w:r>
          </w:p>
        </w:tc>
        <w:tc>
          <w:tcPr>
            <w:tcW w:w="846" w:type="dxa"/>
            <w:tcBorders>
              <w:top w:val="nil"/>
              <w:left w:val="nil"/>
              <w:bottom w:val="single" w:sz="4" w:space="0" w:color="auto"/>
              <w:right w:val="single" w:sz="4" w:space="0" w:color="auto"/>
            </w:tcBorders>
            <w:shd w:val="clear" w:color="auto" w:fill="auto"/>
            <w:noWrap/>
            <w:vAlign w:val="bottom"/>
          </w:tcPr>
          <w:p w14:paraId="682F4193" w14:textId="77777777" w:rsidR="00305838" w:rsidRPr="00D10C68" w:rsidRDefault="00305838" w:rsidP="00CD3C71">
            <w:pPr>
              <w:rPr>
                <w:rFonts w:cs="Tahoma"/>
                <w:sz w:val="16"/>
                <w:szCs w:val="16"/>
              </w:rPr>
            </w:pPr>
            <w:r w:rsidRPr="00D10C68">
              <w:rPr>
                <w:rFonts w:cs="Tahoma"/>
                <w:sz w:val="16"/>
                <w:szCs w:val="16"/>
              </w:rPr>
              <w:t> </w:t>
            </w:r>
          </w:p>
        </w:tc>
        <w:tc>
          <w:tcPr>
            <w:tcW w:w="888" w:type="dxa"/>
            <w:tcBorders>
              <w:top w:val="nil"/>
              <w:left w:val="nil"/>
              <w:bottom w:val="single" w:sz="4" w:space="0" w:color="auto"/>
              <w:right w:val="single" w:sz="4" w:space="0" w:color="auto"/>
            </w:tcBorders>
            <w:shd w:val="clear" w:color="auto" w:fill="auto"/>
            <w:noWrap/>
            <w:vAlign w:val="bottom"/>
          </w:tcPr>
          <w:p w14:paraId="77F386B5" w14:textId="77777777" w:rsidR="00305838" w:rsidRPr="00D10C68" w:rsidRDefault="00305838" w:rsidP="00CD3C71">
            <w:pPr>
              <w:rPr>
                <w:rFonts w:cs="Tahoma"/>
                <w:sz w:val="16"/>
                <w:szCs w:val="16"/>
              </w:rPr>
            </w:pPr>
            <w:r w:rsidRPr="00D10C68">
              <w:rPr>
                <w:rFonts w:cs="Tahoma"/>
                <w:sz w:val="16"/>
                <w:szCs w:val="16"/>
              </w:rPr>
              <w:t> </w:t>
            </w:r>
          </w:p>
        </w:tc>
        <w:tc>
          <w:tcPr>
            <w:tcW w:w="866" w:type="dxa"/>
            <w:tcBorders>
              <w:top w:val="nil"/>
              <w:left w:val="nil"/>
              <w:bottom w:val="single" w:sz="4" w:space="0" w:color="auto"/>
              <w:right w:val="single" w:sz="4" w:space="0" w:color="auto"/>
            </w:tcBorders>
            <w:shd w:val="clear" w:color="auto" w:fill="auto"/>
            <w:noWrap/>
            <w:vAlign w:val="bottom"/>
          </w:tcPr>
          <w:p w14:paraId="5483B395" w14:textId="77777777" w:rsidR="00305838" w:rsidRPr="00D10C68" w:rsidRDefault="00305838" w:rsidP="00CD3C71">
            <w:pPr>
              <w:rPr>
                <w:rFonts w:cs="Tahoma"/>
                <w:sz w:val="16"/>
                <w:szCs w:val="16"/>
              </w:rPr>
            </w:pPr>
            <w:r w:rsidRPr="00D10C68">
              <w:rPr>
                <w:rFonts w:cs="Tahoma"/>
                <w:sz w:val="16"/>
                <w:szCs w:val="16"/>
              </w:rPr>
              <w:t> </w:t>
            </w:r>
          </w:p>
        </w:tc>
        <w:tc>
          <w:tcPr>
            <w:tcW w:w="1526" w:type="dxa"/>
            <w:tcBorders>
              <w:top w:val="nil"/>
              <w:left w:val="nil"/>
              <w:bottom w:val="single" w:sz="4" w:space="0" w:color="auto"/>
              <w:right w:val="single" w:sz="4" w:space="0" w:color="auto"/>
            </w:tcBorders>
            <w:shd w:val="clear" w:color="auto" w:fill="auto"/>
            <w:noWrap/>
            <w:vAlign w:val="bottom"/>
          </w:tcPr>
          <w:p w14:paraId="5B8D2F46" w14:textId="77777777" w:rsidR="00305838" w:rsidRPr="00D10C68" w:rsidRDefault="00305838" w:rsidP="00CD3C71">
            <w:pPr>
              <w:rPr>
                <w:rFonts w:cs="Tahoma"/>
                <w:sz w:val="16"/>
                <w:szCs w:val="16"/>
              </w:rPr>
            </w:pPr>
            <w:r w:rsidRPr="00D10C68">
              <w:rPr>
                <w:rFonts w:cs="Tahoma"/>
                <w:sz w:val="16"/>
                <w:szCs w:val="16"/>
              </w:rPr>
              <w:t> </w:t>
            </w:r>
          </w:p>
        </w:tc>
      </w:tr>
      <w:tr w:rsidR="00305838" w:rsidRPr="00D10C68" w14:paraId="4CEBBDA3" w14:textId="77777777" w:rsidTr="00CD3C71">
        <w:trPr>
          <w:trHeight w:val="446"/>
          <w:jc w:val="center"/>
        </w:trPr>
        <w:tc>
          <w:tcPr>
            <w:tcW w:w="4136" w:type="dxa"/>
            <w:tcBorders>
              <w:top w:val="nil"/>
              <w:left w:val="single" w:sz="4" w:space="0" w:color="auto"/>
              <w:bottom w:val="single" w:sz="4" w:space="0" w:color="auto"/>
              <w:right w:val="single" w:sz="4" w:space="0" w:color="auto"/>
            </w:tcBorders>
            <w:shd w:val="clear" w:color="auto" w:fill="FFCC00"/>
          </w:tcPr>
          <w:p w14:paraId="17EECBE8" w14:textId="77777777" w:rsidR="00305838" w:rsidRPr="00D10C68" w:rsidRDefault="00305838" w:rsidP="00CD3C71">
            <w:pPr>
              <w:rPr>
                <w:rFonts w:cs="Tahoma"/>
                <w:sz w:val="12"/>
                <w:szCs w:val="12"/>
              </w:rPr>
            </w:pPr>
            <w:r w:rsidRPr="00D10C68">
              <w:rPr>
                <w:rFonts w:cs="Tahoma"/>
                <w:sz w:val="12"/>
                <w:szCs w:val="12"/>
              </w:rPr>
              <w:t xml:space="preserve">7 – ¿CUAL ES SU NIVEL DE SATISFACCION RESPECTO AL </w:t>
            </w:r>
            <w:r w:rsidRPr="00D10C68">
              <w:rPr>
                <w:rFonts w:cs="Tahoma"/>
                <w:color w:val="FF0000"/>
                <w:sz w:val="12"/>
                <w:szCs w:val="12"/>
              </w:rPr>
              <w:t>MANTENIMIENTO</w:t>
            </w:r>
            <w:r w:rsidRPr="00D10C68">
              <w:rPr>
                <w:rFonts w:cs="Tahoma"/>
                <w:sz w:val="12"/>
                <w:szCs w:val="12"/>
              </w:rPr>
              <w:t xml:space="preserve"> DE LAS INSTALACIONES?</w:t>
            </w:r>
          </w:p>
        </w:tc>
        <w:tc>
          <w:tcPr>
            <w:tcW w:w="753" w:type="dxa"/>
            <w:tcBorders>
              <w:top w:val="nil"/>
              <w:left w:val="nil"/>
              <w:bottom w:val="single" w:sz="4" w:space="0" w:color="auto"/>
              <w:right w:val="single" w:sz="4" w:space="0" w:color="auto"/>
            </w:tcBorders>
            <w:shd w:val="clear" w:color="auto" w:fill="auto"/>
            <w:noWrap/>
            <w:vAlign w:val="bottom"/>
          </w:tcPr>
          <w:p w14:paraId="3F113509" w14:textId="77777777" w:rsidR="00305838" w:rsidRPr="00D10C68" w:rsidRDefault="00305838" w:rsidP="00CD3C71">
            <w:pPr>
              <w:rPr>
                <w:rFonts w:cs="Tahoma"/>
                <w:sz w:val="16"/>
                <w:szCs w:val="16"/>
              </w:rPr>
            </w:pPr>
            <w:r w:rsidRPr="00D10C68">
              <w:rPr>
                <w:rFonts w:cs="Tahoma"/>
                <w:sz w:val="16"/>
                <w:szCs w:val="16"/>
              </w:rPr>
              <w:t> </w:t>
            </w:r>
          </w:p>
        </w:tc>
        <w:tc>
          <w:tcPr>
            <w:tcW w:w="767" w:type="dxa"/>
            <w:tcBorders>
              <w:top w:val="nil"/>
              <w:left w:val="nil"/>
              <w:bottom w:val="single" w:sz="4" w:space="0" w:color="auto"/>
              <w:right w:val="single" w:sz="4" w:space="0" w:color="auto"/>
            </w:tcBorders>
            <w:shd w:val="clear" w:color="auto" w:fill="auto"/>
            <w:noWrap/>
            <w:vAlign w:val="bottom"/>
          </w:tcPr>
          <w:p w14:paraId="122C6520" w14:textId="77777777" w:rsidR="00305838" w:rsidRPr="00D10C68" w:rsidRDefault="00305838" w:rsidP="00CD3C71">
            <w:pPr>
              <w:rPr>
                <w:rFonts w:cs="Tahoma"/>
                <w:sz w:val="16"/>
                <w:szCs w:val="16"/>
              </w:rPr>
            </w:pPr>
            <w:r w:rsidRPr="00D10C68">
              <w:rPr>
                <w:rFonts w:cs="Tahoma"/>
                <w:sz w:val="16"/>
                <w:szCs w:val="16"/>
              </w:rPr>
              <w:t> </w:t>
            </w:r>
          </w:p>
        </w:tc>
        <w:tc>
          <w:tcPr>
            <w:tcW w:w="846" w:type="dxa"/>
            <w:tcBorders>
              <w:top w:val="nil"/>
              <w:left w:val="nil"/>
              <w:bottom w:val="single" w:sz="4" w:space="0" w:color="auto"/>
              <w:right w:val="single" w:sz="4" w:space="0" w:color="auto"/>
            </w:tcBorders>
            <w:shd w:val="clear" w:color="auto" w:fill="auto"/>
            <w:noWrap/>
            <w:vAlign w:val="bottom"/>
          </w:tcPr>
          <w:p w14:paraId="4C3041B5" w14:textId="77777777" w:rsidR="00305838" w:rsidRPr="00D10C68" w:rsidRDefault="00305838" w:rsidP="00CD3C71">
            <w:pPr>
              <w:rPr>
                <w:rFonts w:cs="Tahoma"/>
                <w:sz w:val="16"/>
                <w:szCs w:val="16"/>
              </w:rPr>
            </w:pPr>
            <w:r w:rsidRPr="00D10C68">
              <w:rPr>
                <w:rFonts w:cs="Tahoma"/>
                <w:sz w:val="16"/>
                <w:szCs w:val="16"/>
              </w:rPr>
              <w:t> </w:t>
            </w:r>
          </w:p>
        </w:tc>
        <w:tc>
          <w:tcPr>
            <w:tcW w:w="888" w:type="dxa"/>
            <w:tcBorders>
              <w:top w:val="nil"/>
              <w:left w:val="nil"/>
              <w:bottom w:val="single" w:sz="4" w:space="0" w:color="auto"/>
              <w:right w:val="single" w:sz="4" w:space="0" w:color="auto"/>
            </w:tcBorders>
            <w:shd w:val="clear" w:color="auto" w:fill="auto"/>
            <w:noWrap/>
            <w:vAlign w:val="bottom"/>
          </w:tcPr>
          <w:p w14:paraId="7255A8B9" w14:textId="77777777" w:rsidR="00305838" w:rsidRPr="00D10C68" w:rsidRDefault="00305838" w:rsidP="00CD3C71">
            <w:pPr>
              <w:rPr>
                <w:rFonts w:cs="Tahoma"/>
                <w:sz w:val="16"/>
                <w:szCs w:val="16"/>
              </w:rPr>
            </w:pPr>
            <w:r w:rsidRPr="00D10C68">
              <w:rPr>
                <w:rFonts w:cs="Tahoma"/>
                <w:sz w:val="16"/>
                <w:szCs w:val="16"/>
              </w:rPr>
              <w:t> </w:t>
            </w:r>
          </w:p>
        </w:tc>
        <w:tc>
          <w:tcPr>
            <w:tcW w:w="866" w:type="dxa"/>
            <w:tcBorders>
              <w:top w:val="nil"/>
              <w:left w:val="nil"/>
              <w:bottom w:val="single" w:sz="4" w:space="0" w:color="auto"/>
              <w:right w:val="single" w:sz="4" w:space="0" w:color="auto"/>
            </w:tcBorders>
            <w:shd w:val="clear" w:color="auto" w:fill="auto"/>
            <w:noWrap/>
            <w:vAlign w:val="bottom"/>
          </w:tcPr>
          <w:p w14:paraId="5B36B798" w14:textId="77777777" w:rsidR="00305838" w:rsidRPr="00D10C68" w:rsidRDefault="00305838" w:rsidP="00CD3C71">
            <w:pPr>
              <w:rPr>
                <w:rFonts w:cs="Tahoma"/>
                <w:sz w:val="16"/>
                <w:szCs w:val="16"/>
              </w:rPr>
            </w:pPr>
            <w:r w:rsidRPr="00D10C68">
              <w:rPr>
                <w:rFonts w:cs="Tahoma"/>
                <w:sz w:val="16"/>
                <w:szCs w:val="16"/>
              </w:rPr>
              <w:t> </w:t>
            </w:r>
          </w:p>
        </w:tc>
        <w:tc>
          <w:tcPr>
            <w:tcW w:w="1526" w:type="dxa"/>
            <w:tcBorders>
              <w:top w:val="nil"/>
              <w:left w:val="nil"/>
              <w:bottom w:val="single" w:sz="4" w:space="0" w:color="auto"/>
              <w:right w:val="single" w:sz="4" w:space="0" w:color="auto"/>
            </w:tcBorders>
            <w:shd w:val="clear" w:color="auto" w:fill="auto"/>
            <w:noWrap/>
            <w:vAlign w:val="bottom"/>
          </w:tcPr>
          <w:p w14:paraId="5D2E1BC2" w14:textId="77777777" w:rsidR="00305838" w:rsidRPr="00D10C68" w:rsidRDefault="00305838" w:rsidP="00CD3C71">
            <w:pPr>
              <w:rPr>
                <w:rFonts w:cs="Tahoma"/>
                <w:sz w:val="16"/>
                <w:szCs w:val="16"/>
              </w:rPr>
            </w:pPr>
            <w:r w:rsidRPr="00D10C68">
              <w:rPr>
                <w:rFonts w:cs="Tahoma"/>
                <w:sz w:val="16"/>
                <w:szCs w:val="16"/>
              </w:rPr>
              <w:t> </w:t>
            </w:r>
          </w:p>
        </w:tc>
      </w:tr>
      <w:tr w:rsidR="00305838" w:rsidRPr="00D10C68" w14:paraId="1C619578" w14:textId="77777777" w:rsidTr="00CD3C71">
        <w:trPr>
          <w:trHeight w:val="532"/>
          <w:jc w:val="center"/>
        </w:trPr>
        <w:tc>
          <w:tcPr>
            <w:tcW w:w="4136" w:type="dxa"/>
            <w:tcBorders>
              <w:top w:val="nil"/>
              <w:left w:val="single" w:sz="4" w:space="0" w:color="auto"/>
              <w:bottom w:val="single" w:sz="4" w:space="0" w:color="auto"/>
              <w:right w:val="single" w:sz="4" w:space="0" w:color="auto"/>
            </w:tcBorders>
            <w:shd w:val="clear" w:color="auto" w:fill="FFCC00"/>
          </w:tcPr>
          <w:p w14:paraId="0AD70018" w14:textId="77777777" w:rsidR="00305838" w:rsidRPr="00D10C68" w:rsidRDefault="00305838" w:rsidP="00CD3C71">
            <w:pPr>
              <w:rPr>
                <w:rFonts w:cs="Tahoma"/>
                <w:sz w:val="12"/>
                <w:szCs w:val="12"/>
              </w:rPr>
            </w:pPr>
            <w:r w:rsidRPr="00D10C68">
              <w:rPr>
                <w:rFonts w:cs="Tahoma"/>
                <w:sz w:val="12"/>
                <w:szCs w:val="12"/>
              </w:rPr>
              <w:t xml:space="preserve">8.- ¿CUAL ES SU NIVEL DE SATISFACCION RESPECTO AL SISTEMA DE </w:t>
            </w:r>
            <w:r w:rsidRPr="00D10C68">
              <w:rPr>
                <w:rFonts w:cs="Tahoma"/>
                <w:color w:val="FF0000"/>
                <w:sz w:val="12"/>
                <w:szCs w:val="12"/>
              </w:rPr>
              <w:t>RECOGIDA SELECTIVA</w:t>
            </w:r>
            <w:r w:rsidRPr="00D10C68">
              <w:rPr>
                <w:rFonts w:cs="Tahoma"/>
                <w:sz w:val="12"/>
                <w:szCs w:val="12"/>
              </w:rPr>
              <w:t xml:space="preserve">? </w:t>
            </w:r>
          </w:p>
        </w:tc>
        <w:tc>
          <w:tcPr>
            <w:tcW w:w="753" w:type="dxa"/>
            <w:tcBorders>
              <w:top w:val="nil"/>
              <w:left w:val="nil"/>
              <w:bottom w:val="single" w:sz="4" w:space="0" w:color="auto"/>
              <w:right w:val="single" w:sz="4" w:space="0" w:color="auto"/>
            </w:tcBorders>
            <w:shd w:val="clear" w:color="auto" w:fill="auto"/>
            <w:noWrap/>
            <w:vAlign w:val="bottom"/>
          </w:tcPr>
          <w:p w14:paraId="752B3F14" w14:textId="77777777" w:rsidR="00305838" w:rsidRPr="00D10C68" w:rsidRDefault="00305838" w:rsidP="00CD3C71">
            <w:pPr>
              <w:rPr>
                <w:rFonts w:cs="Tahoma"/>
                <w:sz w:val="16"/>
                <w:szCs w:val="16"/>
              </w:rPr>
            </w:pPr>
            <w:r w:rsidRPr="00D10C68">
              <w:rPr>
                <w:rFonts w:cs="Tahoma"/>
                <w:sz w:val="16"/>
                <w:szCs w:val="16"/>
              </w:rPr>
              <w:t> </w:t>
            </w:r>
          </w:p>
        </w:tc>
        <w:tc>
          <w:tcPr>
            <w:tcW w:w="767" w:type="dxa"/>
            <w:tcBorders>
              <w:top w:val="nil"/>
              <w:left w:val="nil"/>
              <w:bottom w:val="single" w:sz="4" w:space="0" w:color="auto"/>
              <w:right w:val="single" w:sz="4" w:space="0" w:color="auto"/>
            </w:tcBorders>
            <w:shd w:val="clear" w:color="auto" w:fill="auto"/>
            <w:noWrap/>
            <w:vAlign w:val="bottom"/>
          </w:tcPr>
          <w:p w14:paraId="171FE279" w14:textId="77777777" w:rsidR="00305838" w:rsidRPr="00D10C68" w:rsidRDefault="00305838" w:rsidP="00CD3C71">
            <w:pPr>
              <w:rPr>
                <w:rFonts w:cs="Tahoma"/>
                <w:sz w:val="16"/>
                <w:szCs w:val="16"/>
              </w:rPr>
            </w:pPr>
            <w:r w:rsidRPr="00D10C68">
              <w:rPr>
                <w:rFonts w:cs="Tahoma"/>
                <w:sz w:val="16"/>
                <w:szCs w:val="16"/>
              </w:rPr>
              <w:t> </w:t>
            </w:r>
          </w:p>
        </w:tc>
        <w:tc>
          <w:tcPr>
            <w:tcW w:w="846" w:type="dxa"/>
            <w:tcBorders>
              <w:top w:val="nil"/>
              <w:left w:val="nil"/>
              <w:bottom w:val="single" w:sz="4" w:space="0" w:color="auto"/>
              <w:right w:val="single" w:sz="4" w:space="0" w:color="auto"/>
            </w:tcBorders>
            <w:shd w:val="clear" w:color="auto" w:fill="auto"/>
            <w:noWrap/>
            <w:vAlign w:val="bottom"/>
          </w:tcPr>
          <w:p w14:paraId="3D3FE757" w14:textId="77777777" w:rsidR="00305838" w:rsidRPr="00D10C68" w:rsidRDefault="00305838" w:rsidP="00CD3C71">
            <w:pPr>
              <w:rPr>
                <w:rFonts w:cs="Tahoma"/>
                <w:sz w:val="16"/>
                <w:szCs w:val="16"/>
              </w:rPr>
            </w:pPr>
            <w:r w:rsidRPr="00D10C68">
              <w:rPr>
                <w:rFonts w:cs="Tahoma"/>
                <w:sz w:val="16"/>
                <w:szCs w:val="16"/>
              </w:rPr>
              <w:t> </w:t>
            </w:r>
          </w:p>
        </w:tc>
        <w:tc>
          <w:tcPr>
            <w:tcW w:w="888" w:type="dxa"/>
            <w:tcBorders>
              <w:top w:val="nil"/>
              <w:left w:val="nil"/>
              <w:bottom w:val="single" w:sz="4" w:space="0" w:color="auto"/>
              <w:right w:val="single" w:sz="4" w:space="0" w:color="auto"/>
            </w:tcBorders>
            <w:shd w:val="clear" w:color="auto" w:fill="auto"/>
            <w:noWrap/>
            <w:vAlign w:val="bottom"/>
          </w:tcPr>
          <w:p w14:paraId="579AD4F6" w14:textId="77777777" w:rsidR="00305838" w:rsidRPr="00D10C68" w:rsidRDefault="00305838" w:rsidP="00CD3C71">
            <w:pPr>
              <w:rPr>
                <w:rFonts w:cs="Tahoma"/>
                <w:sz w:val="16"/>
                <w:szCs w:val="16"/>
              </w:rPr>
            </w:pPr>
            <w:r w:rsidRPr="00D10C68">
              <w:rPr>
                <w:rFonts w:cs="Tahoma"/>
                <w:sz w:val="16"/>
                <w:szCs w:val="16"/>
              </w:rPr>
              <w:t> </w:t>
            </w:r>
          </w:p>
        </w:tc>
        <w:tc>
          <w:tcPr>
            <w:tcW w:w="866" w:type="dxa"/>
            <w:tcBorders>
              <w:top w:val="nil"/>
              <w:left w:val="nil"/>
              <w:bottom w:val="single" w:sz="4" w:space="0" w:color="auto"/>
              <w:right w:val="single" w:sz="4" w:space="0" w:color="auto"/>
            </w:tcBorders>
            <w:shd w:val="clear" w:color="auto" w:fill="auto"/>
            <w:noWrap/>
            <w:vAlign w:val="bottom"/>
          </w:tcPr>
          <w:p w14:paraId="69E8D1D5" w14:textId="77777777" w:rsidR="00305838" w:rsidRPr="00D10C68" w:rsidRDefault="00305838" w:rsidP="00CD3C71">
            <w:pPr>
              <w:rPr>
                <w:rFonts w:cs="Tahoma"/>
                <w:sz w:val="16"/>
                <w:szCs w:val="16"/>
              </w:rPr>
            </w:pPr>
            <w:r w:rsidRPr="00D10C68">
              <w:rPr>
                <w:rFonts w:cs="Tahoma"/>
                <w:sz w:val="16"/>
                <w:szCs w:val="16"/>
              </w:rPr>
              <w:t> </w:t>
            </w:r>
          </w:p>
        </w:tc>
        <w:tc>
          <w:tcPr>
            <w:tcW w:w="1526" w:type="dxa"/>
            <w:tcBorders>
              <w:top w:val="nil"/>
              <w:left w:val="nil"/>
              <w:bottom w:val="single" w:sz="4" w:space="0" w:color="auto"/>
              <w:right w:val="single" w:sz="4" w:space="0" w:color="auto"/>
            </w:tcBorders>
            <w:shd w:val="clear" w:color="auto" w:fill="auto"/>
            <w:noWrap/>
            <w:vAlign w:val="bottom"/>
          </w:tcPr>
          <w:p w14:paraId="23C6CADF" w14:textId="77777777" w:rsidR="00305838" w:rsidRPr="00D10C68" w:rsidRDefault="00305838" w:rsidP="00CD3C71">
            <w:pPr>
              <w:rPr>
                <w:rFonts w:cs="Tahoma"/>
                <w:sz w:val="16"/>
                <w:szCs w:val="16"/>
              </w:rPr>
            </w:pPr>
            <w:r w:rsidRPr="00D10C68">
              <w:rPr>
                <w:rFonts w:cs="Tahoma"/>
                <w:sz w:val="16"/>
                <w:szCs w:val="16"/>
              </w:rPr>
              <w:t> </w:t>
            </w:r>
          </w:p>
        </w:tc>
      </w:tr>
      <w:tr w:rsidR="00305838" w:rsidRPr="00D10C68" w14:paraId="03287261" w14:textId="77777777" w:rsidTr="00CD3C71">
        <w:trPr>
          <w:trHeight w:val="366"/>
          <w:jc w:val="center"/>
        </w:trPr>
        <w:tc>
          <w:tcPr>
            <w:tcW w:w="4136" w:type="dxa"/>
            <w:tcBorders>
              <w:top w:val="nil"/>
              <w:left w:val="single" w:sz="4" w:space="0" w:color="auto"/>
              <w:bottom w:val="single" w:sz="4" w:space="0" w:color="auto"/>
              <w:right w:val="single" w:sz="4" w:space="0" w:color="auto"/>
            </w:tcBorders>
            <w:shd w:val="clear" w:color="auto" w:fill="FFCC00"/>
          </w:tcPr>
          <w:p w14:paraId="66AFE8DE" w14:textId="77777777" w:rsidR="00305838" w:rsidRPr="00D10C68" w:rsidRDefault="00305838" w:rsidP="00CD3C71">
            <w:pPr>
              <w:rPr>
                <w:rFonts w:cs="Tahoma"/>
                <w:sz w:val="12"/>
                <w:szCs w:val="12"/>
              </w:rPr>
            </w:pPr>
            <w:r w:rsidRPr="00D10C68">
              <w:rPr>
                <w:rFonts w:cs="Tahoma"/>
                <w:sz w:val="12"/>
                <w:szCs w:val="12"/>
              </w:rPr>
              <w:t xml:space="preserve">9.- ¿CUAL ES SU NIVEL DE SATISFACCION RESPECTO A LOS </w:t>
            </w:r>
            <w:r w:rsidRPr="00D10C68">
              <w:rPr>
                <w:rFonts w:cs="Tahoma"/>
                <w:color w:val="FF0000"/>
                <w:sz w:val="12"/>
                <w:szCs w:val="12"/>
              </w:rPr>
              <w:t>HORARIOS</w:t>
            </w:r>
            <w:r w:rsidRPr="00D10C68">
              <w:rPr>
                <w:rFonts w:cs="Tahoma"/>
                <w:sz w:val="12"/>
                <w:szCs w:val="12"/>
              </w:rPr>
              <w:t>?</w:t>
            </w:r>
          </w:p>
        </w:tc>
        <w:tc>
          <w:tcPr>
            <w:tcW w:w="753" w:type="dxa"/>
            <w:tcBorders>
              <w:top w:val="nil"/>
              <w:left w:val="nil"/>
              <w:bottom w:val="single" w:sz="4" w:space="0" w:color="auto"/>
              <w:right w:val="single" w:sz="4" w:space="0" w:color="auto"/>
            </w:tcBorders>
            <w:shd w:val="clear" w:color="auto" w:fill="auto"/>
            <w:noWrap/>
            <w:vAlign w:val="bottom"/>
          </w:tcPr>
          <w:p w14:paraId="05858968" w14:textId="77777777" w:rsidR="00305838" w:rsidRPr="00D10C68" w:rsidRDefault="00305838" w:rsidP="00CD3C71">
            <w:pPr>
              <w:rPr>
                <w:rFonts w:cs="Tahoma"/>
                <w:sz w:val="16"/>
                <w:szCs w:val="16"/>
              </w:rPr>
            </w:pPr>
            <w:r w:rsidRPr="00D10C68">
              <w:rPr>
                <w:rFonts w:cs="Tahoma"/>
                <w:sz w:val="16"/>
                <w:szCs w:val="16"/>
              </w:rPr>
              <w:t> </w:t>
            </w:r>
          </w:p>
        </w:tc>
        <w:tc>
          <w:tcPr>
            <w:tcW w:w="767" w:type="dxa"/>
            <w:tcBorders>
              <w:top w:val="nil"/>
              <w:left w:val="nil"/>
              <w:bottom w:val="single" w:sz="4" w:space="0" w:color="auto"/>
              <w:right w:val="single" w:sz="4" w:space="0" w:color="auto"/>
            </w:tcBorders>
            <w:shd w:val="clear" w:color="auto" w:fill="auto"/>
            <w:noWrap/>
            <w:vAlign w:val="bottom"/>
          </w:tcPr>
          <w:p w14:paraId="6EF51ED0" w14:textId="77777777" w:rsidR="00305838" w:rsidRPr="00D10C68" w:rsidRDefault="00305838" w:rsidP="00CD3C71">
            <w:pPr>
              <w:rPr>
                <w:rFonts w:cs="Tahoma"/>
                <w:sz w:val="16"/>
                <w:szCs w:val="16"/>
              </w:rPr>
            </w:pPr>
            <w:r w:rsidRPr="00D10C68">
              <w:rPr>
                <w:rFonts w:cs="Tahoma"/>
                <w:sz w:val="16"/>
                <w:szCs w:val="16"/>
              </w:rPr>
              <w:t> </w:t>
            </w:r>
          </w:p>
        </w:tc>
        <w:tc>
          <w:tcPr>
            <w:tcW w:w="846" w:type="dxa"/>
            <w:tcBorders>
              <w:top w:val="nil"/>
              <w:left w:val="nil"/>
              <w:bottom w:val="single" w:sz="4" w:space="0" w:color="auto"/>
              <w:right w:val="single" w:sz="4" w:space="0" w:color="auto"/>
            </w:tcBorders>
            <w:shd w:val="clear" w:color="auto" w:fill="auto"/>
            <w:noWrap/>
            <w:vAlign w:val="bottom"/>
          </w:tcPr>
          <w:p w14:paraId="4CAC0F11" w14:textId="77777777" w:rsidR="00305838" w:rsidRPr="00D10C68" w:rsidRDefault="00305838" w:rsidP="00CD3C71">
            <w:pPr>
              <w:rPr>
                <w:rFonts w:cs="Tahoma"/>
                <w:sz w:val="16"/>
                <w:szCs w:val="16"/>
              </w:rPr>
            </w:pPr>
            <w:r w:rsidRPr="00D10C68">
              <w:rPr>
                <w:rFonts w:cs="Tahoma"/>
                <w:sz w:val="16"/>
                <w:szCs w:val="16"/>
              </w:rPr>
              <w:t> </w:t>
            </w:r>
          </w:p>
        </w:tc>
        <w:tc>
          <w:tcPr>
            <w:tcW w:w="888" w:type="dxa"/>
            <w:tcBorders>
              <w:top w:val="nil"/>
              <w:left w:val="nil"/>
              <w:bottom w:val="single" w:sz="4" w:space="0" w:color="auto"/>
              <w:right w:val="single" w:sz="4" w:space="0" w:color="auto"/>
            </w:tcBorders>
            <w:shd w:val="clear" w:color="auto" w:fill="auto"/>
            <w:noWrap/>
            <w:vAlign w:val="bottom"/>
          </w:tcPr>
          <w:p w14:paraId="7FCAE29A" w14:textId="77777777" w:rsidR="00305838" w:rsidRPr="00D10C68" w:rsidRDefault="00305838" w:rsidP="00CD3C71">
            <w:pPr>
              <w:rPr>
                <w:rFonts w:cs="Tahoma"/>
                <w:sz w:val="16"/>
                <w:szCs w:val="16"/>
              </w:rPr>
            </w:pPr>
            <w:r w:rsidRPr="00D10C68">
              <w:rPr>
                <w:rFonts w:cs="Tahoma"/>
                <w:sz w:val="16"/>
                <w:szCs w:val="16"/>
              </w:rPr>
              <w:t> </w:t>
            </w:r>
          </w:p>
        </w:tc>
        <w:tc>
          <w:tcPr>
            <w:tcW w:w="866" w:type="dxa"/>
            <w:tcBorders>
              <w:top w:val="nil"/>
              <w:left w:val="nil"/>
              <w:bottom w:val="single" w:sz="4" w:space="0" w:color="auto"/>
              <w:right w:val="single" w:sz="4" w:space="0" w:color="auto"/>
            </w:tcBorders>
            <w:shd w:val="clear" w:color="auto" w:fill="auto"/>
            <w:noWrap/>
            <w:vAlign w:val="bottom"/>
          </w:tcPr>
          <w:p w14:paraId="25642F93" w14:textId="77777777" w:rsidR="00305838" w:rsidRPr="00D10C68" w:rsidRDefault="00305838" w:rsidP="00CD3C71">
            <w:pPr>
              <w:rPr>
                <w:rFonts w:cs="Tahoma"/>
                <w:sz w:val="16"/>
                <w:szCs w:val="16"/>
              </w:rPr>
            </w:pPr>
            <w:r w:rsidRPr="00D10C68">
              <w:rPr>
                <w:rFonts w:cs="Tahoma"/>
                <w:sz w:val="16"/>
                <w:szCs w:val="16"/>
              </w:rPr>
              <w:t> </w:t>
            </w:r>
          </w:p>
        </w:tc>
        <w:tc>
          <w:tcPr>
            <w:tcW w:w="1526" w:type="dxa"/>
            <w:tcBorders>
              <w:top w:val="nil"/>
              <w:left w:val="nil"/>
              <w:bottom w:val="single" w:sz="4" w:space="0" w:color="auto"/>
              <w:right w:val="single" w:sz="4" w:space="0" w:color="auto"/>
            </w:tcBorders>
            <w:shd w:val="clear" w:color="auto" w:fill="auto"/>
            <w:noWrap/>
            <w:vAlign w:val="bottom"/>
          </w:tcPr>
          <w:p w14:paraId="0F81D72C" w14:textId="77777777" w:rsidR="00305838" w:rsidRPr="00D10C68" w:rsidRDefault="00305838" w:rsidP="00CD3C71">
            <w:pPr>
              <w:rPr>
                <w:rFonts w:cs="Tahoma"/>
                <w:sz w:val="16"/>
                <w:szCs w:val="16"/>
              </w:rPr>
            </w:pPr>
            <w:r w:rsidRPr="00D10C68">
              <w:rPr>
                <w:rFonts w:cs="Tahoma"/>
                <w:sz w:val="16"/>
                <w:szCs w:val="16"/>
              </w:rPr>
              <w:t> </w:t>
            </w:r>
          </w:p>
        </w:tc>
      </w:tr>
      <w:tr w:rsidR="00305838" w:rsidRPr="00D10C68" w14:paraId="618E0B0B" w14:textId="77777777" w:rsidTr="00CD3C71">
        <w:trPr>
          <w:trHeight w:val="450"/>
          <w:jc w:val="center"/>
        </w:trPr>
        <w:tc>
          <w:tcPr>
            <w:tcW w:w="4136" w:type="dxa"/>
            <w:tcBorders>
              <w:top w:val="nil"/>
              <w:left w:val="single" w:sz="4" w:space="0" w:color="auto"/>
              <w:bottom w:val="single" w:sz="4" w:space="0" w:color="auto"/>
              <w:right w:val="single" w:sz="4" w:space="0" w:color="auto"/>
            </w:tcBorders>
            <w:shd w:val="clear" w:color="auto" w:fill="FFCC00"/>
          </w:tcPr>
          <w:p w14:paraId="41B899FA" w14:textId="77777777" w:rsidR="00305838" w:rsidRPr="00D10C68" w:rsidRDefault="00305838" w:rsidP="00CD3C71">
            <w:pPr>
              <w:rPr>
                <w:rFonts w:cs="Tahoma"/>
                <w:sz w:val="12"/>
                <w:szCs w:val="12"/>
              </w:rPr>
            </w:pPr>
            <w:r w:rsidRPr="00D10C68">
              <w:rPr>
                <w:rFonts w:cs="Tahoma"/>
                <w:sz w:val="12"/>
                <w:szCs w:val="12"/>
              </w:rPr>
              <w:t xml:space="preserve">10.- ¿CUAL ES SU NIVEL DE SATISFACCION RESPECTO AL SISTEMA DE </w:t>
            </w:r>
            <w:r w:rsidRPr="00D10C68">
              <w:rPr>
                <w:rFonts w:cs="Tahoma"/>
                <w:color w:val="FF0000"/>
                <w:sz w:val="12"/>
                <w:szCs w:val="12"/>
              </w:rPr>
              <w:t xml:space="preserve">COMUNICACIÓN: </w:t>
            </w:r>
            <w:proofErr w:type="gramStart"/>
            <w:r w:rsidRPr="00D10C68">
              <w:rPr>
                <w:rFonts w:cs="Tahoma"/>
                <w:color w:val="FF0000"/>
                <w:sz w:val="12"/>
                <w:szCs w:val="12"/>
              </w:rPr>
              <w:t>Página web, Redes Sociales, Correo electrónico, Pantallas informativas</w:t>
            </w:r>
            <w:r w:rsidRPr="00D10C68">
              <w:rPr>
                <w:rFonts w:cs="Tahoma"/>
                <w:sz w:val="12"/>
                <w:szCs w:val="12"/>
              </w:rPr>
              <w:t>?</w:t>
            </w:r>
            <w:proofErr w:type="gramEnd"/>
          </w:p>
        </w:tc>
        <w:tc>
          <w:tcPr>
            <w:tcW w:w="753" w:type="dxa"/>
            <w:tcBorders>
              <w:top w:val="nil"/>
              <w:left w:val="nil"/>
              <w:bottom w:val="single" w:sz="4" w:space="0" w:color="auto"/>
              <w:right w:val="single" w:sz="4" w:space="0" w:color="auto"/>
            </w:tcBorders>
            <w:shd w:val="clear" w:color="auto" w:fill="auto"/>
            <w:noWrap/>
            <w:vAlign w:val="bottom"/>
          </w:tcPr>
          <w:p w14:paraId="61F7E223" w14:textId="77777777" w:rsidR="00305838" w:rsidRPr="00D10C68" w:rsidRDefault="00305838" w:rsidP="00CD3C71">
            <w:pPr>
              <w:rPr>
                <w:rFonts w:cs="Tahoma"/>
                <w:sz w:val="16"/>
                <w:szCs w:val="16"/>
              </w:rPr>
            </w:pPr>
            <w:r w:rsidRPr="00D10C68">
              <w:rPr>
                <w:rFonts w:cs="Tahoma"/>
                <w:sz w:val="16"/>
                <w:szCs w:val="16"/>
              </w:rPr>
              <w:t> </w:t>
            </w:r>
          </w:p>
        </w:tc>
        <w:tc>
          <w:tcPr>
            <w:tcW w:w="767" w:type="dxa"/>
            <w:tcBorders>
              <w:top w:val="nil"/>
              <w:left w:val="nil"/>
              <w:bottom w:val="single" w:sz="4" w:space="0" w:color="auto"/>
              <w:right w:val="single" w:sz="4" w:space="0" w:color="auto"/>
            </w:tcBorders>
            <w:shd w:val="clear" w:color="auto" w:fill="auto"/>
            <w:noWrap/>
            <w:vAlign w:val="bottom"/>
          </w:tcPr>
          <w:p w14:paraId="7DAB5325" w14:textId="77777777" w:rsidR="00305838" w:rsidRPr="00D10C68" w:rsidRDefault="00305838" w:rsidP="00CD3C71">
            <w:pPr>
              <w:rPr>
                <w:rFonts w:cs="Tahoma"/>
                <w:sz w:val="16"/>
                <w:szCs w:val="16"/>
              </w:rPr>
            </w:pPr>
            <w:r w:rsidRPr="00D10C68">
              <w:rPr>
                <w:rFonts w:cs="Tahoma"/>
                <w:sz w:val="16"/>
                <w:szCs w:val="16"/>
              </w:rPr>
              <w:t> </w:t>
            </w:r>
          </w:p>
        </w:tc>
        <w:tc>
          <w:tcPr>
            <w:tcW w:w="846" w:type="dxa"/>
            <w:tcBorders>
              <w:top w:val="nil"/>
              <w:left w:val="nil"/>
              <w:bottom w:val="single" w:sz="4" w:space="0" w:color="auto"/>
              <w:right w:val="single" w:sz="4" w:space="0" w:color="auto"/>
            </w:tcBorders>
            <w:shd w:val="clear" w:color="auto" w:fill="auto"/>
            <w:noWrap/>
            <w:vAlign w:val="bottom"/>
          </w:tcPr>
          <w:p w14:paraId="30A1AB01" w14:textId="77777777" w:rsidR="00305838" w:rsidRPr="00D10C68" w:rsidRDefault="00305838" w:rsidP="00CD3C71">
            <w:pPr>
              <w:rPr>
                <w:rFonts w:cs="Tahoma"/>
                <w:sz w:val="16"/>
                <w:szCs w:val="16"/>
              </w:rPr>
            </w:pPr>
            <w:r w:rsidRPr="00D10C68">
              <w:rPr>
                <w:rFonts w:cs="Tahoma"/>
                <w:sz w:val="16"/>
                <w:szCs w:val="16"/>
              </w:rPr>
              <w:t> </w:t>
            </w:r>
          </w:p>
        </w:tc>
        <w:tc>
          <w:tcPr>
            <w:tcW w:w="888" w:type="dxa"/>
            <w:tcBorders>
              <w:top w:val="nil"/>
              <w:left w:val="nil"/>
              <w:bottom w:val="single" w:sz="4" w:space="0" w:color="auto"/>
              <w:right w:val="single" w:sz="4" w:space="0" w:color="auto"/>
            </w:tcBorders>
            <w:shd w:val="clear" w:color="auto" w:fill="auto"/>
            <w:noWrap/>
            <w:vAlign w:val="bottom"/>
          </w:tcPr>
          <w:p w14:paraId="452A02E1" w14:textId="77777777" w:rsidR="00305838" w:rsidRPr="00D10C68" w:rsidRDefault="00305838" w:rsidP="00CD3C71">
            <w:pPr>
              <w:rPr>
                <w:rFonts w:cs="Tahoma"/>
                <w:sz w:val="16"/>
                <w:szCs w:val="16"/>
              </w:rPr>
            </w:pPr>
            <w:r w:rsidRPr="00D10C68">
              <w:rPr>
                <w:rFonts w:cs="Tahoma"/>
                <w:sz w:val="16"/>
                <w:szCs w:val="16"/>
              </w:rPr>
              <w:t> </w:t>
            </w:r>
          </w:p>
        </w:tc>
        <w:tc>
          <w:tcPr>
            <w:tcW w:w="866" w:type="dxa"/>
            <w:tcBorders>
              <w:top w:val="nil"/>
              <w:left w:val="nil"/>
              <w:bottom w:val="single" w:sz="4" w:space="0" w:color="auto"/>
              <w:right w:val="single" w:sz="4" w:space="0" w:color="auto"/>
            </w:tcBorders>
            <w:shd w:val="clear" w:color="auto" w:fill="auto"/>
            <w:noWrap/>
            <w:vAlign w:val="bottom"/>
          </w:tcPr>
          <w:p w14:paraId="77BD5072" w14:textId="77777777" w:rsidR="00305838" w:rsidRPr="00D10C68" w:rsidRDefault="00305838" w:rsidP="00CD3C71">
            <w:pPr>
              <w:rPr>
                <w:rFonts w:cs="Tahoma"/>
                <w:sz w:val="16"/>
                <w:szCs w:val="16"/>
              </w:rPr>
            </w:pPr>
            <w:r w:rsidRPr="00D10C68">
              <w:rPr>
                <w:rFonts w:cs="Tahoma"/>
                <w:sz w:val="16"/>
                <w:szCs w:val="16"/>
              </w:rPr>
              <w:t> </w:t>
            </w:r>
          </w:p>
        </w:tc>
        <w:tc>
          <w:tcPr>
            <w:tcW w:w="1526" w:type="dxa"/>
            <w:tcBorders>
              <w:top w:val="nil"/>
              <w:left w:val="nil"/>
              <w:bottom w:val="single" w:sz="4" w:space="0" w:color="auto"/>
              <w:right w:val="single" w:sz="4" w:space="0" w:color="auto"/>
            </w:tcBorders>
            <w:shd w:val="clear" w:color="auto" w:fill="auto"/>
            <w:noWrap/>
            <w:vAlign w:val="bottom"/>
          </w:tcPr>
          <w:p w14:paraId="34C41608" w14:textId="77777777" w:rsidR="00305838" w:rsidRPr="00D10C68" w:rsidRDefault="00305838" w:rsidP="00CD3C71">
            <w:pPr>
              <w:rPr>
                <w:rFonts w:cs="Tahoma"/>
                <w:sz w:val="16"/>
                <w:szCs w:val="16"/>
              </w:rPr>
            </w:pPr>
            <w:r w:rsidRPr="00D10C68">
              <w:rPr>
                <w:rFonts w:cs="Tahoma"/>
                <w:sz w:val="16"/>
                <w:szCs w:val="16"/>
              </w:rPr>
              <w:t> </w:t>
            </w:r>
          </w:p>
        </w:tc>
      </w:tr>
      <w:tr w:rsidR="00305838" w:rsidRPr="00D10C68" w14:paraId="604E259B" w14:textId="77777777" w:rsidTr="00CD3C71">
        <w:trPr>
          <w:trHeight w:val="361"/>
          <w:jc w:val="center"/>
        </w:trPr>
        <w:tc>
          <w:tcPr>
            <w:tcW w:w="4136" w:type="dxa"/>
            <w:tcBorders>
              <w:top w:val="nil"/>
              <w:left w:val="single" w:sz="4" w:space="0" w:color="auto"/>
              <w:bottom w:val="single" w:sz="4" w:space="0" w:color="auto"/>
              <w:right w:val="single" w:sz="4" w:space="0" w:color="auto"/>
            </w:tcBorders>
            <w:shd w:val="clear" w:color="auto" w:fill="FFCC00"/>
          </w:tcPr>
          <w:p w14:paraId="214A928B" w14:textId="77777777" w:rsidR="00305838" w:rsidRPr="00D10C68" w:rsidRDefault="00305838" w:rsidP="00CD3C71">
            <w:pPr>
              <w:rPr>
                <w:rFonts w:cs="Tahoma"/>
                <w:sz w:val="12"/>
                <w:szCs w:val="12"/>
              </w:rPr>
            </w:pPr>
            <w:r w:rsidRPr="00D10C68">
              <w:rPr>
                <w:rFonts w:cs="Tahoma"/>
                <w:sz w:val="12"/>
                <w:szCs w:val="12"/>
              </w:rPr>
              <w:t xml:space="preserve">11.- ¿CUAL ES SU NIVEL DE SATISFACCION RESPECTO AL SERVICIO DE </w:t>
            </w:r>
            <w:r w:rsidRPr="00D10C68">
              <w:rPr>
                <w:rFonts w:cs="Tahoma"/>
                <w:color w:val="FF0000"/>
                <w:sz w:val="12"/>
                <w:szCs w:val="12"/>
              </w:rPr>
              <w:t xml:space="preserve">FORMACION: </w:t>
            </w:r>
            <w:proofErr w:type="gramStart"/>
            <w:r w:rsidRPr="00D10C68">
              <w:rPr>
                <w:rFonts w:cs="Tahoma"/>
                <w:color w:val="FF0000"/>
                <w:sz w:val="12"/>
                <w:szCs w:val="12"/>
              </w:rPr>
              <w:t>Campañas de concienciación, Residuos, Banco de Alimentos</w:t>
            </w:r>
            <w:r w:rsidRPr="00D10C68">
              <w:rPr>
                <w:rFonts w:cs="Tahoma"/>
                <w:sz w:val="12"/>
                <w:szCs w:val="12"/>
              </w:rPr>
              <w:t>?</w:t>
            </w:r>
            <w:proofErr w:type="gramEnd"/>
          </w:p>
        </w:tc>
        <w:tc>
          <w:tcPr>
            <w:tcW w:w="753" w:type="dxa"/>
            <w:tcBorders>
              <w:top w:val="nil"/>
              <w:left w:val="nil"/>
              <w:bottom w:val="single" w:sz="4" w:space="0" w:color="auto"/>
              <w:right w:val="single" w:sz="4" w:space="0" w:color="auto"/>
            </w:tcBorders>
            <w:shd w:val="clear" w:color="auto" w:fill="auto"/>
            <w:noWrap/>
            <w:vAlign w:val="bottom"/>
          </w:tcPr>
          <w:p w14:paraId="44E4A767" w14:textId="77777777" w:rsidR="00305838" w:rsidRPr="00D10C68" w:rsidRDefault="00305838" w:rsidP="00CD3C71">
            <w:pPr>
              <w:rPr>
                <w:rFonts w:cs="Tahoma"/>
                <w:sz w:val="16"/>
                <w:szCs w:val="16"/>
              </w:rPr>
            </w:pPr>
            <w:r w:rsidRPr="00D10C68">
              <w:rPr>
                <w:rFonts w:cs="Tahoma"/>
                <w:sz w:val="16"/>
                <w:szCs w:val="16"/>
              </w:rPr>
              <w:t> </w:t>
            </w:r>
          </w:p>
        </w:tc>
        <w:tc>
          <w:tcPr>
            <w:tcW w:w="767" w:type="dxa"/>
            <w:tcBorders>
              <w:top w:val="nil"/>
              <w:left w:val="nil"/>
              <w:bottom w:val="single" w:sz="4" w:space="0" w:color="auto"/>
              <w:right w:val="single" w:sz="4" w:space="0" w:color="auto"/>
            </w:tcBorders>
            <w:shd w:val="clear" w:color="auto" w:fill="auto"/>
            <w:noWrap/>
            <w:vAlign w:val="bottom"/>
          </w:tcPr>
          <w:p w14:paraId="12F6EA25" w14:textId="77777777" w:rsidR="00305838" w:rsidRPr="00D10C68" w:rsidRDefault="00305838" w:rsidP="00CD3C71">
            <w:pPr>
              <w:rPr>
                <w:rFonts w:cs="Tahoma"/>
                <w:sz w:val="16"/>
                <w:szCs w:val="16"/>
              </w:rPr>
            </w:pPr>
            <w:r w:rsidRPr="00D10C68">
              <w:rPr>
                <w:rFonts w:cs="Tahoma"/>
                <w:sz w:val="16"/>
                <w:szCs w:val="16"/>
              </w:rPr>
              <w:t> </w:t>
            </w:r>
          </w:p>
        </w:tc>
        <w:tc>
          <w:tcPr>
            <w:tcW w:w="846" w:type="dxa"/>
            <w:tcBorders>
              <w:top w:val="nil"/>
              <w:left w:val="nil"/>
              <w:bottom w:val="single" w:sz="4" w:space="0" w:color="auto"/>
              <w:right w:val="single" w:sz="4" w:space="0" w:color="auto"/>
            </w:tcBorders>
            <w:shd w:val="clear" w:color="auto" w:fill="auto"/>
            <w:noWrap/>
            <w:vAlign w:val="bottom"/>
          </w:tcPr>
          <w:p w14:paraId="25814B1C" w14:textId="77777777" w:rsidR="00305838" w:rsidRPr="00D10C68" w:rsidRDefault="00305838" w:rsidP="00CD3C71">
            <w:pPr>
              <w:rPr>
                <w:rFonts w:cs="Tahoma"/>
                <w:sz w:val="16"/>
                <w:szCs w:val="16"/>
              </w:rPr>
            </w:pPr>
            <w:r w:rsidRPr="00D10C68">
              <w:rPr>
                <w:rFonts w:cs="Tahoma"/>
                <w:sz w:val="16"/>
                <w:szCs w:val="16"/>
              </w:rPr>
              <w:t> </w:t>
            </w:r>
          </w:p>
        </w:tc>
        <w:tc>
          <w:tcPr>
            <w:tcW w:w="888" w:type="dxa"/>
            <w:tcBorders>
              <w:top w:val="nil"/>
              <w:left w:val="nil"/>
              <w:bottom w:val="single" w:sz="4" w:space="0" w:color="auto"/>
              <w:right w:val="single" w:sz="4" w:space="0" w:color="auto"/>
            </w:tcBorders>
            <w:shd w:val="clear" w:color="auto" w:fill="auto"/>
            <w:noWrap/>
            <w:vAlign w:val="bottom"/>
          </w:tcPr>
          <w:p w14:paraId="6C2B3774" w14:textId="77777777" w:rsidR="00305838" w:rsidRPr="00D10C68" w:rsidRDefault="00305838" w:rsidP="00CD3C71">
            <w:pPr>
              <w:rPr>
                <w:rFonts w:cs="Tahoma"/>
                <w:sz w:val="16"/>
                <w:szCs w:val="16"/>
              </w:rPr>
            </w:pPr>
            <w:r w:rsidRPr="00D10C68">
              <w:rPr>
                <w:rFonts w:cs="Tahoma"/>
                <w:sz w:val="16"/>
                <w:szCs w:val="16"/>
              </w:rPr>
              <w:t> </w:t>
            </w:r>
          </w:p>
        </w:tc>
        <w:tc>
          <w:tcPr>
            <w:tcW w:w="866" w:type="dxa"/>
            <w:tcBorders>
              <w:top w:val="nil"/>
              <w:left w:val="nil"/>
              <w:bottom w:val="single" w:sz="4" w:space="0" w:color="auto"/>
              <w:right w:val="single" w:sz="4" w:space="0" w:color="auto"/>
            </w:tcBorders>
            <w:shd w:val="clear" w:color="auto" w:fill="auto"/>
            <w:noWrap/>
            <w:vAlign w:val="bottom"/>
          </w:tcPr>
          <w:p w14:paraId="50FB4584" w14:textId="77777777" w:rsidR="00305838" w:rsidRPr="00D10C68" w:rsidRDefault="00305838" w:rsidP="00CD3C71">
            <w:pPr>
              <w:rPr>
                <w:rFonts w:cs="Tahoma"/>
                <w:sz w:val="16"/>
                <w:szCs w:val="16"/>
              </w:rPr>
            </w:pPr>
            <w:r w:rsidRPr="00D10C68">
              <w:rPr>
                <w:rFonts w:cs="Tahoma"/>
                <w:sz w:val="16"/>
                <w:szCs w:val="16"/>
              </w:rPr>
              <w:t> </w:t>
            </w:r>
          </w:p>
        </w:tc>
        <w:tc>
          <w:tcPr>
            <w:tcW w:w="1526" w:type="dxa"/>
            <w:tcBorders>
              <w:top w:val="nil"/>
              <w:left w:val="nil"/>
              <w:bottom w:val="single" w:sz="4" w:space="0" w:color="auto"/>
              <w:right w:val="single" w:sz="4" w:space="0" w:color="auto"/>
            </w:tcBorders>
            <w:shd w:val="clear" w:color="auto" w:fill="auto"/>
            <w:noWrap/>
            <w:vAlign w:val="bottom"/>
          </w:tcPr>
          <w:p w14:paraId="52A6B3D7" w14:textId="77777777" w:rsidR="00305838" w:rsidRPr="00D10C68" w:rsidRDefault="00305838" w:rsidP="00CD3C71">
            <w:pPr>
              <w:rPr>
                <w:rFonts w:cs="Tahoma"/>
                <w:sz w:val="16"/>
                <w:szCs w:val="16"/>
              </w:rPr>
            </w:pPr>
            <w:r w:rsidRPr="00D10C68">
              <w:rPr>
                <w:rFonts w:cs="Tahoma"/>
                <w:sz w:val="16"/>
                <w:szCs w:val="16"/>
              </w:rPr>
              <w:t> </w:t>
            </w:r>
          </w:p>
        </w:tc>
      </w:tr>
      <w:tr w:rsidR="00305838" w:rsidRPr="00D10C68" w14:paraId="73AA5873" w14:textId="77777777" w:rsidTr="00CD3C71">
        <w:trPr>
          <w:trHeight w:val="445"/>
          <w:jc w:val="center"/>
        </w:trPr>
        <w:tc>
          <w:tcPr>
            <w:tcW w:w="4136" w:type="dxa"/>
            <w:tcBorders>
              <w:top w:val="nil"/>
              <w:left w:val="single" w:sz="4" w:space="0" w:color="auto"/>
              <w:bottom w:val="single" w:sz="4" w:space="0" w:color="auto"/>
              <w:right w:val="single" w:sz="4" w:space="0" w:color="auto"/>
            </w:tcBorders>
            <w:shd w:val="clear" w:color="auto" w:fill="FFCC00"/>
          </w:tcPr>
          <w:p w14:paraId="310597BB" w14:textId="77777777" w:rsidR="00305838" w:rsidRPr="00D10C68" w:rsidRDefault="00305838" w:rsidP="00CD3C71">
            <w:pPr>
              <w:rPr>
                <w:rFonts w:cs="Tahoma"/>
                <w:sz w:val="12"/>
                <w:szCs w:val="12"/>
              </w:rPr>
            </w:pPr>
            <w:r w:rsidRPr="00D10C68">
              <w:rPr>
                <w:rFonts w:cs="Tahoma"/>
                <w:sz w:val="12"/>
                <w:szCs w:val="12"/>
              </w:rPr>
              <w:t xml:space="preserve">12.- ¿CUAL ES SU NIVEL DE SATISFACCION RESPECTO AL </w:t>
            </w:r>
            <w:r w:rsidRPr="00D10C68">
              <w:rPr>
                <w:rFonts w:cs="Tahoma"/>
                <w:color w:val="FF0000"/>
                <w:sz w:val="12"/>
                <w:szCs w:val="12"/>
              </w:rPr>
              <w:t>PERSONAL</w:t>
            </w:r>
            <w:r w:rsidRPr="00D10C68">
              <w:rPr>
                <w:rFonts w:cs="Tahoma"/>
                <w:sz w:val="12"/>
                <w:szCs w:val="12"/>
              </w:rPr>
              <w:t xml:space="preserve"> DE MERCATENERIFE?</w:t>
            </w:r>
          </w:p>
        </w:tc>
        <w:tc>
          <w:tcPr>
            <w:tcW w:w="753" w:type="dxa"/>
            <w:tcBorders>
              <w:top w:val="nil"/>
              <w:left w:val="nil"/>
              <w:bottom w:val="single" w:sz="4" w:space="0" w:color="auto"/>
              <w:right w:val="single" w:sz="4" w:space="0" w:color="auto"/>
            </w:tcBorders>
            <w:shd w:val="clear" w:color="auto" w:fill="auto"/>
            <w:noWrap/>
            <w:vAlign w:val="bottom"/>
          </w:tcPr>
          <w:p w14:paraId="3E9AB467" w14:textId="77777777" w:rsidR="00305838" w:rsidRPr="00D10C68" w:rsidRDefault="00305838" w:rsidP="00CD3C71">
            <w:pPr>
              <w:rPr>
                <w:rFonts w:cs="Tahoma"/>
                <w:sz w:val="16"/>
                <w:szCs w:val="16"/>
              </w:rPr>
            </w:pPr>
            <w:r w:rsidRPr="00D10C68">
              <w:rPr>
                <w:rFonts w:cs="Tahoma"/>
                <w:sz w:val="16"/>
                <w:szCs w:val="16"/>
              </w:rPr>
              <w:t> </w:t>
            </w:r>
          </w:p>
        </w:tc>
        <w:tc>
          <w:tcPr>
            <w:tcW w:w="767" w:type="dxa"/>
            <w:tcBorders>
              <w:top w:val="nil"/>
              <w:left w:val="nil"/>
              <w:bottom w:val="single" w:sz="4" w:space="0" w:color="auto"/>
              <w:right w:val="single" w:sz="4" w:space="0" w:color="auto"/>
            </w:tcBorders>
            <w:shd w:val="clear" w:color="auto" w:fill="auto"/>
            <w:noWrap/>
            <w:vAlign w:val="bottom"/>
          </w:tcPr>
          <w:p w14:paraId="5007BA98" w14:textId="77777777" w:rsidR="00305838" w:rsidRPr="00D10C68" w:rsidRDefault="00305838" w:rsidP="00CD3C71">
            <w:pPr>
              <w:rPr>
                <w:rFonts w:cs="Tahoma"/>
                <w:sz w:val="16"/>
                <w:szCs w:val="16"/>
              </w:rPr>
            </w:pPr>
            <w:r w:rsidRPr="00D10C68">
              <w:rPr>
                <w:rFonts w:cs="Tahoma"/>
                <w:sz w:val="16"/>
                <w:szCs w:val="16"/>
              </w:rPr>
              <w:t> </w:t>
            </w:r>
          </w:p>
        </w:tc>
        <w:tc>
          <w:tcPr>
            <w:tcW w:w="846" w:type="dxa"/>
            <w:tcBorders>
              <w:top w:val="nil"/>
              <w:left w:val="nil"/>
              <w:bottom w:val="single" w:sz="4" w:space="0" w:color="auto"/>
              <w:right w:val="single" w:sz="4" w:space="0" w:color="auto"/>
            </w:tcBorders>
            <w:shd w:val="clear" w:color="auto" w:fill="auto"/>
            <w:noWrap/>
            <w:vAlign w:val="bottom"/>
          </w:tcPr>
          <w:p w14:paraId="538E37A1" w14:textId="77777777" w:rsidR="00305838" w:rsidRPr="00D10C68" w:rsidRDefault="00305838" w:rsidP="00CD3C71">
            <w:pPr>
              <w:rPr>
                <w:rFonts w:cs="Tahoma"/>
                <w:sz w:val="16"/>
                <w:szCs w:val="16"/>
              </w:rPr>
            </w:pPr>
            <w:r w:rsidRPr="00D10C68">
              <w:rPr>
                <w:rFonts w:cs="Tahoma"/>
                <w:sz w:val="16"/>
                <w:szCs w:val="16"/>
              </w:rPr>
              <w:t> </w:t>
            </w:r>
          </w:p>
        </w:tc>
        <w:tc>
          <w:tcPr>
            <w:tcW w:w="888" w:type="dxa"/>
            <w:tcBorders>
              <w:top w:val="nil"/>
              <w:left w:val="nil"/>
              <w:bottom w:val="single" w:sz="4" w:space="0" w:color="auto"/>
              <w:right w:val="single" w:sz="4" w:space="0" w:color="auto"/>
            </w:tcBorders>
            <w:shd w:val="clear" w:color="auto" w:fill="auto"/>
            <w:noWrap/>
            <w:vAlign w:val="bottom"/>
          </w:tcPr>
          <w:p w14:paraId="11F8F03C" w14:textId="77777777" w:rsidR="00305838" w:rsidRPr="00D10C68" w:rsidRDefault="00305838" w:rsidP="00CD3C71">
            <w:pPr>
              <w:rPr>
                <w:rFonts w:cs="Tahoma"/>
                <w:sz w:val="16"/>
                <w:szCs w:val="16"/>
              </w:rPr>
            </w:pPr>
            <w:r w:rsidRPr="00D10C68">
              <w:rPr>
                <w:rFonts w:cs="Tahoma"/>
                <w:sz w:val="16"/>
                <w:szCs w:val="16"/>
              </w:rPr>
              <w:t> </w:t>
            </w:r>
          </w:p>
        </w:tc>
        <w:tc>
          <w:tcPr>
            <w:tcW w:w="866" w:type="dxa"/>
            <w:tcBorders>
              <w:top w:val="nil"/>
              <w:left w:val="nil"/>
              <w:bottom w:val="single" w:sz="4" w:space="0" w:color="auto"/>
              <w:right w:val="single" w:sz="4" w:space="0" w:color="auto"/>
            </w:tcBorders>
            <w:shd w:val="clear" w:color="auto" w:fill="auto"/>
            <w:noWrap/>
            <w:vAlign w:val="bottom"/>
          </w:tcPr>
          <w:p w14:paraId="1624F1FC" w14:textId="77777777" w:rsidR="00305838" w:rsidRPr="00D10C68" w:rsidRDefault="00305838" w:rsidP="00CD3C71">
            <w:pPr>
              <w:rPr>
                <w:rFonts w:cs="Tahoma"/>
                <w:sz w:val="16"/>
                <w:szCs w:val="16"/>
              </w:rPr>
            </w:pPr>
            <w:r w:rsidRPr="00D10C68">
              <w:rPr>
                <w:rFonts w:cs="Tahoma"/>
                <w:sz w:val="16"/>
                <w:szCs w:val="16"/>
              </w:rPr>
              <w:t> </w:t>
            </w:r>
          </w:p>
        </w:tc>
        <w:tc>
          <w:tcPr>
            <w:tcW w:w="1526" w:type="dxa"/>
            <w:tcBorders>
              <w:top w:val="nil"/>
              <w:left w:val="nil"/>
              <w:bottom w:val="single" w:sz="4" w:space="0" w:color="auto"/>
              <w:right w:val="single" w:sz="4" w:space="0" w:color="auto"/>
            </w:tcBorders>
            <w:shd w:val="clear" w:color="auto" w:fill="auto"/>
            <w:noWrap/>
            <w:vAlign w:val="bottom"/>
          </w:tcPr>
          <w:p w14:paraId="22640F44" w14:textId="77777777" w:rsidR="00305838" w:rsidRPr="00D10C68" w:rsidRDefault="00305838" w:rsidP="00CD3C71">
            <w:pPr>
              <w:rPr>
                <w:rFonts w:cs="Tahoma"/>
                <w:sz w:val="16"/>
                <w:szCs w:val="16"/>
              </w:rPr>
            </w:pPr>
            <w:r w:rsidRPr="00D10C68">
              <w:rPr>
                <w:rFonts w:cs="Tahoma"/>
                <w:sz w:val="16"/>
                <w:szCs w:val="16"/>
              </w:rPr>
              <w:t> </w:t>
            </w:r>
          </w:p>
        </w:tc>
      </w:tr>
      <w:tr w:rsidR="00305838" w:rsidRPr="00D10C68" w14:paraId="5FF86B12" w14:textId="77777777" w:rsidTr="00CD3C71">
        <w:trPr>
          <w:trHeight w:val="337"/>
          <w:jc w:val="center"/>
        </w:trPr>
        <w:tc>
          <w:tcPr>
            <w:tcW w:w="4136" w:type="dxa"/>
            <w:tcBorders>
              <w:top w:val="nil"/>
              <w:left w:val="single" w:sz="4" w:space="0" w:color="auto"/>
              <w:bottom w:val="single" w:sz="4" w:space="0" w:color="auto"/>
              <w:right w:val="single" w:sz="4" w:space="0" w:color="auto"/>
            </w:tcBorders>
            <w:shd w:val="clear" w:color="auto" w:fill="FFCC00"/>
          </w:tcPr>
          <w:p w14:paraId="69102F2F" w14:textId="77777777" w:rsidR="00305838" w:rsidRPr="00D10C68" w:rsidRDefault="00305838" w:rsidP="00CD3C71">
            <w:pPr>
              <w:rPr>
                <w:rFonts w:cs="Tahoma"/>
                <w:sz w:val="12"/>
                <w:szCs w:val="12"/>
              </w:rPr>
            </w:pPr>
            <w:r w:rsidRPr="00D10C68">
              <w:rPr>
                <w:rFonts w:cs="Tahoma"/>
                <w:sz w:val="12"/>
                <w:szCs w:val="12"/>
              </w:rPr>
              <w:t xml:space="preserve">13.- EN TERMINOS GENERALES, ¿CUAL ES SU </w:t>
            </w:r>
            <w:r w:rsidRPr="00D10C68">
              <w:rPr>
                <w:rFonts w:cs="Tahoma"/>
                <w:color w:val="FF0000"/>
                <w:sz w:val="12"/>
                <w:szCs w:val="12"/>
              </w:rPr>
              <w:t xml:space="preserve">NIVEL DE SATISFACCIÓN </w:t>
            </w:r>
            <w:r w:rsidRPr="00D10C68">
              <w:rPr>
                <w:rFonts w:cs="Tahoma"/>
                <w:sz w:val="12"/>
                <w:szCs w:val="12"/>
              </w:rPr>
              <w:t>CON MERCATENERIFE?</w:t>
            </w:r>
          </w:p>
        </w:tc>
        <w:tc>
          <w:tcPr>
            <w:tcW w:w="753" w:type="dxa"/>
            <w:tcBorders>
              <w:top w:val="nil"/>
              <w:left w:val="nil"/>
              <w:bottom w:val="single" w:sz="4" w:space="0" w:color="auto"/>
              <w:right w:val="single" w:sz="4" w:space="0" w:color="auto"/>
            </w:tcBorders>
            <w:shd w:val="clear" w:color="auto" w:fill="auto"/>
            <w:noWrap/>
            <w:vAlign w:val="bottom"/>
          </w:tcPr>
          <w:p w14:paraId="2CEEFE35" w14:textId="77777777" w:rsidR="00305838" w:rsidRPr="00D10C68" w:rsidRDefault="00305838" w:rsidP="00CD3C71">
            <w:pPr>
              <w:rPr>
                <w:rFonts w:cs="Tahoma"/>
                <w:sz w:val="16"/>
                <w:szCs w:val="16"/>
              </w:rPr>
            </w:pPr>
            <w:r w:rsidRPr="00D10C68">
              <w:rPr>
                <w:rFonts w:cs="Tahoma"/>
                <w:sz w:val="16"/>
                <w:szCs w:val="16"/>
              </w:rPr>
              <w:t> </w:t>
            </w:r>
          </w:p>
        </w:tc>
        <w:tc>
          <w:tcPr>
            <w:tcW w:w="767" w:type="dxa"/>
            <w:tcBorders>
              <w:top w:val="nil"/>
              <w:left w:val="nil"/>
              <w:bottom w:val="single" w:sz="4" w:space="0" w:color="auto"/>
              <w:right w:val="single" w:sz="4" w:space="0" w:color="auto"/>
            </w:tcBorders>
            <w:shd w:val="clear" w:color="auto" w:fill="auto"/>
            <w:noWrap/>
            <w:vAlign w:val="bottom"/>
          </w:tcPr>
          <w:p w14:paraId="679B12D0" w14:textId="77777777" w:rsidR="00305838" w:rsidRPr="00D10C68" w:rsidRDefault="00305838" w:rsidP="00CD3C71">
            <w:pPr>
              <w:rPr>
                <w:rFonts w:cs="Tahoma"/>
                <w:sz w:val="16"/>
                <w:szCs w:val="16"/>
              </w:rPr>
            </w:pPr>
            <w:r w:rsidRPr="00D10C68">
              <w:rPr>
                <w:rFonts w:cs="Tahoma"/>
                <w:sz w:val="16"/>
                <w:szCs w:val="16"/>
              </w:rPr>
              <w:t> </w:t>
            </w:r>
          </w:p>
        </w:tc>
        <w:tc>
          <w:tcPr>
            <w:tcW w:w="846" w:type="dxa"/>
            <w:tcBorders>
              <w:top w:val="nil"/>
              <w:left w:val="nil"/>
              <w:bottom w:val="single" w:sz="4" w:space="0" w:color="auto"/>
              <w:right w:val="single" w:sz="4" w:space="0" w:color="auto"/>
            </w:tcBorders>
            <w:shd w:val="clear" w:color="auto" w:fill="auto"/>
            <w:noWrap/>
            <w:vAlign w:val="bottom"/>
          </w:tcPr>
          <w:p w14:paraId="432DB46B" w14:textId="77777777" w:rsidR="00305838" w:rsidRPr="00D10C68" w:rsidRDefault="00305838" w:rsidP="00CD3C71">
            <w:pPr>
              <w:rPr>
                <w:rFonts w:cs="Tahoma"/>
                <w:sz w:val="16"/>
                <w:szCs w:val="16"/>
              </w:rPr>
            </w:pPr>
            <w:r w:rsidRPr="00D10C68">
              <w:rPr>
                <w:rFonts w:cs="Tahoma"/>
                <w:sz w:val="16"/>
                <w:szCs w:val="16"/>
              </w:rPr>
              <w:t> </w:t>
            </w:r>
          </w:p>
        </w:tc>
        <w:tc>
          <w:tcPr>
            <w:tcW w:w="888" w:type="dxa"/>
            <w:tcBorders>
              <w:top w:val="nil"/>
              <w:left w:val="nil"/>
              <w:bottom w:val="single" w:sz="4" w:space="0" w:color="auto"/>
              <w:right w:val="single" w:sz="4" w:space="0" w:color="auto"/>
            </w:tcBorders>
            <w:shd w:val="clear" w:color="auto" w:fill="auto"/>
            <w:noWrap/>
            <w:vAlign w:val="bottom"/>
          </w:tcPr>
          <w:p w14:paraId="4B6F3434" w14:textId="77777777" w:rsidR="00305838" w:rsidRPr="00D10C68" w:rsidRDefault="00305838" w:rsidP="00CD3C71">
            <w:pPr>
              <w:rPr>
                <w:rFonts w:cs="Tahoma"/>
                <w:sz w:val="16"/>
                <w:szCs w:val="16"/>
              </w:rPr>
            </w:pPr>
            <w:r w:rsidRPr="00D10C68">
              <w:rPr>
                <w:rFonts w:cs="Tahoma"/>
                <w:sz w:val="16"/>
                <w:szCs w:val="16"/>
              </w:rPr>
              <w:t> </w:t>
            </w:r>
          </w:p>
        </w:tc>
        <w:tc>
          <w:tcPr>
            <w:tcW w:w="866" w:type="dxa"/>
            <w:tcBorders>
              <w:top w:val="nil"/>
              <w:left w:val="nil"/>
              <w:bottom w:val="single" w:sz="4" w:space="0" w:color="auto"/>
              <w:right w:val="single" w:sz="4" w:space="0" w:color="auto"/>
            </w:tcBorders>
            <w:shd w:val="clear" w:color="auto" w:fill="auto"/>
            <w:noWrap/>
            <w:vAlign w:val="bottom"/>
          </w:tcPr>
          <w:p w14:paraId="043285BD" w14:textId="77777777" w:rsidR="00305838" w:rsidRPr="00D10C68" w:rsidRDefault="00305838" w:rsidP="00CD3C71">
            <w:pPr>
              <w:rPr>
                <w:rFonts w:cs="Tahoma"/>
                <w:sz w:val="16"/>
                <w:szCs w:val="16"/>
              </w:rPr>
            </w:pPr>
            <w:r w:rsidRPr="00D10C68">
              <w:rPr>
                <w:rFonts w:cs="Tahoma"/>
                <w:sz w:val="16"/>
                <w:szCs w:val="16"/>
              </w:rPr>
              <w:t> </w:t>
            </w:r>
          </w:p>
        </w:tc>
        <w:tc>
          <w:tcPr>
            <w:tcW w:w="1526" w:type="dxa"/>
            <w:tcBorders>
              <w:top w:val="nil"/>
              <w:left w:val="nil"/>
              <w:bottom w:val="single" w:sz="4" w:space="0" w:color="auto"/>
              <w:right w:val="single" w:sz="4" w:space="0" w:color="auto"/>
            </w:tcBorders>
            <w:shd w:val="clear" w:color="auto" w:fill="auto"/>
            <w:noWrap/>
            <w:vAlign w:val="bottom"/>
          </w:tcPr>
          <w:p w14:paraId="214144C8" w14:textId="77777777" w:rsidR="00305838" w:rsidRPr="00D10C68" w:rsidRDefault="00305838" w:rsidP="00CD3C71">
            <w:pPr>
              <w:rPr>
                <w:rFonts w:cs="Tahoma"/>
                <w:sz w:val="16"/>
                <w:szCs w:val="16"/>
              </w:rPr>
            </w:pPr>
            <w:r w:rsidRPr="00D10C68">
              <w:rPr>
                <w:rFonts w:cs="Tahoma"/>
                <w:sz w:val="16"/>
                <w:szCs w:val="16"/>
              </w:rPr>
              <w:t> </w:t>
            </w:r>
          </w:p>
        </w:tc>
      </w:tr>
      <w:tr w:rsidR="00305838" w:rsidRPr="00D10C68" w14:paraId="3ABBB262" w14:textId="77777777" w:rsidTr="00CD3C71">
        <w:trPr>
          <w:trHeight w:val="228"/>
          <w:jc w:val="center"/>
        </w:trPr>
        <w:tc>
          <w:tcPr>
            <w:tcW w:w="4136" w:type="dxa"/>
            <w:tcBorders>
              <w:top w:val="nil"/>
              <w:left w:val="single" w:sz="4" w:space="0" w:color="auto"/>
              <w:bottom w:val="single" w:sz="4" w:space="0" w:color="auto"/>
              <w:right w:val="single" w:sz="4" w:space="0" w:color="auto"/>
            </w:tcBorders>
            <w:shd w:val="clear" w:color="auto" w:fill="FFCC00"/>
            <w:vAlign w:val="center"/>
          </w:tcPr>
          <w:p w14:paraId="58307724" w14:textId="77777777" w:rsidR="00305838" w:rsidRPr="00D10C68" w:rsidRDefault="00305838" w:rsidP="00CD3C71">
            <w:pPr>
              <w:rPr>
                <w:rFonts w:cs="Tahoma"/>
                <w:sz w:val="12"/>
                <w:szCs w:val="12"/>
              </w:rPr>
            </w:pPr>
            <w:r w:rsidRPr="00D10C68">
              <w:rPr>
                <w:rFonts w:cs="Tahoma"/>
                <w:sz w:val="12"/>
                <w:szCs w:val="12"/>
              </w:rPr>
              <w:t>14.- ¿QUE SERVICIOS O INSTALACIONES CREE USTED QUE HARIAN FALTA?</w:t>
            </w:r>
          </w:p>
        </w:tc>
        <w:tc>
          <w:tcPr>
            <w:tcW w:w="753" w:type="dxa"/>
            <w:tcBorders>
              <w:top w:val="single" w:sz="4" w:space="0" w:color="auto"/>
              <w:left w:val="nil"/>
              <w:bottom w:val="single" w:sz="4" w:space="0" w:color="auto"/>
              <w:right w:val="single" w:sz="4" w:space="0" w:color="000000"/>
            </w:tcBorders>
            <w:shd w:val="clear" w:color="auto" w:fill="auto"/>
            <w:noWrap/>
            <w:vAlign w:val="bottom"/>
          </w:tcPr>
          <w:p w14:paraId="5657859B" w14:textId="77777777" w:rsidR="00305838" w:rsidRPr="00D10C68" w:rsidRDefault="00305838" w:rsidP="00CD3C71">
            <w:pPr>
              <w:rPr>
                <w:rFonts w:cs="Tahoma"/>
                <w:sz w:val="16"/>
                <w:szCs w:val="16"/>
              </w:rPr>
            </w:pPr>
            <w:r w:rsidRPr="00D10C68">
              <w:rPr>
                <w:rFonts w:cs="Tahoma"/>
                <w:sz w:val="16"/>
                <w:szCs w:val="16"/>
              </w:rPr>
              <w:t> </w:t>
            </w:r>
          </w:p>
        </w:tc>
        <w:tc>
          <w:tcPr>
            <w:tcW w:w="767" w:type="dxa"/>
            <w:noWrap/>
          </w:tcPr>
          <w:p w14:paraId="76AD69DD" w14:textId="77777777" w:rsidR="00305838" w:rsidRPr="00D10C68" w:rsidRDefault="00305838" w:rsidP="00CD3C71">
            <w:pPr>
              <w:rPr>
                <w:rFonts w:cs="Tahoma"/>
                <w:sz w:val="16"/>
                <w:szCs w:val="16"/>
              </w:rPr>
            </w:pPr>
          </w:p>
        </w:tc>
        <w:tc>
          <w:tcPr>
            <w:tcW w:w="846" w:type="dxa"/>
            <w:tcBorders>
              <w:top w:val="nil"/>
              <w:left w:val="nil"/>
              <w:bottom w:val="single" w:sz="4" w:space="0" w:color="auto"/>
              <w:right w:val="single" w:sz="4" w:space="0" w:color="auto"/>
            </w:tcBorders>
            <w:shd w:val="clear" w:color="auto" w:fill="auto"/>
            <w:noWrap/>
            <w:vAlign w:val="bottom"/>
          </w:tcPr>
          <w:p w14:paraId="75C34C53" w14:textId="77777777" w:rsidR="00305838" w:rsidRPr="00D10C68" w:rsidRDefault="00305838" w:rsidP="00CD3C71">
            <w:pPr>
              <w:rPr>
                <w:rFonts w:cs="Tahoma"/>
                <w:sz w:val="16"/>
                <w:szCs w:val="16"/>
              </w:rPr>
            </w:pPr>
          </w:p>
        </w:tc>
        <w:tc>
          <w:tcPr>
            <w:tcW w:w="888" w:type="dxa"/>
            <w:tcBorders>
              <w:top w:val="nil"/>
              <w:left w:val="nil"/>
              <w:bottom w:val="single" w:sz="4" w:space="0" w:color="auto"/>
              <w:right w:val="single" w:sz="4" w:space="0" w:color="auto"/>
            </w:tcBorders>
            <w:shd w:val="clear" w:color="auto" w:fill="auto"/>
            <w:noWrap/>
            <w:vAlign w:val="bottom"/>
          </w:tcPr>
          <w:p w14:paraId="605414E5" w14:textId="77777777" w:rsidR="00305838" w:rsidRPr="00D10C68" w:rsidRDefault="00305838" w:rsidP="00CD3C71">
            <w:pPr>
              <w:rPr>
                <w:rFonts w:cs="Tahoma"/>
                <w:sz w:val="16"/>
                <w:szCs w:val="16"/>
              </w:rPr>
            </w:pPr>
          </w:p>
        </w:tc>
        <w:tc>
          <w:tcPr>
            <w:tcW w:w="866" w:type="dxa"/>
            <w:tcBorders>
              <w:top w:val="nil"/>
              <w:left w:val="nil"/>
              <w:bottom w:val="single" w:sz="4" w:space="0" w:color="auto"/>
              <w:right w:val="single" w:sz="4" w:space="0" w:color="auto"/>
            </w:tcBorders>
            <w:shd w:val="clear" w:color="auto" w:fill="auto"/>
            <w:noWrap/>
            <w:vAlign w:val="bottom"/>
          </w:tcPr>
          <w:p w14:paraId="14B28211" w14:textId="77777777" w:rsidR="00305838" w:rsidRPr="00D10C68" w:rsidRDefault="00305838" w:rsidP="00CD3C71">
            <w:pPr>
              <w:rPr>
                <w:rFonts w:cs="Tahoma"/>
                <w:sz w:val="16"/>
                <w:szCs w:val="16"/>
              </w:rPr>
            </w:pPr>
          </w:p>
        </w:tc>
        <w:tc>
          <w:tcPr>
            <w:tcW w:w="1526" w:type="dxa"/>
            <w:tcBorders>
              <w:top w:val="nil"/>
              <w:left w:val="nil"/>
              <w:bottom w:val="single" w:sz="4" w:space="0" w:color="auto"/>
              <w:right w:val="single" w:sz="4" w:space="0" w:color="auto"/>
            </w:tcBorders>
            <w:shd w:val="clear" w:color="auto" w:fill="auto"/>
            <w:noWrap/>
            <w:vAlign w:val="bottom"/>
          </w:tcPr>
          <w:p w14:paraId="1F3476BB" w14:textId="77777777" w:rsidR="00305838" w:rsidRPr="00D10C68" w:rsidRDefault="00305838" w:rsidP="00CD3C71">
            <w:pPr>
              <w:rPr>
                <w:rFonts w:cs="Tahoma"/>
                <w:sz w:val="16"/>
                <w:szCs w:val="16"/>
              </w:rPr>
            </w:pPr>
          </w:p>
        </w:tc>
      </w:tr>
      <w:tr w:rsidR="00305838" w:rsidRPr="00D10C68" w14:paraId="64FD01A5" w14:textId="77777777" w:rsidTr="00CD3C71">
        <w:trPr>
          <w:trHeight w:val="178"/>
          <w:jc w:val="center"/>
        </w:trPr>
        <w:tc>
          <w:tcPr>
            <w:tcW w:w="4136" w:type="dxa"/>
            <w:tcBorders>
              <w:top w:val="nil"/>
              <w:left w:val="single" w:sz="4" w:space="0" w:color="auto"/>
              <w:bottom w:val="single" w:sz="4" w:space="0" w:color="auto"/>
              <w:right w:val="single" w:sz="4" w:space="0" w:color="auto"/>
            </w:tcBorders>
            <w:shd w:val="clear" w:color="auto" w:fill="FFCC00"/>
            <w:vAlign w:val="center"/>
          </w:tcPr>
          <w:p w14:paraId="4DB73A42" w14:textId="77777777" w:rsidR="00305838" w:rsidRPr="00D10C68" w:rsidRDefault="00305838" w:rsidP="00CD3C71">
            <w:pPr>
              <w:rPr>
                <w:rFonts w:cs="Tahoma"/>
                <w:sz w:val="12"/>
                <w:szCs w:val="12"/>
              </w:rPr>
            </w:pPr>
          </w:p>
        </w:tc>
        <w:tc>
          <w:tcPr>
            <w:tcW w:w="5646" w:type="dxa"/>
            <w:gridSpan w:val="6"/>
            <w:tcBorders>
              <w:top w:val="single" w:sz="4" w:space="0" w:color="auto"/>
              <w:left w:val="nil"/>
              <w:bottom w:val="single" w:sz="4" w:space="0" w:color="auto"/>
              <w:right w:val="single" w:sz="4" w:space="0" w:color="000000"/>
            </w:tcBorders>
            <w:shd w:val="clear" w:color="auto" w:fill="auto"/>
            <w:noWrap/>
            <w:vAlign w:val="bottom"/>
          </w:tcPr>
          <w:p w14:paraId="0942DBF5" w14:textId="77777777" w:rsidR="00305838" w:rsidRPr="00D10C68" w:rsidRDefault="00305838" w:rsidP="00CD3C71">
            <w:pPr>
              <w:rPr>
                <w:rFonts w:cs="Tahoma"/>
                <w:sz w:val="16"/>
                <w:szCs w:val="16"/>
              </w:rPr>
            </w:pPr>
          </w:p>
        </w:tc>
      </w:tr>
      <w:bookmarkEnd w:id="94"/>
    </w:tbl>
    <w:p w14:paraId="3FF818B5" w14:textId="77777777" w:rsidR="00916997" w:rsidRPr="00916997" w:rsidRDefault="00916997" w:rsidP="00916997">
      <w:pPr>
        <w:jc w:val="center"/>
        <w:rPr>
          <w:b/>
          <w:sz w:val="72"/>
          <w:szCs w:val="72"/>
        </w:rPr>
      </w:pPr>
      <w:r>
        <w:br w:type="page"/>
      </w:r>
      <w:r w:rsidRPr="00916997">
        <w:rPr>
          <w:b/>
          <w:sz w:val="72"/>
          <w:szCs w:val="72"/>
        </w:rPr>
        <w:lastRenderedPageBreak/>
        <w:t>ANEXO</w:t>
      </w:r>
    </w:p>
    <w:p w14:paraId="2BD89C64" w14:textId="77777777" w:rsidR="00916997" w:rsidRPr="00916997" w:rsidRDefault="00916997" w:rsidP="00916997">
      <w:pPr>
        <w:jc w:val="center"/>
        <w:rPr>
          <w:b/>
          <w:sz w:val="72"/>
          <w:szCs w:val="72"/>
        </w:rPr>
      </w:pPr>
      <w:r>
        <w:rPr>
          <w:b/>
          <w:sz w:val="72"/>
          <w:szCs w:val="72"/>
        </w:rPr>
        <w:t>RELACIÓN DE MAYORISTAS</w:t>
      </w:r>
    </w:p>
    <w:p w14:paraId="2FF46A7E" w14:textId="77777777" w:rsidR="00916997" w:rsidRDefault="00916997"/>
    <w:tbl>
      <w:tblPr>
        <w:tblW w:w="8720" w:type="dxa"/>
        <w:tblInd w:w="55" w:type="dxa"/>
        <w:tblCellMar>
          <w:left w:w="70" w:type="dxa"/>
          <w:right w:w="70" w:type="dxa"/>
        </w:tblCellMar>
        <w:tblLook w:val="0000" w:firstRow="0" w:lastRow="0" w:firstColumn="0" w:lastColumn="0" w:noHBand="0" w:noVBand="0"/>
      </w:tblPr>
      <w:tblGrid>
        <w:gridCol w:w="8720"/>
      </w:tblGrid>
      <w:tr w:rsidR="009459B7" w:rsidRPr="00617609" w14:paraId="5712CA2F" w14:textId="77777777" w:rsidTr="009459B7">
        <w:trPr>
          <w:trHeight w:val="255"/>
        </w:trPr>
        <w:tc>
          <w:tcPr>
            <w:tcW w:w="8720" w:type="dxa"/>
            <w:tcBorders>
              <w:top w:val="nil"/>
              <w:left w:val="nil"/>
              <w:bottom w:val="nil"/>
              <w:right w:val="nil"/>
            </w:tcBorders>
            <w:shd w:val="clear" w:color="auto" w:fill="auto"/>
            <w:noWrap/>
            <w:vAlign w:val="bottom"/>
          </w:tcPr>
          <w:p w14:paraId="4EA62629" w14:textId="77777777" w:rsidR="009459B7" w:rsidRPr="00617609" w:rsidRDefault="009459B7" w:rsidP="002A2A17">
            <w:pPr>
              <w:spacing w:after="0" w:line="240" w:lineRule="auto"/>
              <w:jc w:val="left"/>
              <w:rPr>
                <w:rFonts w:ascii="Arial" w:hAnsi="Arial" w:cs="Arial"/>
              </w:rPr>
            </w:pPr>
          </w:p>
        </w:tc>
      </w:tr>
    </w:tbl>
    <w:p w14:paraId="06E35E5F" w14:textId="77777777" w:rsidR="0029313E" w:rsidRPr="00EC0384" w:rsidRDefault="00FE0723" w:rsidP="004C2EE1">
      <w:pPr>
        <w:numPr>
          <w:ilvl w:val="0"/>
          <w:numId w:val="3"/>
        </w:numPr>
        <w:rPr>
          <w:b/>
        </w:rPr>
      </w:pPr>
      <w:r>
        <w:br w:type="page"/>
      </w:r>
      <w:r w:rsidR="0029313E" w:rsidRPr="00BC4912">
        <w:rPr>
          <w:b/>
          <w:sz w:val="22"/>
        </w:rPr>
        <w:lastRenderedPageBreak/>
        <w:t>Relación de mayoristas</w:t>
      </w:r>
    </w:p>
    <w:tbl>
      <w:tblPr>
        <w:tblW w:w="6261" w:type="dxa"/>
        <w:tblInd w:w="75" w:type="dxa"/>
        <w:tblCellMar>
          <w:left w:w="70" w:type="dxa"/>
          <w:right w:w="70" w:type="dxa"/>
        </w:tblCellMar>
        <w:tblLook w:val="04A0" w:firstRow="1" w:lastRow="0" w:firstColumn="1" w:lastColumn="0" w:noHBand="0" w:noVBand="1"/>
      </w:tblPr>
      <w:tblGrid>
        <w:gridCol w:w="1205"/>
        <w:gridCol w:w="1200"/>
        <w:gridCol w:w="1159"/>
        <w:gridCol w:w="1107"/>
        <w:gridCol w:w="1068"/>
        <w:gridCol w:w="243"/>
        <w:gridCol w:w="243"/>
        <w:gridCol w:w="146"/>
      </w:tblGrid>
      <w:tr w:rsidR="00930ABF" w:rsidRPr="00930ABF" w14:paraId="16DDC548" w14:textId="77777777" w:rsidTr="00930ABF">
        <w:trPr>
          <w:gridAfter w:val="1"/>
          <w:wAfter w:w="36" w:type="dxa"/>
          <w:trHeight w:val="420"/>
        </w:trPr>
        <w:tc>
          <w:tcPr>
            <w:tcW w:w="6225" w:type="dxa"/>
            <w:gridSpan w:val="7"/>
            <w:vMerge w:val="restart"/>
            <w:tcBorders>
              <w:top w:val="single" w:sz="4" w:space="0" w:color="auto"/>
              <w:left w:val="single" w:sz="4" w:space="0" w:color="auto"/>
              <w:bottom w:val="single" w:sz="4" w:space="0" w:color="auto"/>
              <w:right w:val="single" w:sz="4" w:space="0" w:color="auto"/>
            </w:tcBorders>
            <w:shd w:val="clear" w:color="auto" w:fill="auto"/>
            <w:hideMark/>
          </w:tcPr>
          <w:p w14:paraId="2AF868EB" w14:textId="77777777" w:rsidR="00930ABF" w:rsidRPr="00930ABF" w:rsidRDefault="00930ABF" w:rsidP="00930ABF">
            <w:pPr>
              <w:spacing w:after="0" w:line="240" w:lineRule="auto"/>
              <w:jc w:val="center"/>
              <w:rPr>
                <w:rFonts w:ascii="Arial" w:hAnsi="Arial" w:cs="Arial"/>
                <w:b/>
                <w:bCs/>
                <w:color w:val="000000"/>
                <w:sz w:val="32"/>
                <w:szCs w:val="32"/>
              </w:rPr>
            </w:pPr>
            <w:r w:rsidRPr="00930ABF">
              <w:rPr>
                <w:rFonts w:ascii="Arial" w:hAnsi="Arial" w:cs="Arial"/>
                <w:b/>
                <w:bCs/>
                <w:color w:val="000000"/>
                <w:sz w:val="32"/>
                <w:szCs w:val="32"/>
              </w:rPr>
              <w:br/>
              <w:t>Mayoristas activos</w:t>
            </w:r>
          </w:p>
        </w:tc>
      </w:tr>
      <w:tr w:rsidR="00930ABF" w:rsidRPr="00930ABF" w14:paraId="3C6B53B8" w14:textId="77777777" w:rsidTr="00930ABF">
        <w:trPr>
          <w:trHeight w:val="480"/>
        </w:trPr>
        <w:tc>
          <w:tcPr>
            <w:tcW w:w="6225" w:type="dxa"/>
            <w:gridSpan w:val="7"/>
            <w:vMerge/>
            <w:tcBorders>
              <w:top w:val="single" w:sz="4" w:space="0" w:color="auto"/>
              <w:left w:val="single" w:sz="4" w:space="0" w:color="auto"/>
              <w:bottom w:val="single" w:sz="4" w:space="0" w:color="auto"/>
              <w:right w:val="single" w:sz="4" w:space="0" w:color="auto"/>
            </w:tcBorders>
            <w:vAlign w:val="center"/>
            <w:hideMark/>
          </w:tcPr>
          <w:p w14:paraId="54E620B0" w14:textId="77777777" w:rsidR="00930ABF" w:rsidRPr="00930ABF" w:rsidRDefault="00930ABF" w:rsidP="00930ABF">
            <w:pPr>
              <w:spacing w:after="0" w:line="240" w:lineRule="auto"/>
              <w:jc w:val="left"/>
              <w:rPr>
                <w:rFonts w:ascii="Arial" w:hAnsi="Arial" w:cs="Arial"/>
                <w:b/>
                <w:bCs/>
                <w:color w:val="000000"/>
                <w:sz w:val="32"/>
                <w:szCs w:val="32"/>
              </w:rPr>
            </w:pPr>
          </w:p>
        </w:tc>
        <w:tc>
          <w:tcPr>
            <w:tcW w:w="36" w:type="dxa"/>
            <w:tcBorders>
              <w:top w:val="nil"/>
              <w:left w:val="nil"/>
              <w:bottom w:val="nil"/>
              <w:right w:val="nil"/>
            </w:tcBorders>
            <w:shd w:val="clear" w:color="auto" w:fill="auto"/>
            <w:noWrap/>
            <w:hideMark/>
          </w:tcPr>
          <w:p w14:paraId="1B80EF5C" w14:textId="77777777" w:rsidR="00930ABF" w:rsidRPr="00930ABF" w:rsidRDefault="00930ABF" w:rsidP="00930ABF">
            <w:pPr>
              <w:spacing w:after="0" w:line="240" w:lineRule="auto"/>
              <w:jc w:val="center"/>
              <w:rPr>
                <w:rFonts w:ascii="Arial" w:hAnsi="Arial" w:cs="Arial"/>
                <w:b/>
                <w:bCs/>
                <w:color w:val="000000"/>
                <w:sz w:val="32"/>
                <w:szCs w:val="32"/>
              </w:rPr>
            </w:pPr>
          </w:p>
        </w:tc>
      </w:tr>
      <w:tr w:rsidR="00930ABF" w:rsidRPr="00930ABF" w14:paraId="1F6CF46E" w14:textId="77777777" w:rsidTr="00930ABF">
        <w:trPr>
          <w:trHeight w:val="240"/>
        </w:trPr>
        <w:tc>
          <w:tcPr>
            <w:tcW w:w="1205" w:type="dxa"/>
            <w:tcBorders>
              <w:top w:val="nil"/>
              <w:left w:val="single" w:sz="4" w:space="0" w:color="auto"/>
              <w:bottom w:val="single" w:sz="4" w:space="0" w:color="auto"/>
              <w:right w:val="single" w:sz="4" w:space="0" w:color="auto"/>
            </w:tcBorders>
            <w:shd w:val="clear" w:color="auto" w:fill="auto"/>
            <w:noWrap/>
            <w:hideMark/>
          </w:tcPr>
          <w:p w14:paraId="7C7795A1" w14:textId="77777777" w:rsidR="00930ABF" w:rsidRPr="00930ABF" w:rsidRDefault="00930ABF" w:rsidP="00930ABF">
            <w:pPr>
              <w:spacing w:after="0" w:line="240" w:lineRule="auto"/>
              <w:jc w:val="left"/>
              <w:rPr>
                <w:rFonts w:ascii="Arial" w:hAnsi="Arial" w:cs="Arial"/>
                <w:color w:val="000000"/>
              </w:rPr>
            </w:pPr>
            <w:r w:rsidRPr="00930ABF">
              <w:rPr>
                <w:rFonts w:ascii="Arial" w:hAnsi="Arial" w:cs="Arial"/>
                <w:color w:val="000000"/>
              </w:rPr>
              <w:t> </w:t>
            </w:r>
          </w:p>
        </w:tc>
        <w:tc>
          <w:tcPr>
            <w:tcW w:w="1200" w:type="dxa"/>
            <w:tcBorders>
              <w:top w:val="nil"/>
              <w:left w:val="nil"/>
              <w:bottom w:val="single" w:sz="4" w:space="0" w:color="auto"/>
              <w:right w:val="single" w:sz="4" w:space="0" w:color="auto"/>
            </w:tcBorders>
            <w:shd w:val="clear" w:color="auto" w:fill="auto"/>
            <w:noWrap/>
            <w:hideMark/>
          </w:tcPr>
          <w:p w14:paraId="12B42EE3" w14:textId="77777777" w:rsidR="00930ABF" w:rsidRPr="00930ABF" w:rsidRDefault="00930ABF" w:rsidP="00930ABF">
            <w:pPr>
              <w:spacing w:after="0" w:line="240" w:lineRule="auto"/>
              <w:jc w:val="left"/>
              <w:rPr>
                <w:rFonts w:ascii="Arial" w:hAnsi="Arial" w:cs="Arial"/>
                <w:color w:val="000000"/>
              </w:rPr>
            </w:pPr>
            <w:r w:rsidRPr="00930ABF">
              <w:rPr>
                <w:rFonts w:ascii="Arial" w:hAnsi="Arial" w:cs="Arial"/>
                <w:color w:val="000000"/>
              </w:rPr>
              <w:t> </w:t>
            </w:r>
          </w:p>
        </w:tc>
        <w:tc>
          <w:tcPr>
            <w:tcW w:w="1159" w:type="dxa"/>
            <w:tcBorders>
              <w:top w:val="nil"/>
              <w:left w:val="nil"/>
              <w:bottom w:val="single" w:sz="4" w:space="0" w:color="auto"/>
              <w:right w:val="single" w:sz="4" w:space="0" w:color="auto"/>
            </w:tcBorders>
            <w:shd w:val="clear" w:color="auto" w:fill="auto"/>
            <w:noWrap/>
            <w:hideMark/>
          </w:tcPr>
          <w:p w14:paraId="2577756F" w14:textId="77777777" w:rsidR="00930ABF" w:rsidRPr="00930ABF" w:rsidRDefault="00930ABF" w:rsidP="00930ABF">
            <w:pPr>
              <w:spacing w:after="0" w:line="240" w:lineRule="auto"/>
              <w:jc w:val="left"/>
              <w:rPr>
                <w:rFonts w:ascii="Arial" w:hAnsi="Arial" w:cs="Arial"/>
                <w:color w:val="000000"/>
              </w:rPr>
            </w:pPr>
            <w:r w:rsidRPr="00930ABF">
              <w:rPr>
                <w:rFonts w:ascii="Arial" w:hAnsi="Arial" w:cs="Arial"/>
                <w:color w:val="000000"/>
              </w:rPr>
              <w:t> </w:t>
            </w:r>
          </w:p>
        </w:tc>
        <w:tc>
          <w:tcPr>
            <w:tcW w:w="1107" w:type="dxa"/>
            <w:tcBorders>
              <w:top w:val="nil"/>
              <w:left w:val="nil"/>
              <w:bottom w:val="single" w:sz="4" w:space="0" w:color="auto"/>
              <w:right w:val="single" w:sz="4" w:space="0" w:color="auto"/>
            </w:tcBorders>
            <w:shd w:val="clear" w:color="auto" w:fill="auto"/>
            <w:noWrap/>
            <w:hideMark/>
          </w:tcPr>
          <w:p w14:paraId="72E0FB4A" w14:textId="77777777" w:rsidR="00930ABF" w:rsidRPr="00930ABF" w:rsidRDefault="00930ABF" w:rsidP="00930ABF">
            <w:pPr>
              <w:spacing w:after="0" w:line="240" w:lineRule="auto"/>
              <w:jc w:val="left"/>
              <w:rPr>
                <w:rFonts w:ascii="Arial" w:hAnsi="Arial" w:cs="Arial"/>
                <w:color w:val="000000"/>
              </w:rPr>
            </w:pPr>
            <w:r w:rsidRPr="00930ABF">
              <w:rPr>
                <w:rFonts w:ascii="Arial" w:hAnsi="Arial" w:cs="Arial"/>
                <w:color w:val="000000"/>
              </w:rPr>
              <w:t> </w:t>
            </w:r>
          </w:p>
        </w:tc>
        <w:tc>
          <w:tcPr>
            <w:tcW w:w="1068" w:type="dxa"/>
            <w:tcBorders>
              <w:top w:val="nil"/>
              <w:left w:val="nil"/>
              <w:bottom w:val="single" w:sz="4" w:space="0" w:color="auto"/>
              <w:right w:val="single" w:sz="4" w:space="0" w:color="auto"/>
            </w:tcBorders>
            <w:shd w:val="clear" w:color="auto" w:fill="auto"/>
            <w:noWrap/>
            <w:hideMark/>
          </w:tcPr>
          <w:p w14:paraId="3C15292A" w14:textId="77777777" w:rsidR="00930ABF" w:rsidRPr="00930ABF" w:rsidRDefault="00930ABF" w:rsidP="00930ABF">
            <w:pPr>
              <w:spacing w:after="0" w:line="240" w:lineRule="auto"/>
              <w:jc w:val="left"/>
              <w:rPr>
                <w:rFonts w:ascii="Arial" w:hAnsi="Arial" w:cs="Arial"/>
                <w:color w:val="000000"/>
              </w:rPr>
            </w:pPr>
            <w:r w:rsidRPr="00930ABF">
              <w:rPr>
                <w:rFonts w:ascii="Arial" w:hAnsi="Arial" w:cs="Arial"/>
                <w:color w:val="000000"/>
              </w:rPr>
              <w:t> </w:t>
            </w:r>
          </w:p>
        </w:tc>
        <w:tc>
          <w:tcPr>
            <w:tcW w:w="243" w:type="dxa"/>
            <w:tcBorders>
              <w:top w:val="nil"/>
              <w:left w:val="nil"/>
              <w:bottom w:val="single" w:sz="4" w:space="0" w:color="auto"/>
              <w:right w:val="single" w:sz="4" w:space="0" w:color="auto"/>
            </w:tcBorders>
            <w:shd w:val="clear" w:color="auto" w:fill="auto"/>
            <w:noWrap/>
            <w:hideMark/>
          </w:tcPr>
          <w:p w14:paraId="12D8FDA9" w14:textId="77777777" w:rsidR="00930ABF" w:rsidRPr="00930ABF" w:rsidRDefault="00930ABF" w:rsidP="00930ABF">
            <w:pPr>
              <w:spacing w:after="0" w:line="240" w:lineRule="auto"/>
              <w:jc w:val="left"/>
              <w:rPr>
                <w:rFonts w:ascii="Arial" w:hAnsi="Arial" w:cs="Arial"/>
                <w:color w:val="000000"/>
              </w:rPr>
            </w:pPr>
            <w:r w:rsidRPr="00930ABF">
              <w:rPr>
                <w:rFonts w:ascii="Arial" w:hAnsi="Arial" w:cs="Arial"/>
                <w:color w:val="000000"/>
              </w:rPr>
              <w:t> </w:t>
            </w:r>
          </w:p>
        </w:tc>
        <w:tc>
          <w:tcPr>
            <w:tcW w:w="243" w:type="dxa"/>
            <w:tcBorders>
              <w:top w:val="nil"/>
              <w:left w:val="nil"/>
              <w:bottom w:val="single" w:sz="4" w:space="0" w:color="auto"/>
              <w:right w:val="single" w:sz="4" w:space="0" w:color="auto"/>
            </w:tcBorders>
            <w:shd w:val="clear" w:color="auto" w:fill="auto"/>
            <w:noWrap/>
            <w:hideMark/>
          </w:tcPr>
          <w:p w14:paraId="29880839" w14:textId="77777777" w:rsidR="00930ABF" w:rsidRPr="00930ABF" w:rsidRDefault="00930ABF" w:rsidP="00930ABF">
            <w:pPr>
              <w:spacing w:after="0" w:line="240" w:lineRule="auto"/>
              <w:jc w:val="left"/>
              <w:rPr>
                <w:rFonts w:ascii="Arial" w:hAnsi="Arial" w:cs="Arial"/>
                <w:color w:val="000000"/>
              </w:rPr>
            </w:pPr>
            <w:r w:rsidRPr="00930ABF">
              <w:rPr>
                <w:rFonts w:ascii="Arial" w:hAnsi="Arial" w:cs="Arial"/>
                <w:color w:val="000000"/>
              </w:rPr>
              <w:t> </w:t>
            </w:r>
          </w:p>
        </w:tc>
        <w:tc>
          <w:tcPr>
            <w:tcW w:w="36" w:type="dxa"/>
            <w:vAlign w:val="center"/>
            <w:hideMark/>
          </w:tcPr>
          <w:p w14:paraId="62B045A7" w14:textId="77777777" w:rsidR="00930ABF" w:rsidRPr="00930ABF" w:rsidRDefault="00930ABF" w:rsidP="00930ABF">
            <w:pPr>
              <w:spacing w:after="0" w:line="240" w:lineRule="auto"/>
              <w:jc w:val="left"/>
              <w:rPr>
                <w:rFonts w:ascii="Times New Roman" w:hAnsi="Times New Roman"/>
              </w:rPr>
            </w:pPr>
          </w:p>
        </w:tc>
      </w:tr>
      <w:tr w:rsidR="00930ABF" w:rsidRPr="00930ABF" w14:paraId="26861394" w14:textId="77777777" w:rsidTr="00930ABF">
        <w:trPr>
          <w:trHeight w:val="300"/>
        </w:trPr>
        <w:tc>
          <w:tcPr>
            <w:tcW w:w="5739" w:type="dxa"/>
            <w:gridSpan w:val="5"/>
            <w:tcBorders>
              <w:top w:val="single" w:sz="4" w:space="0" w:color="auto"/>
              <w:left w:val="single" w:sz="4" w:space="0" w:color="auto"/>
              <w:bottom w:val="single" w:sz="4" w:space="0" w:color="auto"/>
              <w:right w:val="single" w:sz="4" w:space="0" w:color="auto"/>
            </w:tcBorders>
            <w:shd w:val="clear" w:color="auto" w:fill="auto"/>
            <w:hideMark/>
          </w:tcPr>
          <w:p w14:paraId="31E9F4DB" w14:textId="77777777" w:rsidR="00930ABF" w:rsidRPr="00930ABF" w:rsidRDefault="00930ABF" w:rsidP="00930ABF">
            <w:pPr>
              <w:spacing w:after="0" w:line="240" w:lineRule="auto"/>
              <w:jc w:val="left"/>
              <w:rPr>
                <w:rFonts w:ascii="Arial" w:hAnsi="Arial" w:cs="Arial"/>
                <w:b/>
                <w:bCs/>
                <w:color w:val="000000"/>
                <w:sz w:val="18"/>
                <w:szCs w:val="18"/>
              </w:rPr>
            </w:pPr>
            <w:r w:rsidRPr="00930ABF">
              <w:rPr>
                <w:rFonts w:ascii="Arial" w:hAnsi="Arial" w:cs="Arial"/>
                <w:b/>
                <w:bCs/>
                <w:color w:val="000000"/>
                <w:sz w:val="18"/>
                <w:szCs w:val="18"/>
              </w:rPr>
              <w:t>Nombre/Puesto</w:t>
            </w:r>
          </w:p>
        </w:tc>
        <w:tc>
          <w:tcPr>
            <w:tcW w:w="243" w:type="dxa"/>
            <w:tcBorders>
              <w:top w:val="nil"/>
              <w:left w:val="nil"/>
              <w:bottom w:val="single" w:sz="4" w:space="0" w:color="auto"/>
              <w:right w:val="single" w:sz="4" w:space="0" w:color="auto"/>
            </w:tcBorders>
            <w:shd w:val="clear" w:color="auto" w:fill="auto"/>
            <w:noWrap/>
            <w:hideMark/>
          </w:tcPr>
          <w:p w14:paraId="776347AD" w14:textId="77777777" w:rsidR="00930ABF" w:rsidRPr="00930ABF" w:rsidRDefault="00930ABF" w:rsidP="00930ABF">
            <w:pPr>
              <w:spacing w:after="0" w:line="240" w:lineRule="auto"/>
              <w:jc w:val="left"/>
              <w:rPr>
                <w:rFonts w:ascii="Arial" w:hAnsi="Arial" w:cs="Arial"/>
                <w:color w:val="000000"/>
              </w:rPr>
            </w:pPr>
            <w:r w:rsidRPr="00930ABF">
              <w:rPr>
                <w:rFonts w:ascii="Arial" w:hAnsi="Arial" w:cs="Arial"/>
                <w:color w:val="000000"/>
              </w:rPr>
              <w:t> </w:t>
            </w:r>
          </w:p>
        </w:tc>
        <w:tc>
          <w:tcPr>
            <w:tcW w:w="243" w:type="dxa"/>
            <w:tcBorders>
              <w:top w:val="nil"/>
              <w:left w:val="nil"/>
              <w:bottom w:val="single" w:sz="4" w:space="0" w:color="auto"/>
              <w:right w:val="single" w:sz="4" w:space="0" w:color="auto"/>
            </w:tcBorders>
            <w:shd w:val="clear" w:color="auto" w:fill="auto"/>
            <w:noWrap/>
            <w:hideMark/>
          </w:tcPr>
          <w:p w14:paraId="36C1BB0C" w14:textId="77777777" w:rsidR="00930ABF" w:rsidRPr="00930ABF" w:rsidRDefault="00930ABF" w:rsidP="00930ABF">
            <w:pPr>
              <w:spacing w:after="0" w:line="240" w:lineRule="auto"/>
              <w:jc w:val="left"/>
              <w:rPr>
                <w:rFonts w:ascii="Arial" w:hAnsi="Arial" w:cs="Arial"/>
                <w:color w:val="000000"/>
              </w:rPr>
            </w:pPr>
            <w:r w:rsidRPr="00930ABF">
              <w:rPr>
                <w:rFonts w:ascii="Arial" w:hAnsi="Arial" w:cs="Arial"/>
                <w:color w:val="000000"/>
              </w:rPr>
              <w:t> </w:t>
            </w:r>
          </w:p>
        </w:tc>
        <w:tc>
          <w:tcPr>
            <w:tcW w:w="36" w:type="dxa"/>
            <w:vAlign w:val="center"/>
            <w:hideMark/>
          </w:tcPr>
          <w:p w14:paraId="4131974C" w14:textId="77777777" w:rsidR="00930ABF" w:rsidRPr="00930ABF" w:rsidRDefault="00930ABF" w:rsidP="00930ABF">
            <w:pPr>
              <w:spacing w:after="0" w:line="240" w:lineRule="auto"/>
              <w:jc w:val="left"/>
              <w:rPr>
                <w:rFonts w:ascii="Times New Roman" w:hAnsi="Times New Roman"/>
              </w:rPr>
            </w:pPr>
          </w:p>
        </w:tc>
      </w:tr>
      <w:tr w:rsidR="00930ABF" w:rsidRPr="00930ABF" w14:paraId="72614AB2" w14:textId="77777777" w:rsidTr="00930ABF">
        <w:trPr>
          <w:trHeight w:val="270"/>
        </w:trPr>
        <w:tc>
          <w:tcPr>
            <w:tcW w:w="5739" w:type="dxa"/>
            <w:gridSpan w:val="5"/>
            <w:tcBorders>
              <w:top w:val="single" w:sz="4" w:space="0" w:color="auto"/>
              <w:left w:val="single" w:sz="4" w:space="0" w:color="auto"/>
              <w:bottom w:val="single" w:sz="4" w:space="0" w:color="auto"/>
              <w:right w:val="single" w:sz="4" w:space="0" w:color="auto"/>
            </w:tcBorders>
            <w:shd w:val="clear" w:color="auto" w:fill="auto"/>
            <w:noWrap/>
            <w:hideMark/>
          </w:tcPr>
          <w:p w14:paraId="00A9EDDC" w14:textId="77777777" w:rsidR="00930ABF" w:rsidRPr="00930ABF" w:rsidRDefault="00930ABF" w:rsidP="00930ABF">
            <w:pPr>
              <w:spacing w:after="0" w:line="240" w:lineRule="auto"/>
              <w:jc w:val="left"/>
              <w:rPr>
                <w:rFonts w:ascii="Arial" w:hAnsi="Arial" w:cs="Arial"/>
                <w:color w:val="000000"/>
                <w:sz w:val="16"/>
                <w:szCs w:val="16"/>
              </w:rPr>
            </w:pPr>
            <w:r w:rsidRPr="00930ABF">
              <w:rPr>
                <w:rFonts w:ascii="Arial" w:hAnsi="Arial" w:cs="Arial"/>
                <w:color w:val="000000"/>
                <w:sz w:val="16"/>
                <w:szCs w:val="16"/>
              </w:rPr>
              <w:t>AGRO ARCHIPIÉLAGO, S.L.</w:t>
            </w:r>
          </w:p>
        </w:tc>
        <w:tc>
          <w:tcPr>
            <w:tcW w:w="243" w:type="dxa"/>
            <w:tcBorders>
              <w:top w:val="nil"/>
              <w:left w:val="nil"/>
              <w:bottom w:val="single" w:sz="4" w:space="0" w:color="auto"/>
              <w:right w:val="single" w:sz="4" w:space="0" w:color="auto"/>
            </w:tcBorders>
            <w:shd w:val="clear" w:color="auto" w:fill="auto"/>
            <w:noWrap/>
            <w:hideMark/>
          </w:tcPr>
          <w:p w14:paraId="1216C347" w14:textId="77777777" w:rsidR="00930ABF" w:rsidRPr="00930ABF" w:rsidRDefault="00930ABF" w:rsidP="00930ABF">
            <w:pPr>
              <w:spacing w:after="0" w:line="240" w:lineRule="auto"/>
              <w:jc w:val="left"/>
              <w:rPr>
                <w:rFonts w:ascii="Arial" w:hAnsi="Arial" w:cs="Arial"/>
                <w:color w:val="000000"/>
                <w:sz w:val="16"/>
                <w:szCs w:val="16"/>
              </w:rPr>
            </w:pPr>
            <w:r w:rsidRPr="00930ABF">
              <w:rPr>
                <w:rFonts w:ascii="Arial" w:hAnsi="Arial" w:cs="Arial"/>
                <w:color w:val="000000"/>
                <w:sz w:val="16"/>
                <w:szCs w:val="16"/>
              </w:rPr>
              <w:t> </w:t>
            </w:r>
          </w:p>
        </w:tc>
        <w:tc>
          <w:tcPr>
            <w:tcW w:w="243" w:type="dxa"/>
            <w:tcBorders>
              <w:top w:val="nil"/>
              <w:left w:val="nil"/>
              <w:bottom w:val="single" w:sz="4" w:space="0" w:color="auto"/>
              <w:right w:val="single" w:sz="4" w:space="0" w:color="auto"/>
            </w:tcBorders>
            <w:shd w:val="clear" w:color="auto" w:fill="auto"/>
            <w:noWrap/>
            <w:hideMark/>
          </w:tcPr>
          <w:p w14:paraId="0E4E30AC" w14:textId="77777777" w:rsidR="00930ABF" w:rsidRPr="00930ABF" w:rsidRDefault="00930ABF" w:rsidP="00930ABF">
            <w:pPr>
              <w:spacing w:after="0" w:line="240" w:lineRule="auto"/>
              <w:jc w:val="left"/>
              <w:rPr>
                <w:rFonts w:ascii="Arial" w:hAnsi="Arial" w:cs="Arial"/>
                <w:color w:val="000000"/>
              </w:rPr>
            </w:pPr>
            <w:r w:rsidRPr="00930ABF">
              <w:rPr>
                <w:rFonts w:ascii="Arial" w:hAnsi="Arial" w:cs="Arial"/>
                <w:color w:val="000000"/>
              </w:rPr>
              <w:t> </w:t>
            </w:r>
          </w:p>
        </w:tc>
        <w:tc>
          <w:tcPr>
            <w:tcW w:w="36" w:type="dxa"/>
            <w:vAlign w:val="center"/>
            <w:hideMark/>
          </w:tcPr>
          <w:p w14:paraId="68ADE619" w14:textId="77777777" w:rsidR="00930ABF" w:rsidRPr="00930ABF" w:rsidRDefault="00930ABF" w:rsidP="00930ABF">
            <w:pPr>
              <w:spacing w:after="0" w:line="240" w:lineRule="auto"/>
              <w:jc w:val="left"/>
              <w:rPr>
                <w:rFonts w:ascii="Times New Roman" w:hAnsi="Times New Roman"/>
              </w:rPr>
            </w:pPr>
          </w:p>
        </w:tc>
      </w:tr>
      <w:tr w:rsidR="00930ABF" w:rsidRPr="00930ABF" w14:paraId="0EF12568" w14:textId="77777777" w:rsidTr="00930ABF">
        <w:trPr>
          <w:trHeight w:val="270"/>
        </w:trPr>
        <w:tc>
          <w:tcPr>
            <w:tcW w:w="5739" w:type="dxa"/>
            <w:gridSpan w:val="5"/>
            <w:tcBorders>
              <w:top w:val="single" w:sz="4" w:space="0" w:color="auto"/>
              <w:left w:val="single" w:sz="4" w:space="0" w:color="auto"/>
              <w:bottom w:val="single" w:sz="4" w:space="0" w:color="auto"/>
              <w:right w:val="single" w:sz="4" w:space="0" w:color="auto"/>
            </w:tcBorders>
            <w:shd w:val="clear" w:color="auto" w:fill="auto"/>
            <w:noWrap/>
            <w:hideMark/>
          </w:tcPr>
          <w:p w14:paraId="197B8FB1" w14:textId="77777777" w:rsidR="00930ABF" w:rsidRPr="00930ABF" w:rsidRDefault="00930ABF" w:rsidP="00930ABF">
            <w:pPr>
              <w:spacing w:after="0" w:line="240" w:lineRule="auto"/>
              <w:jc w:val="left"/>
              <w:rPr>
                <w:rFonts w:ascii="Arial" w:hAnsi="Arial" w:cs="Arial"/>
                <w:color w:val="000000"/>
                <w:sz w:val="16"/>
                <w:szCs w:val="16"/>
              </w:rPr>
            </w:pPr>
            <w:r w:rsidRPr="00930ABF">
              <w:rPr>
                <w:rFonts w:ascii="Arial" w:hAnsi="Arial" w:cs="Arial"/>
                <w:color w:val="000000"/>
                <w:sz w:val="16"/>
                <w:szCs w:val="16"/>
              </w:rPr>
              <w:t xml:space="preserve">AGROTECH &amp; AGRIFOOD LACTEAS DE </w:t>
            </w:r>
            <w:proofErr w:type="gramStart"/>
            <w:r w:rsidRPr="00930ABF">
              <w:rPr>
                <w:rFonts w:ascii="Arial" w:hAnsi="Arial" w:cs="Arial"/>
                <w:color w:val="000000"/>
                <w:sz w:val="16"/>
                <w:szCs w:val="16"/>
              </w:rPr>
              <w:t>CANARIAS,S.L.</w:t>
            </w:r>
            <w:proofErr w:type="gramEnd"/>
          </w:p>
        </w:tc>
        <w:tc>
          <w:tcPr>
            <w:tcW w:w="243" w:type="dxa"/>
            <w:tcBorders>
              <w:top w:val="nil"/>
              <w:left w:val="nil"/>
              <w:bottom w:val="single" w:sz="4" w:space="0" w:color="auto"/>
              <w:right w:val="single" w:sz="4" w:space="0" w:color="auto"/>
            </w:tcBorders>
            <w:shd w:val="clear" w:color="auto" w:fill="auto"/>
            <w:noWrap/>
            <w:hideMark/>
          </w:tcPr>
          <w:p w14:paraId="34444B0C" w14:textId="77777777" w:rsidR="00930ABF" w:rsidRPr="00930ABF" w:rsidRDefault="00930ABF" w:rsidP="00930ABF">
            <w:pPr>
              <w:spacing w:after="0" w:line="240" w:lineRule="auto"/>
              <w:jc w:val="left"/>
              <w:rPr>
                <w:rFonts w:ascii="Arial" w:hAnsi="Arial" w:cs="Arial"/>
                <w:color w:val="000000"/>
                <w:sz w:val="16"/>
                <w:szCs w:val="16"/>
              </w:rPr>
            </w:pPr>
            <w:r w:rsidRPr="00930ABF">
              <w:rPr>
                <w:rFonts w:ascii="Arial" w:hAnsi="Arial" w:cs="Arial"/>
                <w:color w:val="000000"/>
                <w:sz w:val="16"/>
                <w:szCs w:val="16"/>
              </w:rPr>
              <w:t> </w:t>
            </w:r>
          </w:p>
        </w:tc>
        <w:tc>
          <w:tcPr>
            <w:tcW w:w="243" w:type="dxa"/>
            <w:tcBorders>
              <w:top w:val="nil"/>
              <w:left w:val="nil"/>
              <w:bottom w:val="single" w:sz="4" w:space="0" w:color="auto"/>
              <w:right w:val="single" w:sz="4" w:space="0" w:color="auto"/>
            </w:tcBorders>
            <w:shd w:val="clear" w:color="auto" w:fill="auto"/>
            <w:noWrap/>
            <w:hideMark/>
          </w:tcPr>
          <w:p w14:paraId="3AFFEBB8" w14:textId="77777777" w:rsidR="00930ABF" w:rsidRPr="00930ABF" w:rsidRDefault="00930ABF" w:rsidP="00930ABF">
            <w:pPr>
              <w:spacing w:after="0" w:line="240" w:lineRule="auto"/>
              <w:jc w:val="left"/>
              <w:rPr>
                <w:rFonts w:ascii="Arial" w:hAnsi="Arial" w:cs="Arial"/>
                <w:color w:val="000000"/>
              </w:rPr>
            </w:pPr>
            <w:r w:rsidRPr="00930ABF">
              <w:rPr>
                <w:rFonts w:ascii="Arial" w:hAnsi="Arial" w:cs="Arial"/>
                <w:color w:val="000000"/>
              </w:rPr>
              <w:t> </w:t>
            </w:r>
          </w:p>
        </w:tc>
        <w:tc>
          <w:tcPr>
            <w:tcW w:w="36" w:type="dxa"/>
            <w:vAlign w:val="center"/>
            <w:hideMark/>
          </w:tcPr>
          <w:p w14:paraId="0702BBF4" w14:textId="77777777" w:rsidR="00930ABF" w:rsidRPr="00930ABF" w:rsidRDefault="00930ABF" w:rsidP="00930ABF">
            <w:pPr>
              <w:spacing w:after="0" w:line="240" w:lineRule="auto"/>
              <w:jc w:val="left"/>
              <w:rPr>
                <w:rFonts w:ascii="Times New Roman" w:hAnsi="Times New Roman"/>
              </w:rPr>
            </w:pPr>
          </w:p>
        </w:tc>
      </w:tr>
      <w:tr w:rsidR="00930ABF" w:rsidRPr="00930ABF" w14:paraId="6F7C7BE6" w14:textId="77777777" w:rsidTr="00930ABF">
        <w:trPr>
          <w:trHeight w:val="270"/>
        </w:trPr>
        <w:tc>
          <w:tcPr>
            <w:tcW w:w="5739" w:type="dxa"/>
            <w:gridSpan w:val="5"/>
            <w:tcBorders>
              <w:top w:val="single" w:sz="4" w:space="0" w:color="auto"/>
              <w:left w:val="single" w:sz="4" w:space="0" w:color="auto"/>
              <w:bottom w:val="single" w:sz="4" w:space="0" w:color="auto"/>
              <w:right w:val="single" w:sz="4" w:space="0" w:color="auto"/>
            </w:tcBorders>
            <w:shd w:val="clear" w:color="auto" w:fill="auto"/>
            <w:noWrap/>
            <w:hideMark/>
          </w:tcPr>
          <w:p w14:paraId="5434CF3C" w14:textId="77777777" w:rsidR="00930ABF" w:rsidRPr="00930ABF" w:rsidRDefault="00930ABF" w:rsidP="00930ABF">
            <w:pPr>
              <w:spacing w:after="0" w:line="240" w:lineRule="auto"/>
              <w:jc w:val="left"/>
              <w:rPr>
                <w:rFonts w:ascii="Arial" w:hAnsi="Arial" w:cs="Arial"/>
                <w:color w:val="000000"/>
                <w:sz w:val="16"/>
                <w:szCs w:val="16"/>
              </w:rPr>
            </w:pPr>
            <w:r w:rsidRPr="00930ABF">
              <w:rPr>
                <w:rFonts w:ascii="Arial" w:hAnsi="Arial" w:cs="Arial"/>
                <w:color w:val="000000"/>
                <w:sz w:val="16"/>
                <w:szCs w:val="16"/>
              </w:rPr>
              <w:t>AJOS Y CEBOLLAS PACO, S.L.</w:t>
            </w:r>
          </w:p>
        </w:tc>
        <w:tc>
          <w:tcPr>
            <w:tcW w:w="243" w:type="dxa"/>
            <w:tcBorders>
              <w:top w:val="nil"/>
              <w:left w:val="nil"/>
              <w:bottom w:val="single" w:sz="4" w:space="0" w:color="auto"/>
              <w:right w:val="single" w:sz="4" w:space="0" w:color="auto"/>
            </w:tcBorders>
            <w:shd w:val="clear" w:color="auto" w:fill="auto"/>
            <w:noWrap/>
            <w:hideMark/>
          </w:tcPr>
          <w:p w14:paraId="08FF2371" w14:textId="77777777" w:rsidR="00930ABF" w:rsidRPr="00930ABF" w:rsidRDefault="00930ABF" w:rsidP="00930ABF">
            <w:pPr>
              <w:spacing w:after="0" w:line="240" w:lineRule="auto"/>
              <w:jc w:val="left"/>
              <w:rPr>
                <w:rFonts w:ascii="Arial" w:hAnsi="Arial" w:cs="Arial"/>
                <w:color w:val="000000"/>
                <w:sz w:val="16"/>
                <w:szCs w:val="16"/>
              </w:rPr>
            </w:pPr>
            <w:r w:rsidRPr="00930ABF">
              <w:rPr>
                <w:rFonts w:ascii="Arial" w:hAnsi="Arial" w:cs="Arial"/>
                <w:color w:val="000000"/>
                <w:sz w:val="16"/>
                <w:szCs w:val="16"/>
              </w:rPr>
              <w:t> </w:t>
            </w:r>
          </w:p>
        </w:tc>
        <w:tc>
          <w:tcPr>
            <w:tcW w:w="243" w:type="dxa"/>
            <w:tcBorders>
              <w:top w:val="nil"/>
              <w:left w:val="nil"/>
              <w:bottom w:val="single" w:sz="4" w:space="0" w:color="auto"/>
              <w:right w:val="single" w:sz="4" w:space="0" w:color="auto"/>
            </w:tcBorders>
            <w:shd w:val="clear" w:color="auto" w:fill="auto"/>
            <w:noWrap/>
            <w:hideMark/>
          </w:tcPr>
          <w:p w14:paraId="3EFF5615" w14:textId="77777777" w:rsidR="00930ABF" w:rsidRPr="00930ABF" w:rsidRDefault="00930ABF" w:rsidP="00930ABF">
            <w:pPr>
              <w:spacing w:after="0" w:line="240" w:lineRule="auto"/>
              <w:jc w:val="left"/>
              <w:rPr>
                <w:rFonts w:ascii="Arial" w:hAnsi="Arial" w:cs="Arial"/>
                <w:color w:val="000000"/>
              </w:rPr>
            </w:pPr>
            <w:r w:rsidRPr="00930ABF">
              <w:rPr>
                <w:rFonts w:ascii="Arial" w:hAnsi="Arial" w:cs="Arial"/>
                <w:color w:val="000000"/>
              </w:rPr>
              <w:t> </w:t>
            </w:r>
          </w:p>
        </w:tc>
        <w:tc>
          <w:tcPr>
            <w:tcW w:w="36" w:type="dxa"/>
            <w:vAlign w:val="center"/>
            <w:hideMark/>
          </w:tcPr>
          <w:p w14:paraId="649627A9" w14:textId="77777777" w:rsidR="00930ABF" w:rsidRPr="00930ABF" w:rsidRDefault="00930ABF" w:rsidP="00930ABF">
            <w:pPr>
              <w:spacing w:after="0" w:line="240" w:lineRule="auto"/>
              <w:jc w:val="left"/>
              <w:rPr>
                <w:rFonts w:ascii="Times New Roman" w:hAnsi="Times New Roman"/>
              </w:rPr>
            </w:pPr>
          </w:p>
        </w:tc>
      </w:tr>
      <w:tr w:rsidR="00930ABF" w:rsidRPr="00930ABF" w14:paraId="3DCABC6C" w14:textId="77777777" w:rsidTr="00930ABF">
        <w:trPr>
          <w:trHeight w:val="270"/>
        </w:trPr>
        <w:tc>
          <w:tcPr>
            <w:tcW w:w="5739" w:type="dxa"/>
            <w:gridSpan w:val="5"/>
            <w:tcBorders>
              <w:top w:val="single" w:sz="4" w:space="0" w:color="auto"/>
              <w:left w:val="single" w:sz="4" w:space="0" w:color="auto"/>
              <w:bottom w:val="single" w:sz="4" w:space="0" w:color="auto"/>
              <w:right w:val="single" w:sz="4" w:space="0" w:color="auto"/>
            </w:tcBorders>
            <w:shd w:val="clear" w:color="auto" w:fill="auto"/>
            <w:noWrap/>
            <w:hideMark/>
          </w:tcPr>
          <w:p w14:paraId="15AA09EA" w14:textId="77777777" w:rsidR="00930ABF" w:rsidRPr="00930ABF" w:rsidRDefault="00930ABF" w:rsidP="00930ABF">
            <w:pPr>
              <w:spacing w:after="0" w:line="240" w:lineRule="auto"/>
              <w:jc w:val="left"/>
              <w:rPr>
                <w:rFonts w:ascii="Arial" w:hAnsi="Arial" w:cs="Arial"/>
                <w:color w:val="000000"/>
                <w:sz w:val="16"/>
                <w:szCs w:val="16"/>
              </w:rPr>
            </w:pPr>
            <w:r w:rsidRPr="00930ABF">
              <w:rPr>
                <w:rFonts w:ascii="Arial" w:hAnsi="Arial" w:cs="Arial"/>
                <w:color w:val="000000"/>
                <w:sz w:val="16"/>
                <w:szCs w:val="16"/>
              </w:rPr>
              <w:t xml:space="preserve">AMD MAYORISTA EN FRUTAS Y </w:t>
            </w:r>
            <w:proofErr w:type="gramStart"/>
            <w:r w:rsidRPr="00930ABF">
              <w:rPr>
                <w:rFonts w:ascii="Arial" w:hAnsi="Arial" w:cs="Arial"/>
                <w:color w:val="000000"/>
                <w:sz w:val="16"/>
                <w:szCs w:val="16"/>
              </w:rPr>
              <w:t>VERDURAS,S.L.U.</w:t>
            </w:r>
            <w:proofErr w:type="gramEnd"/>
          </w:p>
        </w:tc>
        <w:tc>
          <w:tcPr>
            <w:tcW w:w="243" w:type="dxa"/>
            <w:tcBorders>
              <w:top w:val="nil"/>
              <w:left w:val="nil"/>
              <w:bottom w:val="single" w:sz="4" w:space="0" w:color="auto"/>
              <w:right w:val="single" w:sz="4" w:space="0" w:color="auto"/>
            </w:tcBorders>
            <w:shd w:val="clear" w:color="auto" w:fill="auto"/>
            <w:noWrap/>
            <w:hideMark/>
          </w:tcPr>
          <w:p w14:paraId="374B0417" w14:textId="77777777" w:rsidR="00930ABF" w:rsidRPr="00930ABF" w:rsidRDefault="00930ABF" w:rsidP="00930ABF">
            <w:pPr>
              <w:spacing w:after="0" w:line="240" w:lineRule="auto"/>
              <w:jc w:val="left"/>
              <w:rPr>
                <w:rFonts w:ascii="Arial" w:hAnsi="Arial" w:cs="Arial"/>
                <w:color w:val="000000"/>
                <w:sz w:val="16"/>
                <w:szCs w:val="16"/>
              </w:rPr>
            </w:pPr>
            <w:r w:rsidRPr="00930ABF">
              <w:rPr>
                <w:rFonts w:ascii="Arial" w:hAnsi="Arial" w:cs="Arial"/>
                <w:color w:val="000000"/>
                <w:sz w:val="16"/>
                <w:szCs w:val="16"/>
              </w:rPr>
              <w:t> </w:t>
            </w:r>
          </w:p>
        </w:tc>
        <w:tc>
          <w:tcPr>
            <w:tcW w:w="243" w:type="dxa"/>
            <w:tcBorders>
              <w:top w:val="nil"/>
              <w:left w:val="nil"/>
              <w:bottom w:val="single" w:sz="4" w:space="0" w:color="auto"/>
              <w:right w:val="single" w:sz="4" w:space="0" w:color="auto"/>
            </w:tcBorders>
            <w:shd w:val="clear" w:color="auto" w:fill="auto"/>
            <w:noWrap/>
            <w:hideMark/>
          </w:tcPr>
          <w:p w14:paraId="53E8B507" w14:textId="77777777" w:rsidR="00930ABF" w:rsidRPr="00930ABF" w:rsidRDefault="00930ABF" w:rsidP="00930ABF">
            <w:pPr>
              <w:spacing w:after="0" w:line="240" w:lineRule="auto"/>
              <w:jc w:val="left"/>
              <w:rPr>
                <w:rFonts w:ascii="Arial" w:hAnsi="Arial" w:cs="Arial"/>
                <w:color w:val="000000"/>
              </w:rPr>
            </w:pPr>
            <w:r w:rsidRPr="00930ABF">
              <w:rPr>
                <w:rFonts w:ascii="Arial" w:hAnsi="Arial" w:cs="Arial"/>
                <w:color w:val="000000"/>
              </w:rPr>
              <w:t> </w:t>
            </w:r>
          </w:p>
        </w:tc>
        <w:tc>
          <w:tcPr>
            <w:tcW w:w="36" w:type="dxa"/>
            <w:vAlign w:val="center"/>
            <w:hideMark/>
          </w:tcPr>
          <w:p w14:paraId="2175C31C" w14:textId="77777777" w:rsidR="00930ABF" w:rsidRPr="00930ABF" w:rsidRDefault="00930ABF" w:rsidP="00930ABF">
            <w:pPr>
              <w:spacing w:after="0" w:line="240" w:lineRule="auto"/>
              <w:jc w:val="left"/>
              <w:rPr>
                <w:rFonts w:ascii="Times New Roman" w:hAnsi="Times New Roman"/>
              </w:rPr>
            </w:pPr>
          </w:p>
        </w:tc>
      </w:tr>
      <w:tr w:rsidR="00930ABF" w:rsidRPr="00930ABF" w14:paraId="7A37B9F6" w14:textId="77777777" w:rsidTr="00930ABF">
        <w:trPr>
          <w:trHeight w:val="270"/>
        </w:trPr>
        <w:tc>
          <w:tcPr>
            <w:tcW w:w="5739" w:type="dxa"/>
            <w:gridSpan w:val="5"/>
            <w:tcBorders>
              <w:top w:val="single" w:sz="4" w:space="0" w:color="auto"/>
              <w:left w:val="single" w:sz="4" w:space="0" w:color="auto"/>
              <w:bottom w:val="single" w:sz="4" w:space="0" w:color="auto"/>
              <w:right w:val="single" w:sz="4" w:space="0" w:color="auto"/>
            </w:tcBorders>
            <w:shd w:val="clear" w:color="auto" w:fill="auto"/>
            <w:noWrap/>
            <w:hideMark/>
          </w:tcPr>
          <w:p w14:paraId="25AB5E5E" w14:textId="77777777" w:rsidR="00930ABF" w:rsidRPr="00930ABF" w:rsidRDefault="00930ABF" w:rsidP="00930ABF">
            <w:pPr>
              <w:spacing w:after="0" w:line="240" w:lineRule="auto"/>
              <w:jc w:val="left"/>
              <w:rPr>
                <w:rFonts w:ascii="Arial" w:hAnsi="Arial" w:cs="Arial"/>
                <w:color w:val="000000"/>
                <w:sz w:val="16"/>
                <w:szCs w:val="16"/>
              </w:rPr>
            </w:pPr>
            <w:r w:rsidRPr="00930ABF">
              <w:rPr>
                <w:rFonts w:ascii="Arial" w:hAnsi="Arial" w:cs="Arial"/>
                <w:color w:val="000000"/>
                <w:sz w:val="16"/>
                <w:szCs w:val="16"/>
              </w:rPr>
              <w:t>ANDRES ALEXIS CONCEPCION PLASENCIA</w:t>
            </w:r>
          </w:p>
        </w:tc>
        <w:tc>
          <w:tcPr>
            <w:tcW w:w="243" w:type="dxa"/>
            <w:tcBorders>
              <w:top w:val="nil"/>
              <w:left w:val="nil"/>
              <w:bottom w:val="single" w:sz="4" w:space="0" w:color="auto"/>
              <w:right w:val="single" w:sz="4" w:space="0" w:color="auto"/>
            </w:tcBorders>
            <w:shd w:val="clear" w:color="auto" w:fill="auto"/>
            <w:noWrap/>
            <w:hideMark/>
          </w:tcPr>
          <w:p w14:paraId="3A4FFB8A" w14:textId="77777777" w:rsidR="00930ABF" w:rsidRPr="00930ABF" w:rsidRDefault="00930ABF" w:rsidP="00930ABF">
            <w:pPr>
              <w:spacing w:after="0" w:line="240" w:lineRule="auto"/>
              <w:jc w:val="left"/>
              <w:rPr>
                <w:rFonts w:ascii="Arial" w:hAnsi="Arial" w:cs="Arial"/>
                <w:color w:val="000000"/>
                <w:sz w:val="16"/>
                <w:szCs w:val="16"/>
              </w:rPr>
            </w:pPr>
            <w:r w:rsidRPr="00930ABF">
              <w:rPr>
                <w:rFonts w:ascii="Arial" w:hAnsi="Arial" w:cs="Arial"/>
                <w:color w:val="000000"/>
                <w:sz w:val="16"/>
                <w:szCs w:val="16"/>
              </w:rPr>
              <w:t> </w:t>
            </w:r>
          </w:p>
        </w:tc>
        <w:tc>
          <w:tcPr>
            <w:tcW w:w="243" w:type="dxa"/>
            <w:tcBorders>
              <w:top w:val="nil"/>
              <w:left w:val="nil"/>
              <w:bottom w:val="single" w:sz="4" w:space="0" w:color="auto"/>
              <w:right w:val="single" w:sz="4" w:space="0" w:color="auto"/>
            </w:tcBorders>
            <w:shd w:val="clear" w:color="auto" w:fill="auto"/>
            <w:noWrap/>
            <w:hideMark/>
          </w:tcPr>
          <w:p w14:paraId="2971AA3C" w14:textId="77777777" w:rsidR="00930ABF" w:rsidRPr="00930ABF" w:rsidRDefault="00930ABF" w:rsidP="00930ABF">
            <w:pPr>
              <w:spacing w:after="0" w:line="240" w:lineRule="auto"/>
              <w:jc w:val="left"/>
              <w:rPr>
                <w:rFonts w:ascii="Arial" w:hAnsi="Arial" w:cs="Arial"/>
                <w:color w:val="000000"/>
              </w:rPr>
            </w:pPr>
            <w:r w:rsidRPr="00930ABF">
              <w:rPr>
                <w:rFonts w:ascii="Arial" w:hAnsi="Arial" w:cs="Arial"/>
                <w:color w:val="000000"/>
              </w:rPr>
              <w:t> </w:t>
            </w:r>
          </w:p>
        </w:tc>
        <w:tc>
          <w:tcPr>
            <w:tcW w:w="36" w:type="dxa"/>
            <w:vAlign w:val="center"/>
            <w:hideMark/>
          </w:tcPr>
          <w:p w14:paraId="089C961E" w14:textId="77777777" w:rsidR="00930ABF" w:rsidRPr="00930ABF" w:rsidRDefault="00930ABF" w:rsidP="00930ABF">
            <w:pPr>
              <w:spacing w:after="0" w:line="240" w:lineRule="auto"/>
              <w:jc w:val="left"/>
              <w:rPr>
                <w:rFonts w:ascii="Times New Roman" w:hAnsi="Times New Roman"/>
              </w:rPr>
            </w:pPr>
          </w:p>
        </w:tc>
      </w:tr>
      <w:tr w:rsidR="00930ABF" w:rsidRPr="00930ABF" w14:paraId="636AD24F" w14:textId="77777777" w:rsidTr="00930ABF">
        <w:trPr>
          <w:trHeight w:val="270"/>
        </w:trPr>
        <w:tc>
          <w:tcPr>
            <w:tcW w:w="5739" w:type="dxa"/>
            <w:gridSpan w:val="5"/>
            <w:tcBorders>
              <w:top w:val="single" w:sz="4" w:space="0" w:color="auto"/>
              <w:left w:val="single" w:sz="4" w:space="0" w:color="auto"/>
              <w:bottom w:val="single" w:sz="4" w:space="0" w:color="auto"/>
              <w:right w:val="single" w:sz="4" w:space="0" w:color="auto"/>
            </w:tcBorders>
            <w:shd w:val="clear" w:color="auto" w:fill="auto"/>
            <w:noWrap/>
            <w:hideMark/>
          </w:tcPr>
          <w:p w14:paraId="46E613FE" w14:textId="77777777" w:rsidR="00930ABF" w:rsidRPr="00930ABF" w:rsidRDefault="00930ABF" w:rsidP="00930ABF">
            <w:pPr>
              <w:spacing w:after="0" w:line="240" w:lineRule="auto"/>
              <w:jc w:val="left"/>
              <w:rPr>
                <w:rFonts w:ascii="Arial" w:hAnsi="Arial" w:cs="Arial"/>
                <w:color w:val="000000"/>
                <w:sz w:val="16"/>
                <w:szCs w:val="16"/>
              </w:rPr>
            </w:pPr>
            <w:r w:rsidRPr="00930ABF">
              <w:rPr>
                <w:rFonts w:ascii="Arial" w:hAnsi="Arial" w:cs="Arial"/>
                <w:color w:val="000000"/>
                <w:sz w:val="16"/>
                <w:szCs w:val="16"/>
              </w:rPr>
              <w:t xml:space="preserve">ARDAMA </w:t>
            </w:r>
            <w:proofErr w:type="gramStart"/>
            <w:r w:rsidRPr="00930ABF">
              <w:rPr>
                <w:rFonts w:ascii="Arial" w:hAnsi="Arial" w:cs="Arial"/>
                <w:color w:val="000000"/>
                <w:sz w:val="16"/>
                <w:szCs w:val="16"/>
              </w:rPr>
              <w:t>FRUITS,S.L.</w:t>
            </w:r>
            <w:proofErr w:type="gramEnd"/>
          </w:p>
        </w:tc>
        <w:tc>
          <w:tcPr>
            <w:tcW w:w="243" w:type="dxa"/>
            <w:tcBorders>
              <w:top w:val="nil"/>
              <w:left w:val="nil"/>
              <w:bottom w:val="single" w:sz="4" w:space="0" w:color="auto"/>
              <w:right w:val="single" w:sz="4" w:space="0" w:color="auto"/>
            </w:tcBorders>
            <w:shd w:val="clear" w:color="auto" w:fill="auto"/>
            <w:noWrap/>
            <w:hideMark/>
          </w:tcPr>
          <w:p w14:paraId="0399DA68" w14:textId="77777777" w:rsidR="00930ABF" w:rsidRPr="00930ABF" w:rsidRDefault="00930ABF" w:rsidP="00930ABF">
            <w:pPr>
              <w:spacing w:after="0" w:line="240" w:lineRule="auto"/>
              <w:jc w:val="left"/>
              <w:rPr>
                <w:rFonts w:ascii="Arial" w:hAnsi="Arial" w:cs="Arial"/>
                <w:color w:val="000000"/>
                <w:sz w:val="16"/>
                <w:szCs w:val="16"/>
              </w:rPr>
            </w:pPr>
            <w:r w:rsidRPr="00930ABF">
              <w:rPr>
                <w:rFonts w:ascii="Arial" w:hAnsi="Arial" w:cs="Arial"/>
                <w:color w:val="000000"/>
                <w:sz w:val="16"/>
                <w:szCs w:val="16"/>
              </w:rPr>
              <w:t> </w:t>
            </w:r>
          </w:p>
        </w:tc>
        <w:tc>
          <w:tcPr>
            <w:tcW w:w="243" w:type="dxa"/>
            <w:tcBorders>
              <w:top w:val="nil"/>
              <w:left w:val="nil"/>
              <w:bottom w:val="single" w:sz="4" w:space="0" w:color="auto"/>
              <w:right w:val="single" w:sz="4" w:space="0" w:color="auto"/>
            </w:tcBorders>
            <w:shd w:val="clear" w:color="auto" w:fill="auto"/>
            <w:noWrap/>
            <w:hideMark/>
          </w:tcPr>
          <w:p w14:paraId="405C872C" w14:textId="77777777" w:rsidR="00930ABF" w:rsidRPr="00930ABF" w:rsidRDefault="00930ABF" w:rsidP="00930ABF">
            <w:pPr>
              <w:spacing w:after="0" w:line="240" w:lineRule="auto"/>
              <w:jc w:val="left"/>
              <w:rPr>
                <w:rFonts w:ascii="Arial" w:hAnsi="Arial" w:cs="Arial"/>
                <w:color w:val="000000"/>
              </w:rPr>
            </w:pPr>
            <w:r w:rsidRPr="00930ABF">
              <w:rPr>
                <w:rFonts w:ascii="Arial" w:hAnsi="Arial" w:cs="Arial"/>
                <w:color w:val="000000"/>
              </w:rPr>
              <w:t> </w:t>
            </w:r>
          </w:p>
        </w:tc>
        <w:tc>
          <w:tcPr>
            <w:tcW w:w="36" w:type="dxa"/>
            <w:vAlign w:val="center"/>
            <w:hideMark/>
          </w:tcPr>
          <w:p w14:paraId="38BA7016" w14:textId="77777777" w:rsidR="00930ABF" w:rsidRPr="00930ABF" w:rsidRDefault="00930ABF" w:rsidP="00930ABF">
            <w:pPr>
              <w:spacing w:after="0" w:line="240" w:lineRule="auto"/>
              <w:jc w:val="left"/>
              <w:rPr>
                <w:rFonts w:ascii="Times New Roman" w:hAnsi="Times New Roman"/>
              </w:rPr>
            </w:pPr>
          </w:p>
        </w:tc>
      </w:tr>
      <w:tr w:rsidR="00930ABF" w:rsidRPr="00930ABF" w14:paraId="7D4C0E97" w14:textId="77777777" w:rsidTr="00930ABF">
        <w:trPr>
          <w:trHeight w:val="270"/>
        </w:trPr>
        <w:tc>
          <w:tcPr>
            <w:tcW w:w="5739" w:type="dxa"/>
            <w:gridSpan w:val="5"/>
            <w:tcBorders>
              <w:top w:val="single" w:sz="4" w:space="0" w:color="auto"/>
              <w:left w:val="single" w:sz="4" w:space="0" w:color="auto"/>
              <w:bottom w:val="single" w:sz="4" w:space="0" w:color="auto"/>
              <w:right w:val="single" w:sz="4" w:space="0" w:color="auto"/>
            </w:tcBorders>
            <w:shd w:val="clear" w:color="auto" w:fill="auto"/>
            <w:noWrap/>
            <w:hideMark/>
          </w:tcPr>
          <w:p w14:paraId="14130422" w14:textId="77777777" w:rsidR="00930ABF" w:rsidRPr="00930ABF" w:rsidRDefault="00930ABF" w:rsidP="00930ABF">
            <w:pPr>
              <w:spacing w:after="0" w:line="240" w:lineRule="auto"/>
              <w:jc w:val="left"/>
              <w:rPr>
                <w:rFonts w:ascii="Arial" w:hAnsi="Arial" w:cs="Arial"/>
                <w:color w:val="000000"/>
                <w:sz w:val="16"/>
                <w:szCs w:val="16"/>
              </w:rPr>
            </w:pPr>
            <w:r w:rsidRPr="00930ABF">
              <w:rPr>
                <w:rFonts w:ascii="Arial" w:hAnsi="Arial" w:cs="Arial"/>
                <w:color w:val="000000"/>
                <w:sz w:val="16"/>
                <w:szCs w:val="16"/>
              </w:rPr>
              <w:t>ASC. BANCO ALIMENTOS DE TFE (BANCOTEIDE)</w:t>
            </w:r>
          </w:p>
        </w:tc>
        <w:tc>
          <w:tcPr>
            <w:tcW w:w="243" w:type="dxa"/>
            <w:tcBorders>
              <w:top w:val="nil"/>
              <w:left w:val="nil"/>
              <w:bottom w:val="single" w:sz="4" w:space="0" w:color="auto"/>
              <w:right w:val="single" w:sz="4" w:space="0" w:color="auto"/>
            </w:tcBorders>
            <w:shd w:val="clear" w:color="auto" w:fill="auto"/>
            <w:noWrap/>
            <w:hideMark/>
          </w:tcPr>
          <w:p w14:paraId="38924140" w14:textId="77777777" w:rsidR="00930ABF" w:rsidRPr="00930ABF" w:rsidRDefault="00930ABF" w:rsidP="00930ABF">
            <w:pPr>
              <w:spacing w:after="0" w:line="240" w:lineRule="auto"/>
              <w:jc w:val="left"/>
              <w:rPr>
                <w:rFonts w:ascii="Arial" w:hAnsi="Arial" w:cs="Arial"/>
                <w:color w:val="000000"/>
                <w:sz w:val="16"/>
                <w:szCs w:val="16"/>
              </w:rPr>
            </w:pPr>
            <w:r w:rsidRPr="00930ABF">
              <w:rPr>
                <w:rFonts w:ascii="Arial" w:hAnsi="Arial" w:cs="Arial"/>
                <w:color w:val="000000"/>
                <w:sz w:val="16"/>
                <w:szCs w:val="16"/>
              </w:rPr>
              <w:t> </w:t>
            </w:r>
          </w:p>
        </w:tc>
        <w:tc>
          <w:tcPr>
            <w:tcW w:w="243" w:type="dxa"/>
            <w:tcBorders>
              <w:top w:val="nil"/>
              <w:left w:val="nil"/>
              <w:bottom w:val="single" w:sz="4" w:space="0" w:color="auto"/>
              <w:right w:val="single" w:sz="4" w:space="0" w:color="auto"/>
            </w:tcBorders>
            <w:shd w:val="clear" w:color="auto" w:fill="auto"/>
            <w:noWrap/>
            <w:hideMark/>
          </w:tcPr>
          <w:p w14:paraId="5DDE173B" w14:textId="77777777" w:rsidR="00930ABF" w:rsidRPr="00930ABF" w:rsidRDefault="00930ABF" w:rsidP="00930ABF">
            <w:pPr>
              <w:spacing w:after="0" w:line="240" w:lineRule="auto"/>
              <w:jc w:val="left"/>
              <w:rPr>
                <w:rFonts w:ascii="Arial" w:hAnsi="Arial" w:cs="Arial"/>
                <w:color w:val="000000"/>
              </w:rPr>
            </w:pPr>
            <w:r w:rsidRPr="00930ABF">
              <w:rPr>
                <w:rFonts w:ascii="Arial" w:hAnsi="Arial" w:cs="Arial"/>
                <w:color w:val="000000"/>
              </w:rPr>
              <w:t> </w:t>
            </w:r>
          </w:p>
        </w:tc>
        <w:tc>
          <w:tcPr>
            <w:tcW w:w="36" w:type="dxa"/>
            <w:vAlign w:val="center"/>
            <w:hideMark/>
          </w:tcPr>
          <w:p w14:paraId="2C2E0A40" w14:textId="77777777" w:rsidR="00930ABF" w:rsidRPr="00930ABF" w:rsidRDefault="00930ABF" w:rsidP="00930ABF">
            <w:pPr>
              <w:spacing w:after="0" w:line="240" w:lineRule="auto"/>
              <w:jc w:val="left"/>
              <w:rPr>
                <w:rFonts w:ascii="Times New Roman" w:hAnsi="Times New Roman"/>
              </w:rPr>
            </w:pPr>
          </w:p>
        </w:tc>
      </w:tr>
      <w:tr w:rsidR="00930ABF" w:rsidRPr="00930ABF" w14:paraId="1A117752" w14:textId="77777777" w:rsidTr="00930ABF">
        <w:trPr>
          <w:trHeight w:val="270"/>
        </w:trPr>
        <w:tc>
          <w:tcPr>
            <w:tcW w:w="5739" w:type="dxa"/>
            <w:gridSpan w:val="5"/>
            <w:tcBorders>
              <w:top w:val="single" w:sz="4" w:space="0" w:color="auto"/>
              <w:left w:val="single" w:sz="4" w:space="0" w:color="auto"/>
              <w:bottom w:val="single" w:sz="4" w:space="0" w:color="auto"/>
              <w:right w:val="single" w:sz="4" w:space="0" w:color="auto"/>
            </w:tcBorders>
            <w:shd w:val="clear" w:color="auto" w:fill="auto"/>
            <w:noWrap/>
            <w:hideMark/>
          </w:tcPr>
          <w:p w14:paraId="69D8B2C9" w14:textId="77777777" w:rsidR="00930ABF" w:rsidRPr="00930ABF" w:rsidRDefault="00930ABF" w:rsidP="00930ABF">
            <w:pPr>
              <w:spacing w:after="0" w:line="240" w:lineRule="auto"/>
              <w:jc w:val="left"/>
              <w:rPr>
                <w:rFonts w:ascii="Arial" w:hAnsi="Arial" w:cs="Arial"/>
                <w:color w:val="000000"/>
                <w:sz w:val="16"/>
                <w:szCs w:val="16"/>
              </w:rPr>
            </w:pPr>
            <w:r w:rsidRPr="00930ABF">
              <w:rPr>
                <w:rFonts w:ascii="Arial" w:hAnsi="Arial" w:cs="Arial"/>
                <w:color w:val="000000"/>
                <w:sz w:val="16"/>
                <w:szCs w:val="16"/>
              </w:rPr>
              <w:t xml:space="preserve">ATLANTIC </w:t>
            </w:r>
            <w:proofErr w:type="gramStart"/>
            <w:r w:rsidRPr="00930ABF">
              <w:rPr>
                <w:rFonts w:ascii="Arial" w:hAnsi="Arial" w:cs="Arial"/>
                <w:color w:val="000000"/>
                <w:sz w:val="16"/>
                <w:szCs w:val="16"/>
              </w:rPr>
              <w:t>LINESTAR,S.L.</w:t>
            </w:r>
            <w:proofErr w:type="gramEnd"/>
          </w:p>
        </w:tc>
        <w:tc>
          <w:tcPr>
            <w:tcW w:w="243" w:type="dxa"/>
            <w:tcBorders>
              <w:top w:val="nil"/>
              <w:left w:val="nil"/>
              <w:bottom w:val="single" w:sz="4" w:space="0" w:color="auto"/>
              <w:right w:val="single" w:sz="4" w:space="0" w:color="auto"/>
            </w:tcBorders>
            <w:shd w:val="clear" w:color="auto" w:fill="auto"/>
            <w:noWrap/>
            <w:hideMark/>
          </w:tcPr>
          <w:p w14:paraId="394FB3A5" w14:textId="77777777" w:rsidR="00930ABF" w:rsidRPr="00930ABF" w:rsidRDefault="00930ABF" w:rsidP="00930ABF">
            <w:pPr>
              <w:spacing w:after="0" w:line="240" w:lineRule="auto"/>
              <w:jc w:val="left"/>
              <w:rPr>
                <w:rFonts w:ascii="Arial" w:hAnsi="Arial" w:cs="Arial"/>
                <w:color w:val="000000"/>
                <w:sz w:val="16"/>
                <w:szCs w:val="16"/>
              </w:rPr>
            </w:pPr>
            <w:r w:rsidRPr="00930ABF">
              <w:rPr>
                <w:rFonts w:ascii="Arial" w:hAnsi="Arial" w:cs="Arial"/>
                <w:color w:val="000000"/>
                <w:sz w:val="16"/>
                <w:szCs w:val="16"/>
              </w:rPr>
              <w:t> </w:t>
            </w:r>
          </w:p>
        </w:tc>
        <w:tc>
          <w:tcPr>
            <w:tcW w:w="243" w:type="dxa"/>
            <w:tcBorders>
              <w:top w:val="nil"/>
              <w:left w:val="nil"/>
              <w:bottom w:val="single" w:sz="4" w:space="0" w:color="auto"/>
              <w:right w:val="single" w:sz="4" w:space="0" w:color="auto"/>
            </w:tcBorders>
            <w:shd w:val="clear" w:color="auto" w:fill="auto"/>
            <w:noWrap/>
            <w:hideMark/>
          </w:tcPr>
          <w:p w14:paraId="41AB86A0" w14:textId="77777777" w:rsidR="00930ABF" w:rsidRPr="00930ABF" w:rsidRDefault="00930ABF" w:rsidP="00930ABF">
            <w:pPr>
              <w:spacing w:after="0" w:line="240" w:lineRule="auto"/>
              <w:jc w:val="left"/>
              <w:rPr>
                <w:rFonts w:ascii="Arial" w:hAnsi="Arial" w:cs="Arial"/>
                <w:color w:val="000000"/>
              </w:rPr>
            </w:pPr>
            <w:r w:rsidRPr="00930ABF">
              <w:rPr>
                <w:rFonts w:ascii="Arial" w:hAnsi="Arial" w:cs="Arial"/>
                <w:color w:val="000000"/>
              </w:rPr>
              <w:t> </w:t>
            </w:r>
          </w:p>
        </w:tc>
        <w:tc>
          <w:tcPr>
            <w:tcW w:w="36" w:type="dxa"/>
            <w:vAlign w:val="center"/>
            <w:hideMark/>
          </w:tcPr>
          <w:p w14:paraId="6C587F1D" w14:textId="77777777" w:rsidR="00930ABF" w:rsidRPr="00930ABF" w:rsidRDefault="00930ABF" w:rsidP="00930ABF">
            <w:pPr>
              <w:spacing w:after="0" w:line="240" w:lineRule="auto"/>
              <w:jc w:val="left"/>
              <w:rPr>
                <w:rFonts w:ascii="Times New Roman" w:hAnsi="Times New Roman"/>
              </w:rPr>
            </w:pPr>
          </w:p>
        </w:tc>
      </w:tr>
      <w:tr w:rsidR="00930ABF" w:rsidRPr="00930ABF" w14:paraId="3E4EE37F" w14:textId="77777777" w:rsidTr="00930ABF">
        <w:trPr>
          <w:trHeight w:val="270"/>
        </w:trPr>
        <w:tc>
          <w:tcPr>
            <w:tcW w:w="5739" w:type="dxa"/>
            <w:gridSpan w:val="5"/>
            <w:tcBorders>
              <w:top w:val="single" w:sz="4" w:space="0" w:color="auto"/>
              <w:left w:val="single" w:sz="4" w:space="0" w:color="auto"/>
              <w:bottom w:val="single" w:sz="4" w:space="0" w:color="auto"/>
              <w:right w:val="single" w:sz="4" w:space="0" w:color="auto"/>
            </w:tcBorders>
            <w:shd w:val="clear" w:color="auto" w:fill="auto"/>
            <w:noWrap/>
            <w:hideMark/>
          </w:tcPr>
          <w:p w14:paraId="2B1B3AF7" w14:textId="77777777" w:rsidR="00930ABF" w:rsidRPr="00930ABF" w:rsidRDefault="00930ABF" w:rsidP="00930ABF">
            <w:pPr>
              <w:spacing w:after="0" w:line="240" w:lineRule="auto"/>
              <w:jc w:val="left"/>
              <w:rPr>
                <w:rFonts w:ascii="Arial" w:hAnsi="Arial" w:cs="Arial"/>
                <w:color w:val="000000"/>
                <w:sz w:val="16"/>
                <w:szCs w:val="16"/>
              </w:rPr>
            </w:pPr>
            <w:r w:rsidRPr="00930ABF">
              <w:rPr>
                <w:rFonts w:ascii="Arial" w:hAnsi="Arial" w:cs="Arial"/>
                <w:color w:val="000000"/>
                <w:sz w:val="16"/>
                <w:szCs w:val="16"/>
              </w:rPr>
              <w:t>C.</w:t>
            </w:r>
            <w:proofErr w:type="gramStart"/>
            <w:r w:rsidRPr="00930ABF">
              <w:rPr>
                <w:rFonts w:ascii="Arial" w:hAnsi="Arial" w:cs="Arial"/>
                <w:color w:val="000000"/>
                <w:sz w:val="16"/>
                <w:szCs w:val="16"/>
              </w:rPr>
              <w:t>B.SIRERALORENZO</w:t>
            </w:r>
            <w:proofErr w:type="gramEnd"/>
          </w:p>
        </w:tc>
        <w:tc>
          <w:tcPr>
            <w:tcW w:w="243" w:type="dxa"/>
            <w:tcBorders>
              <w:top w:val="nil"/>
              <w:left w:val="nil"/>
              <w:bottom w:val="single" w:sz="4" w:space="0" w:color="auto"/>
              <w:right w:val="single" w:sz="4" w:space="0" w:color="auto"/>
            </w:tcBorders>
            <w:shd w:val="clear" w:color="auto" w:fill="auto"/>
            <w:noWrap/>
            <w:hideMark/>
          </w:tcPr>
          <w:p w14:paraId="4EB1D5B8" w14:textId="77777777" w:rsidR="00930ABF" w:rsidRPr="00930ABF" w:rsidRDefault="00930ABF" w:rsidP="00930ABF">
            <w:pPr>
              <w:spacing w:after="0" w:line="240" w:lineRule="auto"/>
              <w:jc w:val="left"/>
              <w:rPr>
                <w:rFonts w:ascii="Arial" w:hAnsi="Arial" w:cs="Arial"/>
                <w:color w:val="000000"/>
                <w:sz w:val="16"/>
                <w:szCs w:val="16"/>
              </w:rPr>
            </w:pPr>
            <w:r w:rsidRPr="00930ABF">
              <w:rPr>
                <w:rFonts w:ascii="Arial" w:hAnsi="Arial" w:cs="Arial"/>
                <w:color w:val="000000"/>
                <w:sz w:val="16"/>
                <w:szCs w:val="16"/>
              </w:rPr>
              <w:t> </w:t>
            </w:r>
          </w:p>
        </w:tc>
        <w:tc>
          <w:tcPr>
            <w:tcW w:w="243" w:type="dxa"/>
            <w:tcBorders>
              <w:top w:val="nil"/>
              <w:left w:val="nil"/>
              <w:bottom w:val="single" w:sz="4" w:space="0" w:color="auto"/>
              <w:right w:val="single" w:sz="4" w:space="0" w:color="auto"/>
            </w:tcBorders>
            <w:shd w:val="clear" w:color="auto" w:fill="auto"/>
            <w:noWrap/>
            <w:hideMark/>
          </w:tcPr>
          <w:p w14:paraId="1760D255" w14:textId="77777777" w:rsidR="00930ABF" w:rsidRPr="00930ABF" w:rsidRDefault="00930ABF" w:rsidP="00930ABF">
            <w:pPr>
              <w:spacing w:after="0" w:line="240" w:lineRule="auto"/>
              <w:jc w:val="left"/>
              <w:rPr>
                <w:rFonts w:ascii="Arial" w:hAnsi="Arial" w:cs="Arial"/>
                <w:color w:val="000000"/>
              </w:rPr>
            </w:pPr>
            <w:r w:rsidRPr="00930ABF">
              <w:rPr>
                <w:rFonts w:ascii="Arial" w:hAnsi="Arial" w:cs="Arial"/>
                <w:color w:val="000000"/>
              </w:rPr>
              <w:t> </w:t>
            </w:r>
          </w:p>
        </w:tc>
        <w:tc>
          <w:tcPr>
            <w:tcW w:w="36" w:type="dxa"/>
            <w:vAlign w:val="center"/>
            <w:hideMark/>
          </w:tcPr>
          <w:p w14:paraId="7871BC3A" w14:textId="77777777" w:rsidR="00930ABF" w:rsidRPr="00930ABF" w:rsidRDefault="00930ABF" w:rsidP="00930ABF">
            <w:pPr>
              <w:spacing w:after="0" w:line="240" w:lineRule="auto"/>
              <w:jc w:val="left"/>
              <w:rPr>
                <w:rFonts w:ascii="Times New Roman" w:hAnsi="Times New Roman"/>
              </w:rPr>
            </w:pPr>
          </w:p>
        </w:tc>
      </w:tr>
      <w:tr w:rsidR="00930ABF" w:rsidRPr="00930ABF" w14:paraId="13D39A26" w14:textId="77777777" w:rsidTr="00930ABF">
        <w:trPr>
          <w:trHeight w:val="270"/>
        </w:trPr>
        <w:tc>
          <w:tcPr>
            <w:tcW w:w="5739" w:type="dxa"/>
            <w:gridSpan w:val="5"/>
            <w:tcBorders>
              <w:top w:val="single" w:sz="4" w:space="0" w:color="auto"/>
              <w:left w:val="single" w:sz="4" w:space="0" w:color="auto"/>
              <w:bottom w:val="single" w:sz="4" w:space="0" w:color="auto"/>
              <w:right w:val="single" w:sz="4" w:space="0" w:color="auto"/>
            </w:tcBorders>
            <w:shd w:val="clear" w:color="auto" w:fill="auto"/>
            <w:noWrap/>
            <w:hideMark/>
          </w:tcPr>
          <w:p w14:paraId="737A64A9" w14:textId="77777777" w:rsidR="00930ABF" w:rsidRPr="00930ABF" w:rsidRDefault="00930ABF" w:rsidP="00930ABF">
            <w:pPr>
              <w:spacing w:after="0" w:line="240" w:lineRule="auto"/>
              <w:jc w:val="left"/>
              <w:rPr>
                <w:rFonts w:ascii="Arial" w:hAnsi="Arial" w:cs="Arial"/>
                <w:color w:val="000000"/>
                <w:sz w:val="16"/>
                <w:szCs w:val="16"/>
              </w:rPr>
            </w:pPr>
            <w:proofErr w:type="gramStart"/>
            <w:r w:rsidRPr="00930ABF">
              <w:rPr>
                <w:rFonts w:ascii="Arial" w:hAnsi="Arial" w:cs="Arial"/>
                <w:color w:val="000000"/>
                <w:sz w:val="16"/>
                <w:szCs w:val="16"/>
              </w:rPr>
              <w:t>CAIXABANK,S.A.</w:t>
            </w:r>
            <w:proofErr w:type="gramEnd"/>
          </w:p>
        </w:tc>
        <w:tc>
          <w:tcPr>
            <w:tcW w:w="243" w:type="dxa"/>
            <w:tcBorders>
              <w:top w:val="nil"/>
              <w:left w:val="nil"/>
              <w:bottom w:val="single" w:sz="4" w:space="0" w:color="auto"/>
              <w:right w:val="single" w:sz="4" w:space="0" w:color="auto"/>
            </w:tcBorders>
            <w:shd w:val="clear" w:color="auto" w:fill="auto"/>
            <w:noWrap/>
            <w:hideMark/>
          </w:tcPr>
          <w:p w14:paraId="3974AC51" w14:textId="77777777" w:rsidR="00930ABF" w:rsidRPr="00930ABF" w:rsidRDefault="00930ABF" w:rsidP="00930ABF">
            <w:pPr>
              <w:spacing w:after="0" w:line="240" w:lineRule="auto"/>
              <w:jc w:val="left"/>
              <w:rPr>
                <w:rFonts w:ascii="Arial" w:hAnsi="Arial" w:cs="Arial"/>
                <w:color w:val="000000"/>
                <w:sz w:val="16"/>
                <w:szCs w:val="16"/>
              </w:rPr>
            </w:pPr>
            <w:r w:rsidRPr="00930ABF">
              <w:rPr>
                <w:rFonts w:ascii="Arial" w:hAnsi="Arial" w:cs="Arial"/>
                <w:color w:val="000000"/>
                <w:sz w:val="16"/>
                <w:szCs w:val="16"/>
              </w:rPr>
              <w:t> </w:t>
            </w:r>
          </w:p>
        </w:tc>
        <w:tc>
          <w:tcPr>
            <w:tcW w:w="243" w:type="dxa"/>
            <w:tcBorders>
              <w:top w:val="nil"/>
              <w:left w:val="nil"/>
              <w:bottom w:val="single" w:sz="4" w:space="0" w:color="auto"/>
              <w:right w:val="single" w:sz="4" w:space="0" w:color="auto"/>
            </w:tcBorders>
            <w:shd w:val="clear" w:color="auto" w:fill="auto"/>
            <w:noWrap/>
            <w:hideMark/>
          </w:tcPr>
          <w:p w14:paraId="4C038241" w14:textId="77777777" w:rsidR="00930ABF" w:rsidRPr="00930ABF" w:rsidRDefault="00930ABF" w:rsidP="00930ABF">
            <w:pPr>
              <w:spacing w:after="0" w:line="240" w:lineRule="auto"/>
              <w:jc w:val="left"/>
              <w:rPr>
                <w:rFonts w:ascii="Arial" w:hAnsi="Arial" w:cs="Arial"/>
                <w:color w:val="000000"/>
              </w:rPr>
            </w:pPr>
            <w:r w:rsidRPr="00930ABF">
              <w:rPr>
                <w:rFonts w:ascii="Arial" w:hAnsi="Arial" w:cs="Arial"/>
                <w:color w:val="000000"/>
              </w:rPr>
              <w:t> </w:t>
            </w:r>
          </w:p>
        </w:tc>
        <w:tc>
          <w:tcPr>
            <w:tcW w:w="36" w:type="dxa"/>
            <w:vAlign w:val="center"/>
            <w:hideMark/>
          </w:tcPr>
          <w:p w14:paraId="3DA8E7DB" w14:textId="77777777" w:rsidR="00930ABF" w:rsidRPr="00930ABF" w:rsidRDefault="00930ABF" w:rsidP="00930ABF">
            <w:pPr>
              <w:spacing w:after="0" w:line="240" w:lineRule="auto"/>
              <w:jc w:val="left"/>
              <w:rPr>
                <w:rFonts w:ascii="Times New Roman" w:hAnsi="Times New Roman"/>
              </w:rPr>
            </w:pPr>
          </w:p>
        </w:tc>
      </w:tr>
      <w:tr w:rsidR="00930ABF" w:rsidRPr="00930ABF" w14:paraId="5DFE2AC1" w14:textId="77777777" w:rsidTr="00930ABF">
        <w:trPr>
          <w:trHeight w:val="270"/>
        </w:trPr>
        <w:tc>
          <w:tcPr>
            <w:tcW w:w="5739" w:type="dxa"/>
            <w:gridSpan w:val="5"/>
            <w:tcBorders>
              <w:top w:val="single" w:sz="4" w:space="0" w:color="auto"/>
              <w:left w:val="single" w:sz="4" w:space="0" w:color="auto"/>
              <w:bottom w:val="single" w:sz="4" w:space="0" w:color="auto"/>
              <w:right w:val="single" w:sz="4" w:space="0" w:color="auto"/>
            </w:tcBorders>
            <w:shd w:val="clear" w:color="auto" w:fill="auto"/>
            <w:noWrap/>
            <w:hideMark/>
          </w:tcPr>
          <w:p w14:paraId="37CD5243" w14:textId="77777777" w:rsidR="00930ABF" w:rsidRPr="00930ABF" w:rsidRDefault="00930ABF" w:rsidP="00930ABF">
            <w:pPr>
              <w:spacing w:after="0" w:line="240" w:lineRule="auto"/>
              <w:jc w:val="left"/>
              <w:rPr>
                <w:rFonts w:ascii="Arial" w:hAnsi="Arial" w:cs="Arial"/>
                <w:color w:val="000000"/>
                <w:sz w:val="16"/>
                <w:szCs w:val="16"/>
              </w:rPr>
            </w:pPr>
            <w:r w:rsidRPr="00930ABF">
              <w:rPr>
                <w:rFonts w:ascii="Arial" w:hAnsi="Arial" w:cs="Arial"/>
                <w:color w:val="000000"/>
                <w:sz w:val="16"/>
                <w:szCs w:val="16"/>
              </w:rPr>
              <w:t>CALIDOSAFRUT, S.L.</w:t>
            </w:r>
          </w:p>
        </w:tc>
        <w:tc>
          <w:tcPr>
            <w:tcW w:w="243" w:type="dxa"/>
            <w:tcBorders>
              <w:top w:val="nil"/>
              <w:left w:val="nil"/>
              <w:bottom w:val="single" w:sz="4" w:space="0" w:color="auto"/>
              <w:right w:val="single" w:sz="4" w:space="0" w:color="auto"/>
            </w:tcBorders>
            <w:shd w:val="clear" w:color="auto" w:fill="auto"/>
            <w:noWrap/>
            <w:hideMark/>
          </w:tcPr>
          <w:p w14:paraId="5AD99F7E" w14:textId="77777777" w:rsidR="00930ABF" w:rsidRPr="00930ABF" w:rsidRDefault="00930ABF" w:rsidP="00930ABF">
            <w:pPr>
              <w:spacing w:after="0" w:line="240" w:lineRule="auto"/>
              <w:jc w:val="left"/>
              <w:rPr>
                <w:rFonts w:ascii="Arial" w:hAnsi="Arial" w:cs="Arial"/>
                <w:color w:val="000000"/>
                <w:sz w:val="16"/>
                <w:szCs w:val="16"/>
              </w:rPr>
            </w:pPr>
            <w:r w:rsidRPr="00930ABF">
              <w:rPr>
                <w:rFonts w:ascii="Arial" w:hAnsi="Arial" w:cs="Arial"/>
                <w:color w:val="000000"/>
                <w:sz w:val="16"/>
                <w:szCs w:val="16"/>
              </w:rPr>
              <w:t> </w:t>
            </w:r>
          </w:p>
        </w:tc>
        <w:tc>
          <w:tcPr>
            <w:tcW w:w="243" w:type="dxa"/>
            <w:tcBorders>
              <w:top w:val="nil"/>
              <w:left w:val="nil"/>
              <w:bottom w:val="single" w:sz="4" w:space="0" w:color="auto"/>
              <w:right w:val="single" w:sz="4" w:space="0" w:color="auto"/>
            </w:tcBorders>
            <w:shd w:val="clear" w:color="auto" w:fill="auto"/>
            <w:noWrap/>
            <w:hideMark/>
          </w:tcPr>
          <w:p w14:paraId="69C885BA" w14:textId="77777777" w:rsidR="00930ABF" w:rsidRPr="00930ABF" w:rsidRDefault="00930ABF" w:rsidP="00930ABF">
            <w:pPr>
              <w:spacing w:after="0" w:line="240" w:lineRule="auto"/>
              <w:jc w:val="left"/>
              <w:rPr>
                <w:rFonts w:ascii="Arial" w:hAnsi="Arial" w:cs="Arial"/>
                <w:color w:val="000000"/>
              </w:rPr>
            </w:pPr>
            <w:r w:rsidRPr="00930ABF">
              <w:rPr>
                <w:rFonts w:ascii="Arial" w:hAnsi="Arial" w:cs="Arial"/>
                <w:color w:val="000000"/>
              </w:rPr>
              <w:t> </w:t>
            </w:r>
          </w:p>
        </w:tc>
        <w:tc>
          <w:tcPr>
            <w:tcW w:w="36" w:type="dxa"/>
            <w:vAlign w:val="center"/>
            <w:hideMark/>
          </w:tcPr>
          <w:p w14:paraId="4CBF326C" w14:textId="77777777" w:rsidR="00930ABF" w:rsidRPr="00930ABF" w:rsidRDefault="00930ABF" w:rsidP="00930ABF">
            <w:pPr>
              <w:spacing w:after="0" w:line="240" w:lineRule="auto"/>
              <w:jc w:val="left"/>
              <w:rPr>
                <w:rFonts w:ascii="Times New Roman" w:hAnsi="Times New Roman"/>
              </w:rPr>
            </w:pPr>
          </w:p>
        </w:tc>
      </w:tr>
      <w:tr w:rsidR="00930ABF" w:rsidRPr="00930ABF" w14:paraId="1155E2A2" w14:textId="77777777" w:rsidTr="00930ABF">
        <w:trPr>
          <w:trHeight w:val="270"/>
        </w:trPr>
        <w:tc>
          <w:tcPr>
            <w:tcW w:w="5739" w:type="dxa"/>
            <w:gridSpan w:val="5"/>
            <w:tcBorders>
              <w:top w:val="single" w:sz="4" w:space="0" w:color="auto"/>
              <w:left w:val="single" w:sz="4" w:space="0" w:color="auto"/>
              <w:bottom w:val="single" w:sz="4" w:space="0" w:color="auto"/>
              <w:right w:val="single" w:sz="4" w:space="0" w:color="auto"/>
            </w:tcBorders>
            <w:shd w:val="clear" w:color="auto" w:fill="auto"/>
            <w:noWrap/>
            <w:hideMark/>
          </w:tcPr>
          <w:p w14:paraId="7ABB1FED" w14:textId="77777777" w:rsidR="00930ABF" w:rsidRPr="00930ABF" w:rsidRDefault="00930ABF" w:rsidP="00930ABF">
            <w:pPr>
              <w:spacing w:after="0" w:line="240" w:lineRule="auto"/>
              <w:jc w:val="left"/>
              <w:rPr>
                <w:rFonts w:ascii="Arial" w:hAnsi="Arial" w:cs="Arial"/>
                <w:color w:val="000000"/>
                <w:sz w:val="16"/>
                <w:szCs w:val="16"/>
              </w:rPr>
            </w:pPr>
            <w:r w:rsidRPr="00930ABF">
              <w:rPr>
                <w:rFonts w:ascii="Arial" w:hAnsi="Arial" w:cs="Arial"/>
                <w:color w:val="000000"/>
                <w:sz w:val="16"/>
                <w:szCs w:val="16"/>
              </w:rPr>
              <w:t xml:space="preserve">CANAFRUITS </w:t>
            </w:r>
            <w:proofErr w:type="gramStart"/>
            <w:r w:rsidRPr="00930ABF">
              <w:rPr>
                <w:rFonts w:ascii="Arial" w:hAnsi="Arial" w:cs="Arial"/>
                <w:color w:val="000000"/>
                <w:sz w:val="16"/>
                <w:szCs w:val="16"/>
              </w:rPr>
              <w:t>SANCHEZ,S.L.</w:t>
            </w:r>
            <w:proofErr w:type="gramEnd"/>
          </w:p>
        </w:tc>
        <w:tc>
          <w:tcPr>
            <w:tcW w:w="243" w:type="dxa"/>
            <w:tcBorders>
              <w:top w:val="nil"/>
              <w:left w:val="nil"/>
              <w:bottom w:val="single" w:sz="4" w:space="0" w:color="auto"/>
              <w:right w:val="single" w:sz="4" w:space="0" w:color="auto"/>
            </w:tcBorders>
            <w:shd w:val="clear" w:color="auto" w:fill="auto"/>
            <w:noWrap/>
            <w:hideMark/>
          </w:tcPr>
          <w:p w14:paraId="77C4C3ED" w14:textId="77777777" w:rsidR="00930ABF" w:rsidRPr="00930ABF" w:rsidRDefault="00930ABF" w:rsidP="00930ABF">
            <w:pPr>
              <w:spacing w:after="0" w:line="240" w:lineRule="auto"/>
              <w:jc w:val="left"/>
              <w:rPr>
                <w:rFonts w:ascii="Arial" w:hAnsi="Arial" w:cs="Arial"/>
                <w:color w:val="000000"/>
                <w:sz w:val="16"/>
                <w:szCs w:val="16"/>
              </w:rPr>
            </w:pPr>
            <w:r w:rsidRPr="00930ABF">
              <w:rPr>
                <w:rFonts w:ascii="Arial" w:hAnsi="Arial" w:cs="Arial"/>
                <w:color w:val="000000"/>
                <w:sz w:val="16"/>
                <w:szCs w:val="16"/>
              </w:rPr>
              <w:t> </w:t>
            </w:r>
          </w:p>
        </w:tc>
        <w:tc>
          <w:tcPr>
            <w:tcW w:w="243" w:type="dxa"/>
            <w:tcBorders>
              <w:top w:val="nil"/>
              <w:left w:val="nil"/>
              <w:bottom w:val="single" w:sz="4" w:space="0" w:color="auto"/>
              <w:right w:val="single" w:sz="4" w:space="0" w:color="auto"/>
            </w:tcBorders>
            <w:shd w:val="clear" w:color="auto" w:fill="auto"/>
            <w:noWrap/>
            <w:hideMark/>
          </w:tcPr>
          <w:p w14:paraId="529D4C9D" w14:textId="77777777" w:rsidR="00930ABF" w:rsidRPr="00930ABF" w:rsidRDefault="00930ABF" w:rsidP="00930ABF">
            <w:pPr>
              <w:spacing w:after="0" w:line="240" w:lineRule="auto"/>
              <w:jc w:val="left"/>
              <w:rPr>
                <w:rFonts w:ascii="Arial" w:hAnsi="Arial" w:cs="Arial"/>
                <w:color w:val="000000"/>
              </w:rPr>
            </w:pPr>
            <w:r w:rsidRPr="00930ABF">
              <w:rPr>
                <w:rFonts w:ascii="Arial" w:hAnsi="Arial" w:cs="Arial"/>
                <w:color w:val="000000"/>
              </w:rPr>
              <w:t> </w:t>
            </w:r>
          </w:p>
        </w:tc>
        <w:tc>
          <w:tcPr>
            <w:tcW w:w="36" w:type="dxa"/>
            <w:vAlign w:val="center"/>
            <w:hideMark/>
          </w:tcPr>
          <w:p w14:paraId="77910410" w14:textId="77777777" w:rsidR="00930ABF" w:rsidRPr="00930ABF" w:rsidRDefault="00930ABF" w:rsidP="00930ABF">
            <w:pPr>
              <w:spacing w:after="0" w:line="240" w:lineRule="auto"/>
              <w:jc w:val="left"/>
              <w:rPr>
                <w:rFonts w:ascii="Times New Roman" w:hAnsi="Times New Roman"/>
              </w:rPr>
            </w:pPr>
          </w:p>
        </w:tc>
      </w:tr>
      <w:tr w:rsidR="00930ABF" w:rsidRPr="00930ABF" w14:paraId="3BDB77B0" w14:textId="77777777" w:rsidTr="00930ABF">
        <w:trPr>
          <w:trHeight w:val="270"/>
        </w:trPr>
        <w:tc>
          <w:tcPr>
            <w:tcW w:w="5739" w:type="dxa"/>
            <w:gridSpan w:val="5"/>
            <w:tcBorders>
              <w:top w:val="single" w:sz="4" w:space="0" w:color="auto"/>
              <w:left w:val="single" w:sz="4" w:space="0" w:color="auto"/>
              <w:bottom w:val="single" w:sz="4" w:space="0" w:color="auto"/>
              <w:right w:val="single" w:sz="4" w:space="0" w:color="auto"/>
            </w:tcBorders>
            <w:shd w:val="clear" w:color="auto" w:fill="auto"/>
            <w:noWrap/>
            <w:hideMark/>
          </w:tcPr>
          <w:p w14:paraId="26E42E67" w14:textId="77777777" w:rsidR="00930ABF" w:rsidRPr="00930ABF" w:rsidRDefault="00930ABF" w:rsidP="00930ABF">
            <w:pPr>
              <w:spacing w:after="0" w:line="240" w:lineRule="auto"/>
              <w:jc w:val="left"/>
              <w:rPr>
                <w:rFonts w:ascii="Arial" w:hAnsi="Arial" w:cs="Arial"/>
                <w:color w:val="000000"/>
                <w:sz w:val="16"/>
                <w:szCs w:val="16"/>
              </w:rPr>
            </w:pPr>
            <w:r w:rsidRPr="00930ABF">
              <w:rPr>
                <w:rFonts w:ascii="Arial" w:hAnsi="Arial" w:cs="Arial"/>
                <w:color w:val="000000"/>
                <w:sz w:val="16"/>
                <w:szCs w:val="16"/>
              </w:rPr>
              <w:t>CANARIANGUS, SLU</w:t>
            </w:r>
          </w:p>
        </w:tc>
        <w:tc>
          <w:tcPr>
            <w:tcW w:w="243" w:type="dxa"/>
            <w:tcBorders>
              <w:top w:val="nil"/>
              <w:left w:val="nil"/>
              <w:bottom w:val="single" w:sz="4" w:space="0" w:color="auto"/>
              <w:right w:val="single" w:sz="4" w:space="0" w:color="auto"/>
            </w:tcBorders>
            <w:shd w:val="clear" w:color="auto" w:fill="auto"/>
            <w:noWrap/>
            <w:hideMark/>
          </w:tcPr>
          <w:p w14:paraId="1AD4FF2F" w14:textId="77777777" w:rsidR="00930ABF" w:rsidRPr="00930ABF" w:rsidRDefault="00930ABF" w:rsidP="00930ABF">
            <w:pPr>
              <w:spacing w:after="0" w:line="240" w:lineRule="auto"/>
              <w:jc w:val="left"/>
              <w:rPr>
                <w:rFonts w:ascii="Arial" w:hAnsi="Arial" w:cs="Arial"/>
                <w:color w:val="000000"/>
                <w:sz w:val="16"/>
                <w:szCs w:val="16"/>
              </w:rPr>
            </w:pPr>
            <w:r w:rsidRPr="00930ABF">
              <w:rPr>
                <w:rFonts w:ascii="Arial" w:hAnsi="Arial" w:cs="Arial"/>
                <w:color w:val="000000"/>
                <w:sz w:val="16"/>
                <w:szCs w:val="16"/>
              </w:rPr>
              <w:t> </w:t>
            </w:r>
          </w:p>
        </w:tc>
        <w:tc>
          <w:tcPr>
            <w:tcW w:w="243" w:type="dxa"/>
            <w:tcBorders>
              <w:top w:val="nil"/>
              <w:left w:val="nil"/>
              <w:bottom w:val="single" w:sz="4" w:space="0" w:color="auto"/>
              <w:right w:val="single" w:sz="4" w:space="0" w:color="auto"/>
            </w:tcBorders>
            <w:shd w:val="clear" w:color="auto" w:fill="auto"/>
            <w:noWrap/>
            <w:hideMark/>
          </w:tcPr>
          <w:p w14:paraId="784E78C6" w14:textId="77777777" w:rsidR="00930ABF" w:rsidRPr="00930ABF" w:rsidRDefault="00930ABF" w:rsidP="00930ABF">
            <w:pPr>
              <w:spacing w:after="0" w:line="240" w:lineRule="auto"/>
              <w:jc w:val="left"/>
              <w:rPr>
                <w:rFonts w:ascii="Arial" w:hAnsi="Arial" w:cs="Arial"/>
                <w:color w:val="000000"/>
              </w:rPr>
            </w:pPr>
            <w:r w:rsidRPr="00930ABF">
              <w:rPr>
                <w:rFonts w:ascii="Arial" w:hAnsi="Arial" w:cs="Arial"/>
                <w:color w:val="000000"/>
              </w:rPr>
              <w:t> </w:t>
            </w:r>
          </w:p>
        </w:tc>
        <w:tc>
          <w:tcPr>
            <w:tcW w:w="36" w:type="dxa"/>
            <w:vAlign w:val="center"/>
            <w:hideMark/>
          </w:tcPr>
          <w:p w14:paraId="757C47CD" w14:textId="77777777" w:rsidR="00930ABF" w:rsidRPr="00930ABF" w:rsidRDefault="00930ABF" w:rsidP="00930ABF">
            <w:pPr>
              <w:spacing w:after="0" w:line="240" w:lineRule="auto"/>
              <w:jc w:val="left"/>
              <w:rPr>
                <w:rFonts w:ascii="Times New Roman" w:hAnsi="Times New Roman"/>
              </w:rPr>
            </w:pPr>
          </w:p>
        </w:tc>
      </w:tr>
      <w:tr w:rsidR="00930ABF" w:rsidRPr="00930ABF" w14:paraId="0C21C24A" w14:textId="77777777" w:rsidTr="00930ABF">
        <w:trPr>
          <w:trHeight w:val="270"/>
        </w:trPr>
        <w:tc>
          <w:tcPr>
            <w:tcW w:w="5739" w:type="dxa"/>
            <w:gridSpan w:val="5"/>
            <w:tcBorders>
              <w:top w:val="single" w:sz="4" w:space="0" w:color="auto"/>
              <w:left w:val="single" w:sz="4" w:space="0" w:color="auto"/>
              <w:bottom w:val="single" w:sz="4" w:space="0" w:color="auto"/>
              <w:right w:val="single" w:sz="4" w:space="0" w:color="auto"/>
            </w:tcBorders>
            <w:shd w:val="clear" w:color="auto" w:fill="auto"/>
            <w:noWrap/>
            <w:hideMark/>
          </w:tcPr>
          <w:p w14:paraId="6D8B6A49" w14:textId="77777777" w:rsidR="00930ABF" w:rsidRPr="00930ABF" w:rsidRDefault="00930ABF" w:rsidP="00930ABF">
            <w:pPr>
              <w:spacing w:after="0" w:line="240" w:lineRule="auto"/>
              <w:jc w:val="left"/>
              <w:rPr>
                <w:rFonts w:ascii="Arial" w:hAnsi="Arial" w:cs="Arial"/>
                <w:color w:val="000000"/>
                <w:sz w:val="16"/>
                <w:szCs w:val="16"/>
              </w:rPr>
            </w:pPr>
            <w:r w:rsidRPr="00930ABF">
              <w:rPr>
                <w:rFonts w:ascii="Arial" w:hAnsi="Arial" w:cs="Arial"/>
                <w:color w:val="000000"/>
                <w:sz w:val="16"/>
                <w:szCs w:val="16"/>
              </w:rPr>
              <w:t>CARTONAJES UNIÓN, S.L.U.17448923</w:t>
            </w:r>
          </w:p>
        </w:tc>
        <w:tc>
          <w:tcPr>
            <w:tcW w:w="243" w:type="dxa"/>
            <w:tcBorders>
              <w:top w:val="nil"/>
              <w:left w:val="nil"/>
              <w:bottom w:val="single" w:sz="4" w:space="0" w:color="auto"/>
              <w:right w:val="single" w:sz="4" w:space="0" w:color="auto"/>
            </w:tcBorders>
            <w:shd w:val="clear" w:color="auto" w:fill="auto"/>
            <w:noWrap/>
            <w:hideMark/>
          </w:tcPr>
          <w:p w14:paraId="18795A13" w14:textId="77777777" w:rsidR="00930ABF" w:rsidRPr="00930ABF" w:rsidRDefault="00930ABF" w:rsidP="00930ABF">
            <w:pPr>
              <w:spacing w:after="0" w:line="240" w:lineRule="auto"/>
              <w:jc w:val="left"/>
              <w:rPr>
                <w:rFonts w:ascii="Arial" w:hAnsi="Arial" w:cs="Arial"/>
                <w:color w:val="000000"/>
                <w:sz w:val="16"/>
                <w:szCs w:val="16"/>
              </w:rPr>
            </w:pPr>
            <w:r w:rsidRPr="00930ABF">
              <w:rPr>
                <w:rFonts w:ascii="Arial" w:hAnsi="Arial" w:cs="Arial"/>
                <w:color w:val="000000"/>
                <w:sz w:val="16"/>
                <w:szCs w:val="16"/>
              </w:rPr>
              <w:t> </w:t>
            </w:r>
          </w:p>
        </w:tc>
        <w:tc>
          <w:tcPr>
            <w:tcW w:w="243" w:type="dxa"/>
            <w:tcBorders>
              <w:top w:val="nil"/>
              <w:left w:val="nil"/>
              <w:bottom w:val="single" w:sz="4" w:space="0" w:color="auto"/>
              <w:right w:val="single" w:sz="4" w:space="0" w:color="auto"/>
            </w:tcBorders>
            <w:shd w:val="clear" w:color="auto" w:fill="auto"/>
            <w:noWrap/>
            <w:hideMark/>
          </w:tcPr>
          <w:p w14:paraId="02813F95" w14:textId="77777777" w:rsidR="00930ABF" w:rsidRPr="00930ABF" w:rsidRDefault="00930ABF" w:rsidP="00930ABF">
            <w:pPr>
              <w:spacing w:after="0" w:line="240" w:lineRule="auto"/>
              <w:jc w:val="left"/>
              <w:rPr>
                <w:rFonts w:ascii="Arial" w:hAnsi="Arial" w:cs="Arial"/>
                <w:color w:val="000000"/>
              </w:rPr>
            </w:pPr>
            <w:r w:rsidRPr="00930ABF">
              <w:rPr>
                <w:rFonts w:ascii="Arial" w:hAnsi="Arial" w:cs="Arial"/>
                <w:color w:val="000000"/>
              </w:rPr>
              <w:t> </w:t>
            </w:r>
          </w:p>
        </w:tc>
        <w:tc>
          <w:tcPr>
            <w:tcW w:w="36" w:type="dxa"/>
            <w:vAlign w:val="center"/>
            <w:hideMark/>
          </w:tcPr>
          <w:p w14:paraId="3370DED8" w14:textId="77777777" w:rsidR="00930ABF" w:rsidRPr="00930ABF" w:rsidRDefault="00930ABF" w:rsidP="00930ABF">
            <w:pPr>
              <w:spacing w:after="0" w:line="240" w:lineRule="auto"/>
              <w:jc w:val="left"/>
              <w:rPr>
                <w:rFonts w:ascii="Times New Roman" w:hAnsi="Times New Roman"/>
              </w:rPr>
            </w:pPr>
          </w:p>
        </w:tc>
      </w:tr>
      <w:tr w:rsidR="00930ABF" w:rsidRPr="00930ABF" w14:paraId="4E274F6A" w14:textId="77777777" w:rsidTr="00930ABF">
        <w:trPr>
          <w:trHeight w:val="270"/>
        </w:trPr>
        <w:tc>
          <w:tcPr>
            <w:tcW w:w="5739" w:type="dxa"/>
            <w:gridSpan w:val="5"/>
            <w:tcBorders>
              <w:top w:val="single" w:sz="4" w:space="0" w:color="auto"/>
              <w:left w:val="single" w:sz="4" w:space="0" w:color="auto"/>
              <w:bottom w:val="single" w:sz="4" w:space="0" w:color="auto"/>
              <w:right w:val="single" w:sz="4" w:space="0" w:color="auto"/>
            </w:tcBorders>
            <w:shd w:val="clear" w:color="auto" w:fill="auto"/>
            <w:noWrap/>
            <w:hideMark/>
          </w:tcPr>
          <w:p w14:paraId="062755BF" w14:textId="77777777" w:rsidR="00930ABF" w:rsidRPr="00930ABF" w:rsidRDefault="00930ABF" w:rsidP="00930ABF">
            <w:pPr>
              <w:spacing w:after="0" w:line="240" w:lineRule="auto"/>
              <w:jc w:val="left"/>
              <w:rPr>
                <w:rFonts w:ascii="Arial" w:hAnsi="Arial" w:cs="Arial"/>
                <w:color w:val="000000"/>
                <w:sz w:val="16"/>
                <w:szCs w:val="16"/>
              </w:rPr>
            </w:pPr>
            <w:r w:rsidRPr="00930ABF">
              <w:rPr>
                <w:rFonts w:ascii="Arial" w:hAnsi="Arial" w:cs="Arial"/>
                <w:color w:val="000000"/>
                <w:sz w:val="16"/>
                <w:szCs w:val="16"/>
              </w:rPr>
              <w:t>CASA RICARDO, S.A.</w:t>
            </w:r>
          </w:p>
        </w:tc>
        <w:tc>
          <w:tcPr>
            <w:tcW w:w="243" w:type="dxa"/>
            <w:tcBorders>
              <w:top w:val="nil"/>
              <w:left w:val="nil"/>
              <w:bottom w:val="single" w:sz="4" w:space="0" w:color="auto"/>
              <w:right w:val="single" w:sz="4" w:space="0" w:color="auto"/>
            </w:tcBorders>
            <w:shd w:val="clear" w:color="auto" w:fill="auto"/>
            <w:noWrap/>
            <w:hideMark/>
          </w:tcPr>
          <w:p w14:paraId="2E113117" w14:textId="77777777" w:rsidR="00930ABF" w:rsidRPr="00930ABF" w:rsidRDefault="00930ABF" w:rsidP="00930ABF">
            <w:pPr>
              <w:spacing w:after="0" w:line="240" w:lineRule="auto"/>
              <w:jc w:val="left"/>
              <w:rPr>
                <w:rFonts w:ascii="Arial" w:hAnsi="Arial" w:cs="Arial"/>
                <w:color w:val="000000"/>
                <w:sz w:val="16"/>
                <w:szCs w:val="16"/>
              </w:rPr>
            </w:pPr>
            <w:r w:rsidRPr="00930ABF">
              <w:rPr>
                <w:rFonts w:ascii="Arial" w:hAnsi="Arial" w:cs="Arial"/>
                <w:color w:val="000000"/>
                <w:sz w:val="16"/>
                <w:szCs w:val="16"/>
              </w:rPr>
              <w:t> </w:t>
            </w:r>
          </w:p>
        </w:tc>
        <w:tc>
          <w:tcPr>
            <w:tcW w:w="243" w:type="dxa"/>
            <w:tcBorders>
              <w:top w:val="nil"/>
              <w:left w:val="nil"/>
              <w:bottom w:val="single" w:sz="4" w:space="0" w:color="auto"/>
              <w:right w:val="single" w:sz="4" w:space="0" w:color="auto"/>
            </w:tcBorders>
            <w:shd w:val="clear" w:color="auto" w:fill="auto"/>
            <w:noWrap/>
            <w:hideMark/>
          </w:tcPr>
          <w:p w14:paraId="64951BBD" w14:textId="77777777" w:rsidR="00930ABF" w:rsidRPr="00930ABF" w:rsidRDefault="00930ABF" w:rsidP="00930ABF">
            <w:pPr>
              <w:spacing w:after="0" w:line="240" w:lineRule="auto"/>
              <w:jc w:val="left"/>
              <w:rPr>
                <w:rFonts w:ascii="Arial" w:hAnsi="Arial" w:cs="Arial"/>
                <w:color w:val="000000"/>
              </w:rPr>
            </w:pPr>
            <w:r w:rsidRPr="00930ABF">
              <w:rPr>
                <w:rFonts w:ascii="Arial" w:hAnsi="Arial" w:cs="Arial"/>
                <w:color w:val="000000"/>
              </w:rPr>
              <w:t> </w:t>
            </w:r>
          </w:p>
        </w:tc>
        <w:tc>
          <w:tcPr>
            <w:tcW w:w="36" w:type="dxa"/>
            <w:vAlign w:val="center"/>
            <w:hideMark/>
          </w:tcPr>
          <w:p w14:paraId="47562070" w14:textId="77777777" w:rsidR="00930ABF" w:rsidRPr="00930ABF" w:rsidRDefault="00930ABF" w:rsidP="00930ABF">
            <w:pPr>
              <w:spacing w:after="0" w:line="240" w:lineRule="auto"/>
              <w:jc w:val="left"/>
              <w:rPr>
                <w:rFonts w:ascii="Times New Roman" w:hAnsi="Times New Roman"/>
              </w:rPr>
            </w:pPr>
          </w:p>
        </w:tc>
      </w:tr>
      <w:tr w:rsidR="00930ABF" w:rsidRPr="00930ABF" w14:paraId="3006A3E5" w14:textId="77777777" w:rsidTr="00930ABF">
        <w:trPr>
          <w:trHeight w:val="270"/>
        </w:trPr>
        <w:tc>
          <w:tcPr>
            <w:tcW w:w="5739" w:type="dxa"/>
            <w:gridSpan w:val="5"/>
            <w:tcBorders>
              <w:top w:val="single" w:sz="4" w:space="0" w:color="auto"/>
              <w:left w:val="single" w:sz="4" w:space="0" w:color="auto"/>
              <w:bottom w:val="single" w:sz="4" w:space="0" w:color="auto"/>
              <w:right w:val="single" w:sz="4" w:space="0" w:color="auto"/>
            </w:tcBorders>
            <w:shd w:val="clear" w:color="auto" w:fill="auto"/>
            <w:noWrap/>
            <w:hideMark/>
          </w:tcPr>
          <w:p w14:paraId="551E7078" w14:textId="77777777" w:rsidR="00930ABF" w:rsidRPr="00930ABF" w:rsidRDefault="00930ABF" w:rsidP="00930ABF">
            <w:pPr>
              <w:spacing w:after="0" w:line="240" w:lineRule="auto"/>
              <w:jc w:val="left"/>
              <w:rPr>
                <w:rFonts w:ascii="Arial" w:hAnsi="Arial" w:cs="Arial"/>
                <w:color w:val="000000"/>
                <w:sz w:val="16"/>
                <w:szCs w:val="16"/>
              </w:rPr>
            </w:pPr>
            <w:r w:rsidRPr="00930ABF">
              <w:rPr>
                <w:rFonts w:ascii="Arial" w:hAnsi="Arial" w:cs="Arial"/>
                <w:color w:val="000000"/>
                <w:sz w:val="16"/>
                <w:szCs w:val="16"/>
              </w:rPr>
              <w:t>CDAD BIENES FRUTAS GORRIN</w:t>
            </w:r>
          </w:p>
        </w:tc>
        <w:tc>
          <w:tcPr>
            <w:tcW w:w="243" w:type="dxa"/>
            <w:tcBorders>
              <w:top w:val="nil"/>
              <w:left w:val="nil"/>
              <w:bottom w:val="single" w:sz="4" w:space="0" w:color="auto"/>
              <w:right w:val="single" w:sz="4" w:space="0" w:color="auto"/>
            </w:tcBorders>
            <w:shd w:val="clear" w:color="auto" w:fill="auto"/>
            <w:noWrap/>
            <w:hideMark/>
          </w:tcPr>
          <w:p w14:paraId="0BCD9911" w14:textId="77777777" w:rsidR="00930ABF" w:rsidRPr="00930ABF" w:rsidRDefault="00930ABF" w:rsidP="00930ABF">
            <w:pPr>
              <w:spacing w:after="0" w:line="240" w:lineRule="auto"/>
              <w:jc w:val="left"/>
              <w:rPr>
                <w:rFonts w:ascii="Arial" w:hAnsi="Arial" w:cs="Arial"/>
                <w:color w:val="000000"/>
                <w:sz w:val="16"/>
                <w:szCs w:val="16"/>
              </w:rPr>
            </w:pPr>
            <w:r w:rsidRPr="00930ABF">
              <w:rPr>
                <w:rFonts w:ascii="Arial" w:hAnsi="Arial" w:cs="Arial"/>
                <w:color w:val="000000"/>
                <w:sz w:val="16"/>
                <w:szCs w:val="16"/>
              </w:rPr>
              <w:t> </w:t>
            </w:r>
          </w:p>
        </w:tc>
        <w:tc>
          <w:tcPr>
            <w:tcW w:w="243" w:type="dxa"/>
            <w:tcBorders>
              <w:top w:val="nil"/>
              <w:left w:val="nil"/>
              <w:bottom w:val="single" w:sz="4" w:space="0" w:color="auto"/>
              <w:right w:val="single" w:sz="4" w:space="0" w:color="auto"/>
            </w:tcBorders>
            <w:shd w:val="clear" w:color="auto" w:fill="auto"/>
            <w:noWrap/>
            <w:hideMark/>
          </w:tcPr>
          <w:p w14:paraId="6975E31C" w14:textId="77777777" w:rsidR="00930ABF" w:rsidRPr="00930ABF" w:rsidRDefault="00930ABF" w:rsidP="00930ABF">
            <w:pPr>
              <w:spacing w:after="0" w:line="240" w:lineRule="auto"/>
              <w:jc w:val="left"/>
              <w:rPr>
                <w:rFonts w:ascii="Arial" w:hAnsi="Arial" w:cs="Arial"/>
                <w:color w:val="000000"/>
              </w:rPr>
            </w:pPr>
            <w:r w:rsidRPr="00930ABF">
              <w:rPr>
                <w:rFonts w:ascii="Arial" w:hAnsi="Arial" w:cs="Arial"/>
                <w:color w:val="000000"/>
              </w:rPr>
              <w:t> </w:t>
            </w:r>
          </w:p>
        </w:tc>
        <w:tc>
          <w:tcPr>
            <w:tcW w:w="36" w:type="dxa"/>
            <w:vAlign w:val="center"/>
            <w:hideMark/>
          </w:tcPr>
          <w:p w14:paraId="6A96A361" w14:textId="77777777" w:rsidR="00930ABF" w:rsidRPr="00930ABF" w:rsidRDefault="00930ABF" w:rsidP="00930ABF">
            <w:pPr>
              <w:spacing w:after="0" w:line="240" w:lineRule="auto"/>
              <w:jc w:val="left"/>
              <w:rPr>
                <w:rFonts w:ascii="Times New Roman" w:hAnsi="Times New Roman"/>
              </w:rPr>
            </w:pPr>
          </w:p>
        </w:tc>
      </w:tr>
      <w:tr w:rsidR="00930ABF" w:rsidRPr="00930ABF" w14:paraId="068B8645" w14:textId="77777777" w:rsidTr="00930ABF">
        <w:trPr>
          <w:trHeight w:val="270"/>
        </w:trPr>
        <w:tc>
          <w:tcPr>
            <w:tcW w:w="5739" w:type="dxa"/>
            <w:gridSpan w:val="5"/>
            <w:tcBorders>
              <w:top w:val="single" w:sz="4" w:space="0" w:color="auto"/>
              <w:left w:val="single" w:sz="4" w:space="0" w:color="auto"/>
              <w:bottom w:val="single" w:sz="4" w:space="0" w:color="auto"/>
              <w:right w:val="single" w:sz="4" w:space="0" w:color="auto"/>
            </w:tcBorders>
            <w:shd w:val="clear" w:color="auto" w:fill="auto"/>
            <w:noWrap/>
            <w:hideMark/>
          </w:tcPr>
          <w:p w14:paraId="09CA5200" w14:textId="77777777" w:rsidR="00930ABF" w:rsidRPr="00930ABF" w:rsidRDefault="00930ABF" w:rsidP="00930ABF">
            <w:pPr>
              <w:spacing w:after="0" w:line="240" w:lineRule="auto"/>
              <w:jc w:val="left"/>
              <w:rPr>
                <w:rFonts w:ascii="Arial" w:hAnsi="Arial" w:cs="Arial"/>
                <w:color w:val="000000"/>
                <w:sz w:val="16"/>
                <w:szCs w:val="16"/>
              </w:rPr>
            </w:pPr>
            <w:r w:rsidRPr="00930ABF">
              <w:rPr>
                <w:rFonts w:ascii="Arial" w:hAnsi="Arial" w:cs="Arial"/>
                <w:color w:val="000000"/>
                <w:sz w:val="16"/>
                <w:szCs w:val="16"/>
              </w:rPr>
              <w:t xml:space="preserve">CEMESA </w:t>
            </w:r>
            <w:proofErr w:type="gramStart"/>
            <w:r w:rsidRPr="00930ABF">
              <w:rPr>
                <w:rFonts w:ascii="Arial" w:hAnsi="Arial" w:cs="Arial"/>
                <w:color w:val="000000"/>
                <w:sz w:val="16"/>
                <w:szCs w:val="16"/>
              </w:rPr>
              <w:t>CANARIAS,S.L.</w:t>
            </w:r>
            <w:proofErr w:type="gramEnd"/>
          </w:p>
        </w:tc>
        <w:tc>
          <w:tcPr>
            <w:tcW w:w="243" w:type="dxa"/>
            <w:tcBorders>
              <w:top w:val="nil"/>
              <w:left w:val="nil"/>
              <w:bottom w:val="single" w:sz="4" w:space="0" w:color="auto"/>
              <w:right w:val="single" w:sz="4" w:space="0" w:color="auto"/>
            </w:tcBorders>
            <w:shd w:val="clear" w:color="auto" w:fill="auto"/>
            <w:noWrap/>
            <w:hideMark/>
          </w:tcPr>
          <w:p w14:paraId="31B87A41" w14:textId="77777777" w:rsidR="00930ABF" w:rsidRPr="00930ABF" w:rsidRDefault="00930ABF" w:rsidP="00930ABF">
            <w:pPr>
              <w:spacing w:after="0" w:line="240" w:lineRule="auto"/>
              <w:jc w:val="left"/>
              <w:rPr>
                <w:rFonts w:ascii="Arial" w:hAnsi="Arial" w:cs="Arial"/>
                <w:color w:val="000000"/>
                <w:sz w:val="16"/>
                <w:szCs w:val="16"/>
              </w:rPr>
            </w:pPr>
            <w:r w:rsidRPr="00930ABF">
              <w:rPr>
                <w:rFonts w:ascii="Arial" w:hAnsi="Arial" w:cs="Arial"/>
                <w:color w:val="000000"/>
                <w:sz w:val="16"/>
                <w:szCs w:val="16"/>
              </w:rPr>
              <w:t> </w:t>
            </w:r>
          </w:p>
        </w:tc>
        <w:tc>
          <w:tcPr>
            <w:tcW w:w="243" w:type="dxa"/>
            <w:tcBorders>
              <w:top w:val="nil"/>
              <w:left w:val="nil"/>
              <w:bottom w:val="single" w:sz="4" w:space="0" w:color="auto"/>
              <w:right w:val="single" w:sz="4" w:space="0" w:color="auto"/>
            </w:tcBorders>
            <w:shd w:val="clear" w:color="auto" w:fill="auto"/>
            <w:noWrap/>
            <w:hideMark/>
          </w:tcPr>
          <w:p w14:paraId="0D36E88E" w14:textId="77777777" w:rsidR="00930ABF" w:rsidRPr="00930ABF" w:rsidRDefault="00930ABF" w:rsidP="00930ABF">
            <w:pPr>
              <w:spacing w:after="0" w:line="240" w:lineRule="auto"/>
              <w:jc w:val="left"/>
              <w:rPr>
                <w:rFonts w:ascii="Arial" w:hAnsi="Arial" w:cs="Arial"/>
                <w:color w:val="000000"/>
              </w:rPr>
            </w:pPr>
            <w:r w:rsidRPr="00930ABF">
              <w:rPr>
                <w:rFonts w:ascii="Arial" w:hAnsi="Arial" w:cs="Arial"/>
                <w:color w:val="000000"/>
              </w:rPr>
              <w:t> </w:t>
            </w:r>
          </w:p>
        </w:tc>
        <w:tc>
          <w:tcPr>
            <w:tcW w:w="36" w:type="dxa"/>
            <w:vAlign w:val="center"/>
            <w:hideMark/>
          </w:tcPr>
          <w:p w14:paraId="0E845A5E" w14:textId="77777777" w:rsidR="00930ABF" w:rsidRPr="00930ABF" w:rsidRDefault="00930ABF" w:rsidP="00930ABF">
            <w:pPr>
              <w:spacing w:after="0" w:line="240" w:lineRule="auto"/>
              <w:jc w:val="left"/>
              <w:rPr>
                <w:rFonts w:ascii="Times New Roman" w:hAnsi="Times New Roman"/>
              </w:rPr>
            </w:pPr>
          </w:p>
        </w:tc>
      </w:tr>
      <w:tr w:rsidR="00930ABF" w:rsidRPr="00930ABF" w14:paraId="2AC5C496" w14:textId="77777777" w:rsidTr="00930ABF">
        <w:trPr>
          <w:trHeight w:val="270"/>
        </w:trPr>
        <w:tc>
          <w:tcPr>
            <w:tcW w:w="5739" w:type="dxa"/>
            <w:gridSpan w:val="5"/>
            <w:tcBorders>
              <w:top w:val="single" w:sz="4" w:space="0" w:color="auto"/>
              <w:left w:val="single" w:sz="4" w:space="0" w:color="auto"/>
              <w:bottom w:val="single" w:sz="4" w:space="0" w:color="auto"/>
              <w:right w:val="single" w:sz="4" w:space="0" w:color="auto"/>
            </w:tcBorders>
            <w:shd w:val="clear" w:color="auto" w:fill="auto"/>
            <w:noWrap/>
            <w:hideMark/>
          </w:tcPr>
          <w:p w14:paraId="31AAA86F" w14:textId="77777777" w:rsidR="00930ABF" w:rsidRPr="00930ABF" w:rsidRDefault="00930ABF" w:rsidP="00930ABF">
            <w:pPr>
              <w:spacing w:after="0" w:line="240" w:lineRule="auto"/>
              <w:jc w:val="left"/>
              <w:rPr>
                <w:rFonts w:ascii="Arial" w:hAnsi="Arial" w:cs="Arial"/>
                <w:color w:val="000000"/>
                <w:sz w:val="16"/>
                <w:szCs w:val="16"/>
              </w:rPr>
            </w:pPr>
            <w:r w:rsidRPr="00930ABF">
              <w:rPr>
                <w:rFonts w:ascii="Arial" w:hAnsi="Arial" w:cs="Arial"/>
                <w:color w:val="000000"/>
                <w:sz w:val="16"/>
                <w:szCs w:val="16"/>
              </w:rPr>
              <w:t xml:space="preserve">Cepsa Comercial </w:t>
            </w:r>
            <w:proofErr w:type="spellStart"/>
            <w:r w:rsidRPr="00930ABF">
              <w:rPr>
                <w:rFonts w:ascii="Arial" w:hAnsi="Arial" w:cs="Arial"/>
                <w:color w:val="000000"/>
                <w:sz w:val="16"/>
                <w:szCs w:val="16"/>
              </w:rPr>
              <w:t>Petroleos</w:t>
            </w:r>
            <w:proofErr w:type="spellEnd"/>
          </w:p>
        </w:tc>
        <w:tc>
          <w:tcPr>
            <w:tcW w:w="243" w:type="dxa"/>
            <w:tcBorders>
              <w:top w:val="nil"/>
              <w:left w:val="nil"/>
              <w:bottom w:val="single" w:sz="4" w:space="0" w:color="auto"/>
              <w:right w:val="single" w:sz="4" w:space="0" w:color="auto"/>
            </w:tcBorders>
            <w:shd w:val="clear" w:color="auto" w:fill="auto"/>
            <w:noWrap/>
            <w:hideMark/>
          </w:tcPr>
          <w:p w14:paraId="7B0C79F8" w14:textId="77777777" w:rsidR="00930ABF" w:rsidRPr="00930ABF" w:rsidRDefault="00930ABF" w:rsidP="00930ABF">
            <w:pPr>
              <w:spacing w:after="0" w:line="240" w:lineRule="auto"/>
              <w:jc w:val="left"/>
              <w:rPr>
                <w:rFonts w:ascii="Arial" w:hAnsi="Arial" w:cs="Arial"/>
                <w:color w:val="000000"/>
                <w:sz w:val="16"/>
                <w:szCs w:val="16"/>
              </w:rPr>
            </w:pPr>
            <w:r w:rsidRPr="00930ABF">
              <w:rPr>
                <w:rFonts w:ascii="Arial" w:hAnsi="Arial" w:cs="Arial"/>
                <w:color w:val="000000"/>
                <w:sz w:val="16"/>
                <w:szCs w:val="16"/>
              </w:rPr>
              <w:t> </w:t>
            </w:r>
          </w:p>
        </w:tc>
        <w:tc>
          <w:tcPr>
            <w:tcW w:w="243" w:type="dxa"/>
            <w:tcBorders>
              <w:top w:val="nil"/>
              <w:left w:val="nil"/>
              <w:bottom w:val="single" w:sz="4" w:space="0" w:color="auto"/>
              <w:right w:val="single" w:sz="4" w:space="0" w:color="auto"/>
            </w:tcBorders>
            <w:shd w:val="clear" w:color="auto" w:fill="auto"/>
            <w:noWrap/>
            <w:hideMark/>
          </w:tcPr>
          <w:p w14:paraId="28B02285" w14:textId="77777777" w:rsidR="00930ABF" w:rsidRPr="00930ABF" w:rsidRDefault="00930ABF" w:rsidP="00930ABF">
            <w:pPr>
              <w:spacing w:after="0" w:line="240" w:lineRule="auto"/>
              <w:jc w:val="left"/>
              <w:rPr>
                <w:rFonts w:ascii="Arial" w:hAnsi="Arial" w:cs="Arial"/>
                <w:color w:val="000000"/>
              </w:rPr>
            </w:pPr>
            <w:r w:rsidRPr="00930ABF">
              <w:rPr>
                <w:rFonts w:ascii="Arial" w:hAnsi="Arial" w:cs="Arial"/>
                <w:color w:val="000000"/>
              </w:rPr>
              <w:t> </w:t>
            </w:r>
          </w:p>
        </w:tc>
        <w:tc>
          <w:tcPr>
            <w:tcW w:w="36" w:type="dxa"/>
            <w:vAlign w:val="center"/>
            <w:hideMark/>
          </w:tcPr>
          <w:p w14:paraId="082912E0" w14:textId="77777777" w:rsidR="00930ABF" w:rsidRPr="00930ABF" w:rsidRDefault="00930ABF" w:rsidP="00930ABF">
            <w:pPr>
              <w:spacing w:after="0" w:line="240" w:lineRule="auto"/>
              <w:jc w:val="left"/>
              <w:rPr>
                <w:rFonts w:ascii="Times New Roman" w:hAnsi="Times New Roman"/>
              </w:rPr>
            </w:pPr>
          </w:p>
        </w:tc>
      </w:tr>
      <w:tr w:rsidR="00930ABF" w:rsidRPr="00930ABF" w14:paraId="6FE29F0D" w14:textId="77777777" w:rsidTr="00930ABF">
        <w:trPr>
          <w:trHeight w:val="270"/>
        </w:trPr>
        <w:tc>
          <w:tcPr>
            <w:tcW w:w="5739" w:type="dxa"/>
            <w:gridSpan w:val="5"/>
            <w:tcBorders>
              <w:top w:val="single" w:sz="4" w:space="0" w:color="auto"/>
              <w:left w:val="single" w:sz="4" w:space="0" w:color="auto"/>
              <w:bottom w:val="single" w:sz="4" w:space="0" w:color="auto"/>
              <w:right w:val="single" w:sz="4" w:space="0" w:color="auto"/>
            </w:tcBorders>
            <w:shd w:val="clear" w:color="auto" w:fill="auto"/>
            <w:noWrap/>
            <w:hideMark/>
          </w:tcPr>
          <w:p w14:paraId="00138497" w14:textId="77777777" w:rsidR="00930ABF" w:rsidRPr="00930ABF" w:rsidRDefault="00930ABF" w:rsidP="00930ABF">
            <w:pPr>
              <w:spacing w:after="0" w:line="240" w:lineRule="auto"/>
              <w:jc w:val="left"/>
              <w:rPr>
                <w:rFonts w:ascii="Arial" w:hAnsi="Arial" w:cs="Arial"/>
                <w:color w:val="000000"/>
                <w:sz w:val="16"/>
                <w:szCs w:val="16"/>
              </w:rPr>
            </w:pPr>
            <w:r w:rsidRPr="00930ABF">
              <w:rPr>
                <w:rFonts w:ascii="Arial" w:hAnsi="Arial" w:cs="Arial"/>
                <w:color w:val="000000"/>
                <w:sz w:val="16"/>
                <w:szCs w:val="16"/>
              </w:rPr>
              <w:t>COMERCIAL FRUTARIA DE CANARIAS, S.L.</w:t>
            </w:r>
          </w:p>
        </w:tc>
        <w:tc>
          <w:tcPr>
            <w:tcW w:w="243" w:type="dxa"/>
            <w:tcBorders>
              <w:top w:val="nil"/>
              <w:left w:val="nil"/>
              <w:bottom w:val="single" w:sz="4" w:space="0" w:color="auto"/>
              <w:right w:val="single" w:sz="4" w:space="0" w:color="auto"/>
            </w:tcBorders>
            <w:shd w:val="clear" w:color="auto" w:fill="auto"/>
            <w:noWrap/>
            <w:hideMark/>
          </w:tcPr>
          <w:p w14:paraId="07D23D05" w14:textId="77777777" w:rsidR="00930ABF" w:rsidRPr="00930ABF" w:rsidRDefault="00930ABF" w:rsidP="00930ABF">
            <w:pPr>
              <w:spacing w:after="0" w:line="240" w:lineRule="auto"/>
              <w:jc w:val="left"/>
              <w:rPr>
                <w:rFonts w:ascii="Arial" w:hAnsi="Arial" w:cs="Arial"/>
                <w:color w:val="000000"/>
                <w:sz w:val="16"/>
                <w:szCs w:val="16"/>
              </w:rPr>
            </w:pPr>
            <w:r w:rsidRPr="00930ABF">
              <w:rPr>
                <w:rFonts w:ascii="Arial" w:hAnsi="Arial" w:cs="Arial"/>
                <w:color w:val="000000"/>
                <w:sz w:val="16"/>
                <w:szCs w:val="16"/>
              </w:rPr>
              <w:t> </w:t>
            </w:r>
          </w:p>
        </w:tc>
        <w:tc>
          <w:tcPr>
            <w:tcW w:w="243" w:type="dxa"/>
            <w:tcBorders>
              <w:top w:val="nil"/>
              <w:left w:val="nil"/>
              <w:bottom w:val="single" w:sz="4" w:space="0" w:color="auto"/>
              <w:right w:val="single" w:sz="4" w:space="0" w:color="auto"/>
            </w:tcBorders>
            <w:shd w:val="clear" w:color="auto" w:fill="auto"/>
            <w:noWrap/>
            <w:hideMark/>
          </w:tcPr>
          <w:p w14:paraId="277BAA15" w14:textId="77777777" w:rsidR="00930ABF" w:rsidRPr="00930ABF" w:rsidRDefault="00930ABF" w:rsidP="00930ABF">
            <w:pPr>
              <w:spacing w:after="0" w:line="240" w:lineRule="auto"/>
              <w:jc w:val="left"/>
              <w:rPr>
                <w:rFonts w:ascii="Arial" w:hAnsi="Arial" w:cs="Arial"/>
                <w:color w:val="000000"/>
              </w:rPr>
            </w:pPr>
            <w:r w:rsidRPr="00930ABF">
              <w:rPr>
                <w:rFonts w:ascii="Arial" w:hAnsi="Arial" w:cs="Arial"/>
                <w:color w:val="000000"/>
              </w:rPr>
              <w:t> </w:t>
            </w:r>
          </w:p>
        </w:tc>
        <w:tc>
          <w:tcPr>
            <w:tcW w:w="36" w:type="dxa"/>
            <w:vAlign w:val="center"/>
            <w:hideMark/>
          </w:tcPr>
          <w:p w14:paraId="4E38B0C7" w14:textId="77777777" w:rsidR="00930ABF" w:rsidRPr="00930ABF" w:rsidRDefault="00930ABF" w:rsidP="00930ABF">
            <w:pPr>
              <w:spacing w:after="0" w:line="240" w:lineRule="auto"/>
              <w:jc w:val="left"/>
              <w:rPr>
                <w:rFonts w:ascii="Times New Roman" w:hAnsi="Times New Roman"/>
              </w:rPr>
            </w:pPr>
          </w:p>
        </w:tc>
      </w:tr>
      <w:tr w:rsidR="00930ABF" w:rsidRPr="00930ABF" w14:paraId="28CBFA09" w14:textId="77777777" w:rsidTr="00930ABF">
        <w:trPr>
          <w:trHeight w:val="270"/>
        </w:trPr>
        <w:tc>
          <w:tcPr>
            <w:tcW w:w="5739" w:type="dxa"/>
            <w:gridSpan w:val="5"/>
            <w:tcBorders>
              <w:top w:val="single" w:sz="4" w:space="0" w:color="auto"/>
              <w:left w:val="single" w:sz="4" w:space="0" w:color="auto"/>
              <w:bottom w:val="single" w:sz="4" w:space="0" w:color="auto"/>
              <w:right w:val="single" w:sz="4" w:space="0" w:color="auto"/>
            </w:tcBorders>
            <w:shd w:val="clear" w:color="auto" w:fill="auto"/>
            <w:noWrap/>
            <w:hideMark/>
          </w:tcPr>
          <w:p w14:paraId="63FCB0FA" w14:textId="77777777" w:rsidR="00930ABF" w:rsidRPr="00930ABF" w:rsidRDefault="00930ABF" w:rsidP="00930ABF">
            <w:pPr>
              <w:spacing w:after="0" w:line="240" w:lineRule="auto"/>
              <w:jc w:val="left"/>
              <w:rPr>
                <w:rFonts w:ascii="Arial" w:hAnsi="Arial" w:cs="Arial"/>
                <w:color w:val="000000"/>
                <w:sz w:val="16"/>
                <w:szCs w:val="16"/>
              </w:rPr>
            </w:pPr>
            <w:r w:rsidRPr="00930ABF">
              <w:rPr>
                <w:rFonts w:ascii="Arial" w:hAnsi="Arial" w:cs="Arial"/>
                <w:color w:val="000000"/>
                <w:sz w:val="16"/>
                <w:szCs w:val="16"/>
              </w:rPr>
              <w:t>COMERCIAL GORRIN CANARIAS, S.L.</w:t>
            </w:r>
          </w:p>
        </w:tc>
        <w:tc>
          <w:tcPr>
            <w:tcW w:w="243" w:type="dxa"/>
            <w:tcBorders>
              <w:top w:val="nil"/>
              <w:left w:val="nil"/>
              <w:bottom w:val="single" w:sz="4" w:space="0" w:color="auto"/>
              <w:right w:val="single" w:sz="4" w:space="0" w:color="auto"/>
            </w:tcBorders>
            <w:shd w:val="clear" w:color="auto" w:fill="auto"/>
            <w:noWrap/>
            <w:hideMark/>
          </w:tcPr>
          <w:p w14:paraId="701E5F61" w14:textId="77777777" w:rsidR="00930ABF" w:rsidRPr="00930ABF" w:rsidRDefault="00930ABF" w:rsidP="00930ABF">
            <w:pPr>
              <w:spacing w:after="0" w:line="240" w:lineRule="auto"/>
              <w:jc w:val="left"/>
              <w:rPr>
                <w:rFonts w:ascii="Arial" w:hAnsi="Arial" w:cs="Arial"/>
                <w:color w:val="000000"/>
                <w:sz w:val="16"/>
                <w:szCs w:val="16"/>
              </w:rPr>
            </w:pPr>
            <w:r w:rsidRPr="00930ABF">
              <w:rPr>
                <w:rFonts w:ascii="Arial" w:hAnsi="Arial" w:cs="Arial"/>
                <w:color w:val="000000"/>
                <w:sz w:val="16"/>
                <w:szCs w:val="16"/>
              </w:rPr>
              <w:t> </w:t>
            </w:r>
          </w:p>
        </w:tc>
        <w:tc>
          <w:tcPr>
            <w:tcW w:w="243" w:type="dxa"/>
            <w:tcBorders>
              <w:top w:val="nil"/>
              <w:left w:val="nil"/>
              <w:bottom w:val="single" w:sz="4" w:space="0" w:color="auto"/>
              <w:right w:val="single" w:sz="4" w:space="0" w:color="auto"/>
            </w:tcBorders>
            <w:shd w:val="clear" w:color="auto" w:fill="auto"/>
            <w:noWrap/>
            <w:hideMark/>
          </w:tcPr>
          <w:p w14:paraId="583DF00B" w14:textId="77777777" w:rsidR="00930ABF" w:rsidRPr="00930ABF" w:rsidRDefault="00930ABF" w:rsidP="00930ABF">
            <w:pPr>
              <w:spacing w:after="0" w:line="240" w:lineRule="auto"/>
              <w:jc w:val="left"/>
              <w:rPr>
                <w:rFonts w:ascii="Arial" w:hAnsi="Arial" w:cs="Arial"/>
                <w:color w:val="000000"/>
              </w:rPr>
            </w:pPr>
            <w:r w:rsidRPr="00930ABF">
              <w:rPr>
                <w:rFonts w:ascii="Arial" w:hAnsi="Arial" w:cs="Arial"/>
                <w:color w:val="000000"/>
              </w:rPr>
              <w:t> </w:t>
            </w:r>
          </w:p>
        </w:tc>
        <w:tc>
          <w:tcPr>
            <w:tcW w:w="36" w:type="dxa"/>
            <w:vAlign w:val="center"/>
            <w:hideMark/>
          </w:tcPr>
          <w:p w14:paraId="5B2EADBC" w14:textId="77777777" w:rsidR="00930ABF" w:rsidRPr="00930ABF" w:rsidRDefault="00930ABF" w:rsidP="00930ABF">
            <w:pPr>
              <w:spacing w:after="0" w:line="240" w:lineRule="auto"/>
              <w:jc w:val="left"/>
              <w:rPr>
                <w:rFonts w:ascii="Times New Roman" w:hAnsi="Times New Roman"/>
              </w:rPr>
            </w:pPr>
          </w:p>
        </w:tc>
      </w:tr>
      <w:tr w:rsidR="00930ABF" w:rsidRPr="00930ABF" w14:paraId="6E290FD1" w14:textId="77777777" w:rsidTr="00930ABF">
        <w:trPr>
          <w:trHeight w:val="270"/>
        </w:trPr>
        <w:tc>
          <w:tcPr>
            <w:tcW w:w="5739" w:type="dxa"/>
            <w:gridSpan w:val="5"/>
            <w:tcBorders>
              <w:top w:val="single" w:sz="4" w:space="0" w:color="auto"/>
              <w:left w:val="single" w:sz="4" w:space="0" w:color="auto"/>
              <w:bottom w:val="single" w:sz="4" w:space="0" w:color="auto"/>
              <w:right w:val="single" w:sz="4" w:space="0" w:color="auto"/>
            </w:tcBorders>
            <w:shd w:val="clear" w:color="auto" w:fill="auto"/>
            <w:noWrap/>
            <w:hideMark/>
          </w:tcPr>
          <w:p w14:paraId="344404F6" w14:textId="77777777" w:rsidR="00930ABF" w:rsidRPr="00930ABF" w:rsidRDefault="00930ABF" w:rsidP="00930ABF">
            <w:pPr>
              <w:spacing w:after="0" w:line="240" w:lineRule="auto"/>
              <w:jc w:val="left"/>
              <w:rPr>
                <w:rFonts w:ascii="Arial" w:hAnsi="Arial" w:cs="Arial"/>
                <w:color w:val="000000"/>
                <w:sz w:val="16"/>
                <w:szCs w:val="16"/>
              </w:rPr>
            </w:pPr>
            <w:r w:rsidRPr="00930ABF">
              <w:rPr>
                <w:rFonts w:ascii="Arial" w:hAnsi="Arial" w:cs="Arial"/>
                <w:color w:val="000000"/>
                <w:sz w:val="16"/>
                <w:szCs w:val="16"/>
              </w:rPr>
              <w:t>COMERCIAL JESUMAN, S.A.</w:t>
            </w:r>
          </w:p>
        </w:tc>
        <w:tc>
          <w:tcPr>
            <w:tcW w:w="243" w:type="dxa"/>
            <w:tcBorders>
              <w:top w:val="nil"/>
              <w:left w:val="nil"/>
              <w:bottom w:val="single" w:sz="4" w:space="0" w:color="auto"/>
              <w:right w:val="single" w:sz="4" w:space="0" w:color="auto"/>
            </w:tcBorders>
            <w:shd w:val="clear" w:color="auto" w:fill="auto"/>
            <w:noWrap/>
            <w:hideMark/>
          </w:tcPr>
          <w:p w14:paraId="307F151B" w14:textId="77777777" w:rsidR="00930ABF" w:rsidRPr="00930ABF" w:rsidRDefault="00930ABF" w:rsidP="00930ABF">
            <w:pPr>
              <w:spacing w:after="0" w:line="240" w:lineRule="auto"/>
              <w:jc w:val="left"/>
              <w:rPr>
                <w:rFonts w:ascii="Arial" w:hAnsi="Arial" w:cs="Arial"/>
                <w:color w:val="000000"/>
                <w:sz w:val="16"/>
                <w:szCs w:val="16"/>
              </w:rPr>
            </w:pPr>
            <w:r w:rsidRPr="00930ABF">
              <w:rPr>
                <w:rFonts w:ascii="Arial" w:hAnsi="Arial" w:cs="Arial"/>
                <w:color w:val="000000"/>
                <w:sz w:val="16"/>
                <w:szCs w:val="16"/>
              </w:rPr>
              <w:t> </w:t>
            </w:r>
          </w:p>
        </w:tc>
        <w:tc>
          <w:tcPr>
            <w:tcW w:w="243" w:type="dxa"/>
            <w:tcBorders>
              <w:top w:val="nil"/>
              <w:left w:val="nil"/>
              <w:bottom w:val="single" w:sz="4" w:space="0" w:color="auto"/>
              <w:right w:val="single" w:sz="4" w:space="0" w:color="auto"/>
            </w:tcBorders>
            <w:shd w:val="clear" w:color="auto" w:fill="auto"/>
            <w:noWrap/>
            <w:hideMark/>
          </w:tcPr>
          <w:p w14:paraId="16596814" w14:textId="77777777" w:rsidR="00930ABF" w:rsidRPr="00930ABF" w:rsidRDefault="00930ABF" w:rsidP="00930ABF">
            <w:pPr>
              <w:spacing w:after="0" w:line="240" w:lineRule="auto"/>
              <w:jc w:val="left"/>
              <w:rPr>
                <w:rFonts w:ascii="Arial" w:hAnsi="Arial" w:cs="Arial"/>
                <w:color w:val="000000"/>
              </w:rPr>
            </w:pPr>
            <w:r w:rsidRPr="00930ABF">
              <w:rPr>
                <w:rFonts w:ascii="Arial" w:hAnsi="Arial" w:cs="Arial"/>
                <w:color w:val="000000"/>
              </w:rPr>
              <w:t> </w:t>
            </w:r>
          </w:p>
        </w:tc>
        <w:tc>
          <w:tcPr>
            <w:tcW w:w="36" w:type="dxa"/>
            <w:vAlign w:val="center"/>
            <w:hideMark/>
          </w:tcPr>
          <w:p w14:paraId="7EFA94BD" w14:textId="77777777" w:rsidR="00930ABF" w:rsidRPr="00930ABF" w:rsidRDefault="00930ABF" w:rsidP="00930ABF">
            <w:pPr>
              <w:spacing w:after="0" w:line="240" w:lineRule="auto"/>
              <w:jc w:val="left"/>
              <w:rPr>
                <w:rFonts w:ascii="Times New Roman" w:hAnsi="Times New Roman"/>
              </w:rPr>
            </w:pPr>
          </w:p>
        </w:tc>
      </w:tr>
      <w:tr w:rsidR="00930ABF" w:rsidRPr="00930ABF" w14:paraId="21C701F9" w14:textId="77777777" w:rsidTr="00930ABF">
        <w:trPr>
          <w:trHeight w:val="270"/>
        </w:trPr>
        <w:tc>
          <w:tcPr>
            <w:tcW w:w="5739" w:type="dxa"/>
            <w:gridSpan w:val="5"/>
            <w:tcBorders>
              <w:top w:val="single" w:sz="4" w:space="0" w:color="auto"/>
              <w:left w:val="single" w:sz="4" w:space="0" w:color="auto"/>
              <w:bottom w:val="single" w:sz="4" w:space="0" w:color="auto"/>
              <w:right w:val="single" w:sz="4" w:space="0" w:color="auto"/>
            </w:tcBorders>
            <w:shd w:val="clear" w:color="auto" w:fill="auto"/>
            <w:noWrap/>
            <w:hideMark/>
          </w:tcPr>
          <w:p w14:paraId="3850BA30" w14:textId="77777777" w:rsidR="00930ABF" w:rsidRPr="00930ABF" w:rsidRDefault="00930ABF" w:rsidP="00930ABF">
            <w:pPr>
              <w:spacing w:after="0" w:line="240" w:lineRule="auto"/>
              <w:jc w:val="left"/>
              <w:rPr>
                <w:rFonts w:ascii="Arial" w:hAnsi="Arial" w:cs="Arial"/>
                <w:color w:val="000000"/>
                <w:sz w:val="16"/>
                <w:szCs w:val="16"/>
              </w:rPr>
            </w:pPr>
            <w:r w:rsidRPr="00930ABF">
              <w:rPr>
                <w:rFonts w:ascii="Arial" w:hAnsi="Arial" w:cs="Arial"/>
                <w:color w:val="000000"/>
                <w:sz w:val="16"/>
                <w:szCs w:val="16"/>
              </w:rPr>
              <w:t>CONCEPTO DULCE D'GAMONAL, S.L.</w:t>
            </w:r>
          </w:p>
        </w:tc>
        <w:tc>
          <w:tcPr>
            <w:tcW w:w="243" w:type="dxa"/>
            <w:tcBorders>
              <w:top w:val="nil"/>
              <w:left w:val="nil"/>
              <w:bottom w:val="single" w:sz="4" w:space="0" w:color="auto"/>
              <w:right w:val="single" w:sz="4" w:space="0" w:color="auto"/>
            </w:tcBorders>
            <w:shd w:val="clear" w:color="auto" w:fill="auto"/>
            <w:noWrap/>
            <w:hideMark/>
          </w:tcPr>
          <w:p w14:paraId="0C03A79F" w14:textId="77777777" w:rsidR="00930ABF" w:rsidRPr="00930ABF" w:rsidRDefault="00930ABF" w:rsidP="00930ABF">
            <w:pPr>
              <w:spacing w:after="0" w:line="240" w:lineRule="auto"/>
              <w:jc w:val="left"/>
              <w:rPr>
                <w:rFonts w:ascii="Arial" w:hAnsi="Arial" w:cs="Arial"/>
                <w:color w:val="000000"/>
                <w:sz w:val="16"/>
                <w:szCs w:val="16"/>
              </w:rPr>
            </w:pPr>
            <w:r w:rsidRPr="00930ABF">
              <w:rPr>
                <w:rFonts w:ascii="Arial" w:hAnsi="Arial" w:cs="Arial"/>
                <w:color w:val="000000"/>
                <w:sz w:val="16"/>
                <w:szCs w:val="16"/>
              </w:rPr>
              <w:t> </w:t>
            </w:r>
          </w:p>
        </w:tc>
        <w:tc>
          <w:tcPr>
            <w:tcW w:w="243" w:type="dxa"/>
            <w:tcBorders>
              <w:top w:val="nil"/>
              <w:left w:val="nil"/>
              <w:bottom w:val="single" w:sz="4" w:space="0" w:color="auto"/>
              <w:right w:val="single" w:sz="4" w:space="0" w:color="auto"/>
            </w:tcBorders>
            <w:shd w:val="clear" w:color="auto" w:fill="auto"/>
            <w:noWrap/>
            <w:hideMark/>
          </w:tcPr>
          <w:p w14:paraId="03422C9F" w14:textId="77777777" w:rsidR="00930ABF" w:rsidRPr="00930ABF" w:rsidRDefault="00930ABF" w:rsidP="00930ABF">
            <w:pPr>
              <w:spacing w:after="0" w:line="240" w:lineRule="auto"/>
              <w:jc w:val="left"/>
              <w:rPr>
                <w:rFonts w:ascii="Arial" w:hAnsi="Arial" w:cs="Arial"/>
                <w:color w:val="000000"/>
              </w:rPr>
            </w:pPr>
            <w:r w:rsidRPr="00930ABF">
              <w:rPr>
                <w:rFonts w:ascii="Arial" w:hAnsi="Arial" w:cs="Arial"/>
                <w:color w:val="000000"/>
              </w:rPr>
              <w:t> </w:t>
            </w:r>
          </w:p>
        </w:tc>
        <w:tc>
          <w:tcPr>
            <w:tcW w:w="36" w:type="dxa"/>
            <w:vAlign w:val="center"/>
            <w:hideMark/>
          </w:tcPr>
          <w:p w14:paraId="1CB68989" w14:textId="77777777" w:rsidR="00930ABF" w:rsidRPr="00930ABF" w:rsidRDefault="00930ABF" w:rsidP="00930ABF">
            <w:pPr>
              <w:spacing w:after="0" w:line="240" w:lineRule="auto"/>
              <w:jc w:val="left"/>
              <w:rPr>
                <w:rFonts w:ascii="Times New Roman" w:hAnsi="Times New Roman"/>
              </w:rPr>
            </w:pPr>
          </w:p>
        </w:tc>
      </w:tr>
      <w:tr w:rsidR="00930ABF" w:rsidRPr="00930ABF" w14:paraId="64A9BC75" w14:textId="77777777" w:rsidTr="00930ABF">
        <w:trPr>
          <w:trHeight w:val="270"/>
        </w:trPr>
        <w:tc>
          <w:tcPr>
            <w:tcW w:w="5739" w:type="dxa"/>
            <w:gridSpan w:val="5"/>
            <w:tcBorders>
              <w:top w:val="single" w:sz="4" w:space="0" w:color="auto"/>
              <w:left w:val="single" w:sz="4" w:space="0" w:color="auto"/>
              <w:bottom w:val="single" w:sz="4" w:space="0" w:color="auto"/>
              <w:right w:val="single" w:sz="4" w:space="0" w:color="auto"/>
            </w:tcBorders>
            <w:shd w:val="clear" w:color="auto" w:fill="auto"/>
            <w:noWrap/>
            <w:hideMark/>
          </w:tcPr>
          <w:p w14:paraId="6AA37696" w14:textId="77777777" w:rsidR="00930ABF" w:rsidRPr="00930ABF" w:rsidRDefault="00930ABF" w:rsidP="00930ABF">
            <w:pPr>
              <w:spacing w:after="0" w:line="240" w:lineRule="auto"/>
              <w:jc w:val="left"/>
              <w:rPr>
                <w:rFonts w:ascii="Arial" w:hAnsi="Arial" w:cs="Arial"/>
                <w:color w:val="000000"/>
                <w:sz w:val="16"/>
                <w:szCs w:val="16"/>
              </w:rPr>
            </w:pPr>
            <w:r w:rsidRPr="00930ABF">
              <w:rPr>
                <w:rFonts w:ascii="Arial" w:hAnsi="Arial" w:cs="Arial"/>
                <w:color w:val="000000"/>
                <w:sz w:val="16"/>
                <w:szCs w:val="16"/>
              </w:rPr>
              <w:t>CONSEJERIA DEL AREA DE AGRICULTURA, GANADERIA Y PESCA CABILD</w:t>
            </w:r>
          </w:p>
        </w:tc>
        <w:tc>
          <w:tcPr>
            <w:tcW w:w="243" w:type="dxa"/>
            <w:tcBorders>
              <w:top w:val="nil"/>
              <w:left w:val="nil"/>
              <w:bottom w:val="single" w:sz="4" w:space="0" w:color="auto"/>
              <w:right w:val="single" w:sz="4" w:space="0" w:color="auto"/>
            </w:tcBorders>
            <w:shd w:val="clear" w:color="auto" w:fill="auto"/>
            <w:noWrap/>
            <w:hideMark/>
          </w:tcPr>
          <w:p w14:paraId="1C093D20" w14:textId="77777777" w:rsidR="00930ABF" w:rsidRPr="00930ABF" w:rsidRDefault="00930ABF" w:rsidP="00930ABF">
            <w:pPr>
              <w:spacing w:after="0" w:line="240" w:lineRule="auto"/>
              <w:jc w:val="left"/>
              <w:rPr>
                <w:rFonts w:ascii="Arial" w:hAnsi="Arial" w:cs="Arial"/>
                <w:color w:val="000000"/>
                <w:sz w:val="16"/>
                <w:szCs w:val="16"/>
              </w:rPr>
            </w:pPr>
            <w:r w:rsidRPr="00930ABF">
              <w:rPr>
                <w:rFonts w:ascii="Arial" w:hAnsi="Arial" w:cs="Arial"/>
                <w:color w:val="000000"/>
                <w:sz w:val="16"/>
                <w:szCs w:val="16"/>
              </w:rPr>
              <w:t> </w:t>
            </w:r>
          </w:p>
        </w:tc>
        <w:tc>
          <w:tcPr>
            <w:tcW w:w="243" w:type="dxa"/>
            <w:tcBorders>
              <w:top w:val="nil"/>
              <w:left w:val="nil"/>
              <w:bottom w:val="single" w:sz="4" w:space="0" w:color="auto"/>
              <w:right w:val="single" w:sz="4" w:space="0" w:color="auto"/>
            </w:tcBorders>
            <w:shd w:val="clear" w:color="auto" w:fill="auto"/>
            <w:noWrap/>
            <w:hideMark/>
          </w:tcPr>
          <w:p w14:paraId="297AA5EE" w14:textId="77777777" w:rsidR="00930ABF" w:rsidRPr="00930ABF" w:rsidRDefault="00930ABF" w:rsidP="00930ABF">
            <w:pPr>
              <w:spacing w:after="0" w:line="240" w:lineRule="auto"/>
              <w:jc w:val="left"/>
              <w:rPr>
                <w:rFonts w:ascii="Arial" w:hAnsi="Arial" w:cs="Arial"/>
                <w:color w:val="000000"/>
              </w:rPr>
            </w:pPr>
            <w:r w:rsidRPr="00930ABF">
              <w:rPr>
                <w:rFonts w:ascii="Arial" w:hAnsi="Arial" w:cs="Arial"/>
                <w:color w:val="000000"/>
              </w:rPr>
              <w:t> </w:t>
            </w:r>
          </w:p>
        </w:tc>
        <w:tc>
          <w:tcPr>
            <w:tcW w:w="36" w:type="dxa"/>
            <w:vAlign w:val="center"/>
            <w:hideMark/>
          </w:tcPr>
          <w:p w14:paraId="613C62DE" w14:textId="77777777" w:rsidR="00930ABF" w:rsidRPr="00930ABF" w:rsidRDefault="00930ABF" w:rsidP="00930ABF">
            <w:pPr>
              <w:spacing w:after="0" w:line="240" w:lineRule="auto"/>
              <w:jc w:val="left"/>
              <w:rPr>
                <w:rFonts w:ascii="Times New Roman" w:hAnsi="Times New Roman"/>
              </w:rPr>
            </w:pPr>
          </w:p>
        </w:tc>
      </w:tr>
      <w:tr w:rsidR="00930ABF" w:rsidRPr="00930ABF" w14:paraId="511966C5" w14:textId="77777777" w:rsidTr="00930ABF">
        <w:trPr>
          <w:trHeight w:val="270"/>
        </w:trPr>
        <w:tc>
          <w:tcPr>
            <w:tcW w:w="5739" w:type="dxa"/>
            <w:gridSpan w:val="5"/>
            <w:tcBorders>
              <w:top w:val="single" w:sz="4" w:space="0" w:color="auto"/>
              <w:left w:val="single" w:sz="4" w:space="0" w:color="auto"/>
              <w:bottom w:val="single" w:sz="4" w:space="0" w:color="auto"/>
              <w:right w:val="single" w:sz="4" w:space="0" w:color="auto"/>
            </w:tcBorders>
            <w:shd w:val="clear" w:color="auto" w:fill="auto"/>
            <w:noWrap/>
            <w:hideMark/>
          </w:tcPr>
          <w:p w14:paraId="5EAFBE3A" w14:textId="77777777" w:rsidR="00930ABF" w:rsidRPr="00930ABF" w:rsidRDefault="00930ABF" w:rsidP="00930ABF">
            <w:pPr>
              <w:spacing w:after="0" w:line="240" w:lineRule="auto"/>
              <w:jc w:val="left"/>
              <w:rPr>
                <w:rFonts w:ascii="Arial" w:hAnsi="Arial" w:cs="Arial"/>
                <w:color w:val="000000"/>
                <w:sz w:val="16"/>
                <w:szCs w:val="16"/>
              </w:rPr>
            </w:pPr>
            <w:r w:rsidRPr="00930ABF">
              <w:rPr>
                <w:rFonts w:ascii="Arial" w:hAnsi="Arial" w:cs="Arial"/>
                <w:color w:val="000000"/>
                <w:sz w:val="16"/>
                <w:szCs w:val="16"/>
              </w:rPr>
              <w:t>COPACAN CANARIAS, S.L.</w:t>
            </w:r>
          </w:p>
        </w:tc>
        <w:tc>
          <w:tcPr>
            <w:tcW w:w="243" w:type="dxa"/>
            <w:tcBorders>
              <w:top w:val="nil"/>
              <w:left w:val="nil"/>
              <w:bottom w:val="single" w:sz="4" w:space="0" w:color="auto"/>
              <w:right w:val="single" w:sz="4" w:space="0" w:color="auto"/>
            </w:tcBorders>
            <w:shd w:val="clear" w:color="auto" w:fill="auto"/>
            <w:noWrap/>
            <w:hideMark/>
          </w:tcPr>
          <w:p w14:paraId="17219C3A" w14:textId="77777777" w:rsidR="00930ABF" w:rsidRPr="00930ABF" w:rsidRDefault="00930ABF" w:rsidP="00930ABF">
            <w:pPr>
              <w:spacing w:after="0" w:line="240" w:lineRule="auto"/>
              <w:jc w:val="left"/>
              <w:rPr>
                <w:rFonts w:ascii="Arial" w:hAnsi="Arial" w:cs="Arial"/>
                <w:color w:val="000000"/>
                <w:sz w:val="16"/>
                <w:szCs w:val="16"/>
              </w:rPr>
            </w:pPr>
            <w:r w:rsidRPr="00930ABF">
              <w:rPr>
                <w:rFonts w:ascii="Arial" w:hAnsi="Arial" w:cs="Arial"/>
                <w:color w:val="000000"/>
                <w:sz w:val="16"/>
                <w:szCs w:val="16"/>
              </w:rPr>
              <w:t> </w:t>
            </w:r>
          </w:p>
        </w:tc>
        <w:tc>
          <w:tcPr>
            <w:tcW w:w="243" w:type="dxa"/>
            <w:tcBorders>
              <w:top w:val="nil"/>
              <w:left w:val="nil"/>
              <w:bottom w:val="single" w:sz="4" w:space="0" w:color="auto"/>
              <w:right w:val="single" w:sz="4" w:space="0" w:color="auto"/>
            </w:tcBorders>
            <w:shd w:val="clear" w:color="auto" w:fill="auto"/>
            <w:noWrap/>
            <w:hideMark/>
          </w:tcPr>
          <w:p w14:paraId="7F7318C9" w14:textId="77777777" w:rsidR="00930ABF" w:rsidRPr="00930ABF" w:rsidRDefault="00930ABF" w:rsidP="00930ABF">
            <w:pPr>
              <w:spacing w:after="0" w:line="240" w:lineRule="auto"/>
              <w:jc w:val="left"/>
              <w:rPr>
                <w:rFonts w:ascii="Arial" w:hAnsi="Arial" w:cs="Arial"/>
                <w:color w:val="000000"/>
              </w:rPr>
            </w:pPr>
            <w:r w:rsidRPr="00930ABF">
              <w:rPr>
                <w:rFonts w:ascii="Arial" w:hAnsi="Arial" w:cs="Arial"/>
                <w:color w:val="000000"/>
              </w:rPr>
              <w:t> </w:t>
            </w:r>
          </w:p>
        </w:tc>
        <w:tc>
          <w:tcPr>
            <w:tcW w:w="36" w:type="dxa"/>
            <w:vAlign w:val="center"/>
            <w:hideMark/>
          </w:tcPr>
          <w:p w14:paraId="7D8ACE4D" w14:textId="77777777" w:rsidR="00930ABF" w:rsidRPr="00930ABF" w:rsidRDefault="00930ABF" w:rsidP="00930ABF">
            <w:pPr>
              <w:spacing w:after="0" w:line="240" w:lineRule="auto"/>
              <w:jc w:val="left"/>
              <w:rPr>
                <w:rFonts w:ascii="Times New Roman" w:hAnsi="Times New Roman"/>
              </w:rPr>
            </w:pPr>
          </w:p>
        </w:tc>
      </w:tr>
      <w:tr w:rsidR="00930ABF" w:rsidRPr="00A87B3C" w14:paraId="49D8E1CD" w14:textId="77777777" w:rsidTr="00930ABF">
        <w:trPr>
          <w:trHeight w:val="270"/>
        </w:trPr>
        <w:tc>
          <w:tcPr>
            <w:tcW w:w="5739" w:type="dxa"/>
            <w:gridSpan w:val="5"/>
            <w:tcBorders>
              <w:top w:val="single" w:sz="4" w:space="0" w:color="auto"/>
              <w:left w:val="single" w:sz="4" w:space="0" w:color="auto"/>
              <w:bottom w:val="single" w:sz="4" w:space="0" w:color="auto"/>
              <w:right w:val="single" w:sz="4" w:space="0" w:color="auto"/>
            </w:tcBorders>
            <w:shd w:val="clear" w:color="auto" w:fill="auto"/>
            <w:noWrap/>
            <w:hideMark/>
          </w:tcPr>
          <w:p w14:paraId="568864B6" w14:textId="77777777" w:rsidR="00930ABF" w:rsidRPr="00930ABF" w:rsidRDefault="00930ABF" w:rsidP="00930ABF">
            <w:pPr>
              <w:spacing w:after="0" w:line="240" w:lineRule="auto"/>
              <w:jc w:val="left"/>
              <w:rPr>
                <w:rFonts w:ascii="Arial" w:hAnsi="Arial" w:cs="Arial"/>
                <w:color w:val="000000"/>
                <w:sz w:val="16"/>
                <w:szCs w:val="16"/>
                <w:lang w:val="en-US"/>
              </w:rPr>
            </w:pPr>
            <w:r w:rsidRPr="00930ABF">
              <w:rPr>
                <w:rFonts w:ascii="Arial" w:hAnsi="Arial" w:cs="Arial"/>
                <w:color w:val="000000"/>
                <w:sz w:val="16"/>
                <w:szCs w:val="16"/>
                <w:lang w:val="en-US"/>
              </w:rPr>
              <w:t>CUSTOMS CANARY OVERNIGHT, S.L.</w:t>
            </w:r>
          </w:p>
        </w:tc>
        <w:tc>
          <w:tcPr>
            <w:tcW w:w="243" w:type="dxa"/>
            <w:tcBorders>
              <w:top w:val="nil"/>
              <w:left w:val="nil"/>
              <w:bottom w:val="single" w:sz="4" w:space="0" w:color="auto"/>
              <w:right w:val="single" w:sz="4" w:space="0" w:color="auto"/>
            </w:tcBorders>
            <w:shd w:val="clear" w:color="auto" w:fill="auto"/>
            <w:noWrap/>
            <w:hideMark/>
          </w:tcPr>
          <w:p w14:paraId="498C8F74" w14:textId="77777777" w:rsidR="00930ABF" w:rsidRPr="00930ABF" w:rsidRDefault="00930ABF" w:rsidP="00930ABF">
            <w:pPr>
              <w:spacing w:after="0" w:line="240" w:lineRule="auto"/>
              <w:jc w:val="left"/>
              <w:rPr>
                <w:rFonts w:ascii="Arial" w:hAnsi="Arial" w:cs="Arial"/>
                <w:color w:val="000000"/>
                <w:sz w:val="16"/>
                <w:szCs w:val="16"/>
                <w:lang w:val="en-US"/>
              </w:rPr>
            </w:pPr>
            <w:r w:rsidRPr="00930ABF">
              <w:rPr>
                <w:rFonts w:ascii="Arial" w:hAnsi="Arial" w:cs="Arial"/>
                <w:color w:val="000000"/>
                <w:sz w:val="16"/>
                <w:szCs w:val="16"/>
                <w:lang w:val="en-US"/>
              </w:rPr>
              <w:t> </w:t>
            </w:r>
          </w:p>
        </w:tc>
        <w:tc>
          <w:tcPr>
            <w:tcW w:w="243" w:type="dxa"/>
            <w:tcBorders>
              <w:top w:val="nil"/>
              <w:left w:val="nil"/>
              <w:bottom w:val="single" w:sz="4" w:space="0" w:color="auto"/>
              <w:right w:val="single" w:sz="4" w:space="0" w:color="auto"/>
            </w:tcBorders>
            <w:shd w:val="clear" w:color="auto" w:fill="auto"/>
            <w:noWrap/>
            <w:hideMark/>
          </w:tcPr>
          <w:p w14:paraId="30684037" w14:textId="77777777" w:rsidR="00930ABF" w:rsidRPr="00930ABF" w:rsidRDefault="00930ABF" w:rsidP="00930ABF">
            <w:pPr>
              <w:spacing w:after="0" w:line="240" w:lineRule="auto"/>
              <w:jc w:val="left"/>
              <w:rPr>
                <w:rFonts w:ascii="Arial" w:hAnsi="Arial" w:cs="Arial"/>
                <w:color w:val="000000"/>
                <w:lang w:val="en-US"/>
              </w:rPr>
            </w:pPr>
            <w:r w:rsidRPr="00930ABF">
              <w:rPr>
                <w:rFonts w:ascii="Arial" w:hAnsi="Arial" w:cs="Arial"/>
                <w:color w:val="000000"/>
                <w:lang w:val="en-US"/>
              </w:rPr>
              <w:t> </w:t>
            </w:r>
          </w:p>
        </w:tc>
        <w:tc>
          <w:tcPr>
            <w:tcW w:w="36" w:type="dxa"/>
            <w:vAlign w:val="center"/>
            <w:hideMark/>
          </w:tcPr>
          <w:p w14:paraId="2A74471D" w14:textId="77777777" w:rsidR="00930ABF" w:rsidRPr="00930ABF" w:rsidRDefault="00930ABF" w:rsidP="00930ABF">
            <w:pPr>
              <w:spacing w:after="0" w:line="240" w:lineRule="auto"/>
              <w:jc w:val="left"/>
              <w:rPr>
                <w:rFonts w:ascii="Times New Roman" w:hAnsi="Times New Roman"/>
                <w:lang w:val="en-US"/>
              </w:rPr>
            </w:pPr>
          </w:p>
        </w:tc>
      </w:tr>
      <w:tr w:rsidR="00930ABF" w:rsidRPr="00930ABF" w14:paraId="1990D950" w14:textId="77777777" w:rsidTr="00930ABF">
        <w:trPr>
          <w:trHeight w:val="270"/>
        </w:trPr>
        <w:tc>
          <w:tcPr>
            <w:tcW w:w="5739" w:type="dxa"/>
            <w:gridSpan w:val="5"/>
            <w:tcBorders>
              <w:top w:val="single" w:sz="4" w:space="0" w:color="auto"/>
              <w:left w:val="single" w:sz="4" w:space="0" w:color="auto"/>
              <w:bottom w:val="single" w:sz="4" w:space="0" w:color="auto"/>
              <w:right w:val="single" w:sz="4" w:space="0" w:color="auto"/>
            </w:tcBorders>
            <w:shd w:val="clear" w:color="auto" w:fill="auto"/>
            <w:noWrap/>
            <w:hideMark/>
          </w:tcPr>
          <w:p w14:paraId="205B4D24" w14:textId="77777777" w:rsidR="00930ABF" w:rsidRPr="00930ABF" w:rsidRDefault="00930ABF" w:rsidP="00930ABF">
            <w:pPr>
              <w:spacing w:after="0" w:line="240" w:lineRule="auto"/>
              <w:jc w:val="left"/>
              <w:rPr>
                <w:rFonts w:ascii="Arial" w:hAnsi="Arial" w:cs="Arial"/>
                <w:color w:val="000000"/>
                <w:sz w:val="16"/>
                <w:szCs w:val="16"/>
              </w:rPr>
            </w:pPr>
            <w:r w:rsidRPr="00930ABF">
              <w:rPr>
                <w:rFonts w:ascii="Arial" w:hAnsi="Arial" w:cs="Arial"/>
                <w:color w:val="000000"/>
                <w:sz w:val="16"/>
                <w:szCs w:val="16"/>
              </w:rPr>
              <w:t>CHACÓN E HIJO MAYORISTA, S.L.U.</w:t>
            </w:r>
          </w:p>
        </w:tc>
        <w:tc>
          <w:tcPr>
            <w:tcW w:w="243" w:type="dxa"/>
            <w:tcBorders>
              <w:top w:val="nil"/>
              <w:left w:val="nil"/>
              <w:bottom w:val="single" w:sz="4" w:space="0" w:color="auto"/>
              <w:right w:val="single" w:sz="4" w:space="0" w:color="auto"/>
            </w:tcBorders>
            <w:shd w:val="clear" w:color="auto" w:fill="auto"/>
            <w:noWrap/>
            <w:hideMark/>
          </w:tcPr>
          <w:p w14:paraId="69AB257C" w14:textId="77777777" w:rsidR="00930ABF" w:rsidRPr="00930ABF" w:rsidRDefault="00930ABF" w:rsidP="00930ABF">
            <w:pPr>
              <w:spacing w:after="0" w:line="240" w:lineRule="auto"/>
              <w:jc w:val="left"/>
              <w:rPr>
                <w:rFonts w:ascii="Arial" w:hAnsi="Arial" w:cs="Arial"/>
                <w:color w:val="000000"/>
                <w:sz w:val="16"/>
                <w:szCs w:val="16"/>
              </w:rPr>
            </w:pPr>
            <w:r w:rsidRPr="00930ABF">
              <w:rPr>
                <w:rFonts w:ascii="Arial" w:hAnsi="Arial" w:cs="Arial"/>
                <w:color w:val="000000"/>
                <w:sz w:val="16"/>
                <w:szCs w:val="16"/>
              </w:rPr>
              <w:t> </w:t>
            </w:r>
          </w:p>
        </w:tc>
        <w:tc>
          <w:tcPr>
            <w:tcW w:w="243" w:type="dxa"/>
            <w:tcBorders>
              <w:top w:val="nil"/>
              <w:left w:val="nil"/>
              <w:bottom w:val="single" w:sz="4" w:space="0" w:color="auto"/>
              <w:right w:val="single" w:sz="4" w:space="0" w:color="auto"/>
            </w:tcBorders>
            <w:shd w:val="clear" w:color="auto" w:fill="auto"/>
            <w:noWrap/>
            <w:hideMark/>
          </w:tcPr>
          <w:p w14:paraId="65C9E3DB" w14:textId="77777777" w:rsidR="00930ABF" w:rsidRPr="00930ABF" w:rsidRDefault="00930ABF" w:rsidP="00930ABF">
            <w:pPr>
              <w:spacing w:after="0" w:line="240" w:lineRule="auto"/>
              <w:jc w:val="left"/>
              <w:rPr>
                <w:rFonts w:ascii="Arial" w:hAnsi="Arial" w:cs="Arial"/>
                <w:color w:val="000000"/>
              </w:rPr>
            </w:pPr>
            <w:r w:rsidRPr="00930ABF">
              <w:rPr>
                <w:rFonts w:ascii="Arial" w:hAnsi="Arial" w:cs="Arial"/>
                <w:color w:val="000000"/>
              </w:rPr>
              <w:t> </w:t>
            </w:r>
          </w:p>
        </w:tc>
        <w:tc>
          <w:tcPr>
            <w:tcW w:w="36" w:type="dxa"/>
            <w:vAlign w:val="center"/>
            <w:hideMark/>
          </w:tcPr>
          <w:p w14:paraId="0D373249" w14:textId="77777777" w:rsidR="00930ABF" w:rsidRPr="00930ABF" w:rsidRDefault="00930ABF" w:rsidP="00930ABF">
            <w:pPr>
              <w:spacing w:after="0" w:line="240" w:lineRule="auto"/>
              <w:jc w:val="left"/>
              <w:rPr>
                <w:rFonts w:ascii="Times New Roman" w:hAnsi="Times New Roman"/>
              </w:rPr>
            </w:pPr>
          </w:p>
        </w:tc>
      </w:tr>
      <w:tr w:rsidR="00930ABF" w:rsidRPr="00930ABF" w14:paraId="565564F3" w14:textId="77777777" w:rsidTr="00930ABF">
        <w:trPr>
          <w:trHeight w:val="270"/>
        </w:trPr>
        <w:tc>
          <w:tcPr>
            <w:tcW w:w="5739" w:type="dxa"/>
            <w:gridSpan w:val="5"/>
            <w:tcBorders>
              <w:top w:val="single" w:sz="4" w:space="0" w:color="auto"/>
              <w:left w:val="single" w:sz="4" w:space="0" w:color="auto"/>
              <w:bottom w:val="single" w:sz="4" w:space="0" w:color="auto"/>
              <w:right w:val="single" w:sz="4" w:space="0" w:color="auto"/>
            </w:tcBorders>
            <w:shd w:val="clear" w:color="auto" w:fill="auto"/>
            <w:noWrap/>
            <w:hideMark/>
          </w:tcPr>
          <w:p w14:paraId="64ED8DC7" w14:textId="77777777" w:rsidR="00930ABF" w:rsidRPr="00930ABF" w:rsidRDefault="00930ABF" w:rsidP="00930ABF">
            <w:pPr>
              <w:spacing w:after="0" w:line="240" w:lineRule="auto"/>
              <w:jc w:val="left"/>
              <w:rPr>
                <w:rFonts w:ascii="Arial" w:hAnsi="Arial" w:cs="Arial"/>
                <w:color w:val="000000"/>
                <w:sz w:val="16"/>
                <w:szCs w:val="16"/>
              </w:rPr>
            </w:pPr>
            <w:r w:rsidRPr="00930ABF">
              <w:rPr>
                <w:rFonts w:ascii="Arial" w:hAnsi="Arial" w:cs="Arial"/>
                <w:color w:val="000000"/>
                <w:sz w:val="16"/>
                <w:szCs w:val="16"/>
              </w:rPr>
              <w:t>DAVID ALVARADO LORENZO</w:t>
            </w:r>
          </w:p>
        </w:tc>
        <w:tc>
          <w:tcPr>
            <w:tcW w:w="243" w:type="dxa"/>
            <w:tcBorders>
              <w:top w:val="nil"/>
              <w:left w:val="nil"/>
              <w:bottom w:val="single" w:sz="4" w:space="0" w:color="auto"/>
              <w:right w:val="single" w:sz="4" w:space="0" w:color="auto"/>
            </w:tcBorders>
            <w:shd w:val="clear" w:color="auto" w:fill="auto"/>
            <w:noWrap/>
            <w:hideMark/>
          </w:tcPr>
          <w:p w14:paraId="08650295" w14:textId="77777777" w:rsidR="00930ABF" w:rsidRPr="00930ABF" w:rsidRDefault="00930ABF" w:rsidP="00930ABF">
            <w:pPr>
              <w:spacing w:after="0" w:line="240" w:lineRule="auto"/>
              <w:jc w:val="left"/>
              <w:rPr>
                <w:rFonts w:ascii="Arial" w:hAnsi="Arial" w:cs="Arial"/>
                <w:color w:val="000000"/>
                <w:sz w:val="16"/>
                <w:szCs w:val="16"/>
              </w:rPr>
            </w:pPr>
            <w:r w:rsidRPr="00930ABF">
              <w:rPr>
                <w:rFonts w:ascii="Arial" w:hAnsi="Arial" w:cs="Arial"/>
                <w:color w:val="000000"/>
                <w:sz w:val="16"/>
                <w:szCs w:val="16"/>
              </w:rPr>
              <w:t> </w:t>
            </w:r>
          </w:p>
        </w:tc>
        <w:tc>
          <w:tcPr>
            <w:tcW w:w="243" w:type="dxa"/>
            <w:tcBorders>
              <w:top w:val="nil"/>
              <w:left w:val="nil"/>
              <w:bottom w:val="single" w:sz="4" w:space="0" w:color="auto"/>
              <w:right w:val="single" w:sz="4" w:space="0" w:color="auto"/>
            </w:tcBorders>
            <w:shd w:val="clear" w:color="auto" w:fill="auto"/>
            <w:noWrap/>
            <w:hideMark/>
          </w:tcPr>
          <w:p w14:paraId="2620C833" w14:textId="77777777" w:rsidR="00930ABF" w:rsidRPr="00930ABF" w:rsidRDefault="00930ABF" w:rsidP="00930ABF">
            <w:pPr>
              <w:spacing w:after="0" w:line="240" w:lineRule="auto"/>
              <w:jc w:val="left"/>
              <w:rPr>
                <w:rFonts w:ascii="Arial" w:hAnsi="Arial" w:cs="Arial"/>
                <w:color w:val="000000"/>
              </w:rPr>
            </w:pPr>
            <w:r w:rsidRPr="00930ABF">
              <w:rPr>
                <w:rFonts w:ascii="Arial" w:hAnsi="Arial" w:cs="Arial"/>
                <w:color w:val="000000"/>
              </w:rPr>
              <w:t> </w:t>
            </w:r>
          </w:p>
        </w:tc>
        <w:tc>
          <w:tcPr>
            <w:tcW w:w="36" w:type="dxa"/>
            <w:vAlign w:val="center"/>
            <w:hideMark/>
          </w:tcPr>
          <w:p w14:paraId="52AD1D99" w14:textId="77777777" w:rsidR="00930ABF" w:rsidRPr="00930ABF" w:rsidRDefault="00930ABF" w:rsidP="00930ABF">
            <w:pPr>
              <w:spacing w:after="0" w:line="240" w:lineRule="auto"/>
              <w:jc w:val="left"/>
              <w:rPr>
                <w:rFonts w:ascii="Times New Roman" w:hAnsi="Times New Roman"/>
              </w:rPr>
            </w:pPr>
          </w:p>
        </w:tc>
      </w:tr>
      <w:tr w:rsidR="00930ABF" w:rsidRPr="00930ABF" w14:paraId="0442555C" w14:textId="77777777" w:rsidTr="00930ABF">
        <w:trPr>
          <w:trHeight w:val="270"/>
        </w:trPr>
        <w:tc>
          <w:tcPr>
            <w:tcW w:w="5739" w:type="dxa"/>
            <w:gridSpan w:val="5"/>
            <w:tcBorders>
              <w:top w:val="single" w:sz="4" w:space="0" w:color="auto"/>
              <w:left w:val="single" w:sz="4" w:space="0" w:color="auto"/>
              <w:bottom w:val="single" w:sz="4" w:space="0" w:color="auto"/>
              <w:right w:val="single" w:sz="4" w:space="0" w:color="auto"/>
            </w:tcBorders>
            <w:shd w:val="clear" w:color="auto" w:fill="auto"/>
            <w:noWrap/>
            <w:hideMark/>
          </w:tcPr>
          <w:p w14:paraId="250EAD79" w14:textId="77777777" w:rsidR="00930ABF" w:rsidRPr="00930ABF" w:rsidRDefault="00930ABF" w:rsidP="00930ABF">
            <w:pPr>
              <w:spacing w:after="0" w:line="240" w:lineRule="auto"/>
              <w:jc w:val="left"/>
              <w:rPr>
                <w:rFonts w:ascii="Arial" w:hAnsi="Arial" w:cs="Arial"/>
                <w:color w:val="000000"/>
                <w:sz w:val="16"/>
                <w:szCs w:val="16"/>
              </w:rPr>
            </w:pPr>
            <w:r w:rsidRPr="00930ABF">
              <w:rPr>
                <w:rFonts w:ascii="Arial" w:hAnsi="Arial" w:cs="Arial"/>
                <w:color w:val="000000"/>
                <w:sz w:val="16"/>
                <w:szCs w:val="16"/>
              </w:rPr>
              <w:t>DEBIN WEI</w:t>
            </w:r>
          </w:p>
        </w:tc>
        <w:tc>
          <w:tcPr>
            <w:tcW w:w="243" w:type="dxa"/>
            <w:tcBorders>
              <w:top w:val="nil"/>
              <w:left w:val="nil"/>
              <w:bottom w:val="single" w:sz="4" w:space="0" w:color="auto"/>
              <w:right w:val="single" w:sz="4" w:space="0" w:color="auto"/>
            </w:tcBorders>
            <w:shd w:val="clear" w:color="auto" w:fill="auto"/>
            <w:noWrap/>
            <w:hideMark/>
          </w:tcPr>
          <w:p w14:paraId="3F21C3B6" w14:textId="77777777" w:rsidR="00930ABF" w:rsidRPr="00930ABF" w:rsidRDefault="00930ABF" w:rsidP="00930ABF">
            <w:pPr>
              <w:spacing w:after="0" w:line="240" w:lineRule="auto"/>
              <w:jc w:val="left"/>
              <w:rPr>
                <w:rFonts w:ascii="Arial" w:hAnsi="Arial" w:cs="Arial"/>
                <w:color w:val="000000"/>
                <w:sz w:val="16"/>
                <w:szCs w:val="16"/>
              </w:rPr>
            </w:pPr>
            <w:r w:rsidRPr="00930ABF">
              <w:rPr>
                <w:rFonts w:ascii="Arial" w:hAnsi="Arial" w:cs="Arial"/>
                <w:color w:val="000000"/>
                <w:sz w:val="16"/>
                <w:szCs w:val="16"/>
              </w:rPr>
              <w:t> </w:t>
            </w:r>
          </w:p>
        </w:tc>
        <w:tc>
          <w:tcPr>
            <w:tcW w:w="243" w:type="dxa"/>
            <w:tcBorders>
              <w:top w:val="nil"/>
              <w:left w:val="nil"/>
              <w:bottom w:val="single" w:sz="4" w:space="0" w:color="auto"/>
              <w:right w:val="single" w:sz="4" w:space="0" w:color="auto"/>
            </w:tcBorders>
            <w:shd w:val="clear" w:color="auto" w:fill="auto"/>
            <w:noWrap/>
            <w:hideMark/>
          </w:tcPr>
          <w:p w14:paraId="0D5E0545" w14:textId="77777777" w:rsidR="00930ABF" w:rsidRPr="00930ABF" w:rsidRDefault="00930ABF" w:rsidP="00930ABF">
            <w:pPr>
              <w:spacing w:after="0" w:line="240" w:lineRule="auto"/>
              <w:jc w:val="left"/>
              <w:rPr>
                <w:rFonts w:ascii="Arial" w:hAnsi="Arial" w:cs="Arial"/>
                <w:color w:val="000000"/>
              </w:rPr>
            </w:pPr>
            <w:r w:rsidRPr="00930ABF">
              <w:rPr>
                <w:rFonts w:ascii="Arial" w:hAnsi="Arial" w:cs="Arial"/>
                <w:color w:val="000000"/>
              </w:rPr>
              <w:t> </w:t>
            </w:r>
          </w:p>
        </w:tc>
        <w:tc>
          <w:tcPr>
            <w:tcW w:w="36" w:type="dxa"/>
            <w:vAlign w:val="center"/>
            <w:hideMark/>
          </w:tcPr>
          <w:p w14:paraId="6AFCEDF9" w14:textId="77777777" w:rsidR="00930ABF" w:rsidRPr="00930ABF" w:rsidRDefault="00930ABF" w:rsidP="00930ABF">
            <w:pPr>
              <w:spacing w:after="0" w:line="240" w:lineRule="auto"/>
              <w:jc w:val="left"/>
              <w:rPr>
                <w:rFonts w:ascii="Times New Roman" w:hAnsi="Times New Roman"/>
              </w:rPr>
            </w:pPr>
          </w:p>
        </w:tc>
      </w:tr>
      <w:tr w:rsidR="00930ABF" w:rsidRPr="00930ABF" w14:paraId="0699E29A" w14:textId="77777777" w:rsidTr="00930ABF">
        <w:trPr>
          <w:trHeight w:val="270"/>
        </w:trPr>
        <w:tc>
          <w:tcPr>
            <w:tcW w:w="5739" w:type="dxa"/>
            <w:gridSpan w:val="5"/>
            <w:tcBorders>
              <w:top w:val="single" w:sz="4" w:space="0" w:color="auto"/>
              <w:left w:val="single" w:sz="4" w:space="0" w:color="auto"/>
              <w:bottom w:val="single" w:sz="4" w:space="0" w:color="auto"/>
              <w:right w:val="single" w:sz="4" w:space="0" w:color="auto"/>
            </w:tcBorders>
            <w:shd w:val="clear" w:color="auto" w:fill="auto"/>
            <w:noWrap/>
            <w:hideMark/>
          </w:tcPr>
          <w:p w14:paraId="7FD14D1C" w14:textId="77777777" w:rsidR="00930ABF" w:rsidRPr="00930ABF" w:rsidRDefault="00930ABF" w:rsidP="00930ABF">
            <w:pPr>
              <w:spacing w:after="0" w:line="240" w:lineRule="auto"/>
              <w:jc w:val="left"/>
              <w:rPr>
                <w:rFonts w:ascii="Arial" w:hAnsi="Arial" w:cs="Arial"/>
                <w:color w:val="000000"/>
                <w:sz w:val="16"/>
                <w:szCs w:val="16"/>
              </w:rPr>
            </w:pPr>
            <w:proofErr w:type="gramStart"/>
            <w:r w:rsidRPr="00930ABF">
              <w:rPr>
                <w:rFonts w:ascii="Arial" w:hAnsi="Arial" w:cs="Arial"/>
                <w:color w:val="000000"/>
                <w:sz w:val="16"/>
                <w:szCs w:val="16"/>
              </w:rPr>
              <w:t>DISFRUCA,S.L.</w:t>
            </w:r>
            <w:proofErr w:type="gramEnd"/>
          </w:p>
        </w:tc>
        <w:tc>
          <w:tcPr>
            <w:tcW w:w="243" w:type="dxa"/>
            <w:tcBorders>
              <w:top w:val="nil"/>
              <w:left w:val="nil"/>
              <w:bottom w:val="single" w:sz="4" w:space="0" w:color="auto"/>
              <w:right w:val="single" w:sz="4" w:space="0" w:color="auto"/>
            </w:tcBorders>
            <w:shd w:val="clear" w:color="auto" w:fill="auto"/>
            <w:noWrap/>
            <w:hideMark/>
          </w:tcPr>
          <w:p w14:paraId="1B882F33" w14:textId="77777777" w:rsidR="00930ABF" w:rsidRPr="00930ABF" w:rsidRDefault="00930ABF" w:rsidP="00930ABF">
            <w:pPr>
              <w:spacing w:after="0" w:line="240" w:lineRule="auto"/>
              <w:jc w:val="left"/>
              <w:rPr>
                <w:rFonts w:ascii="Arial" w:hAnsi="Arial" w:cs="Arial"/>
                <w:color w:val="000000"/>
                <w:sz w:val="16"/>
                <w:szCs w:val="16"/>
              </w:rPr>
            </w:pPr>
            <w:r w:rsidRPr="00930ABF">
              <w:rPr>
                <w:rFonts w:ascii="Arial" w:hAnsi="Arial" w:cs="Arial"/>
                <w:color w:val="000000"/>
                <w:sz w:val="16"/>
                <w:szCs w:val="16"/>
              </w:rPr>
              <w:t> </w:t>
            </w:r>
          </w:p>
        </w:tc>
        <w:tc>
          <w:tcPr>
            <w:tcW w:w="243" w:type="dxa"/>
            <w:tcBorders>
              <w:top w:val="nil"/>
              <w:left w:val="nil"/>
              <w:bottom w:val="single" w:sz="4" w:space="0" w:color="auto"/>
              <w:right w:val="single" w:sz="4" w:space="0" w:color="auto"/>
            </w:tcBorders>
            <w:shd w:val="clear" w:color="auto" w:fill="auto"/>
            <w:noWrap/>
            <w:hideMark/>
          </w:tcPr>
          <w:p w14:paraId="52876D1A" w14:textId="77777777" w:rsidR="00930ABF" w:rsidRPr="00930ABF" w:rsidRDefault="00930ABF" w:rsidP="00930ABF">
            <w:pPr>
              <w:spacing w:after="0" w:line="240" w:lineRule="auto"/>
              <w:jc w:val="left"/>
              <w:rPr>
                <w:rFonts w:ascii="Arial" w:hAnsi="Arial" w:cs="Arial"/>
                <w:color w:val="000000"/>
              </w:rPr>
            </w:pPr>
            <w:r w:rsidRPr="00930ABF">
              <w:rPr>
                <w:rFonts w:ascii="Arial" w:hAnsi="Arial" w:cs="Arial"/>
                <w:color w:val="000000"/>
              </w:rPr>
              <w:t> </w:t>
            </w:r>
          </w:p>
        </w:tc>
        <w:tc>
          <w:tcPr>
            <w:tcW w:w="36" w:type="dxa"/>
            <w:vAlign w:val="center"/>
            <w:hideMark/>
          </w:tcPr>
          <w:p w14:paraId="3071536A" w14:textId="77777777" w:rsidR="00930ABF" w:rsidRPr="00930ABF" w:rsidRDefault="00930ABF" w:rsidP="00930ABF">
            <w:pPr>
              <w:spacing w:after="0" w:line="240" w:lineRule="auto"/>
              <w:jc w:val="left"/>
              <w:rPr>
                <w:rFonts w:ascii="Times New Roman" w:hAnsi="Times New Roman"/>
              </w:rPr>
            </w:pPr>
          </w:p>
        </w:tc>
      </w:tr>
      <w:tr w:rsidR="00930ABF" w:rsidRPr="00930ABF" w14:paraId="48482D56" w14:textId="77777777" w:rsidTr="00930ABF">
        <w:trPr>
          <w:trHeight w:val="270"/>
        </w:trPr>
        <w:tc>
          <w:tcPr>
            <w:tcW w:w="5739" w:type="dxa"/>
            <w:gridSpan w:val="5"/>
            <w:tcBorders>
              <w:top w:val="single" w:sz="4" w:space="0" w:color="auto"/>
              <w:left w:val="single" w:sz="4" w:space="0" w:color="auto"/>
              <w:bottom w:val="single" w:sz="4" w:space="0" w:color="auto"/>
              <w:right w:val="single" w:sz="4" w:space="0" w:color="auto"/>
            </w:tcBorders>
            <w:shd w:val="clear" w:color="auto" w:fill="auto"/>
            <w:noWrap/>
            <w:hideMark/>
          </w:tcPr>
          <w:p w14:paraId="5896E04C" w14:textId="77777777" w:rsidR="00930ABF" w:rsidRPr="00930ABF" w:rsidRDefault="00930ABF" w:rsidP="00930ABF">
            <w:pPr>
              <w:spacing w:after="0" w:line="240" w:lineRule="auto"/>
              <w:jc w:val="left"/>
              <w:rPr>
                <w:rFonts w:ascii="Arial" w:hAnsi="Arial" w:cs="Arial"/>
                <w:color w:val="000000"/>
                <w:sz w:val="16"/>
                <w:szCs w:val="16"/>
              </w:rPr>
            </w:pPr>
            <w:proofErr w:type="gramStart"/>
            <w:r w:rsidRPr="00930ABF">
              <w:rPr>
                <w:rFonts w:ascii="Arial" w:hAnsi="Arial" w:cs="Arial"/>
                <w:color w:val="000000"/>
                <w:sz w:val="16"/>
                <w:szCs w:val="16"/>
              </w:rPr>
              <w:t>DISTAGRICAN,S.L.U.</w:t>
            </w:r>
            <w:proofErr w:type="gramEnd"/>
          </w:p>
        </w:tc>
        <w:tc>
          <w:tcPr>
            <w:tcW w:w="243" w:type="dxa"/>
            <w:tcBorders>
              <w:top w:val="nil"/>
              <w:left w:val="nil"/>
              <w:bottom w:val="single" w:sz="4" w:space="0" w:color="auto"/>
              <w:right w:val="single" w:sz="4" w:space="0" w:color="auto"/>
            </w:tcBorders>
            <w:shd w:val="clear" w:color="auto" w:fill="auto"/>
            <w:noWrap/>
            <w:hideMark/>
          </w:tcPr>
          <w:p w14:paraId="2F279FD9" w14:textId="77777777" w:rsidR="00930ABF" w:rsidRPr="00930ABF" w:rsidRDefault="00930ABF" w:rsidP="00930ABF">
            <w:pPr>
              <w:spacing w:after="0" w:line="240" w:lineRule="auto"/>
              <w:jc w:val="left"/>
              <w:rPr>
                <w:rFonts w:ascii="Arial" w:hAnsi="Arial" w:cs="Arial"/>
                <w:color w:val="000000"/>
                <w:sz w:val="16"/>
                <w:szCs w:val="16"/>
              </w:rPr>
            </w:pPr>
            <w:r w:rsidRPr="00930ABF">
              <w:rPr>
                <w:rFonts w:ascii="Arial" w:hAnsi="Arial" w:cs="Arial"/>
                <w:color w:val="000000"/>
                <w:sz w:val="16"/>
                <w:szCs w:val="16"/>
              </w:rPr>
              <w:t> </w:t>
            </w:r>
          </w:p>
        </w:tc>
        <w:tc>
          <w:tcPr>
            <w:tcW w:w="243" w:type="dxa"/>
            <w:tcBorders>
              <w:top w:val="nil"/>
              <w:left w:val="nil"/>
              <w:bottom w:val="single" w:sz="4" w:space="0" w:color="auto"/>
              <w:right w:val="single" w:sz="4" w:space="0" w:color="auto"/>
            </w:tcBorders>
            <w:shd w:val="clear" w:color="auto" w:fill="auto"/>
            <w:noWrap/>
            <w:hideMark/>
          </w:tcPr>
          <w:p w14:paraId="1E2C1250" w14:textId="77777777" w:rsidR="00930ABF" w:rsidRPr="00930ABF" w:rsidRDefault="00930ABF" w:rsidP="00930ABF">
            <w:pPr>
              <w:spacing w:after="0" w:line="240" w:lineRule="auto"/>
              <w:jc w:val="left"/>
              <w:rPr>
                <w:rFonts w:ascii="Arial" w:hAnsi="Arial" w:cs="Arial"/>
                <w:color w:val="000000"/>
              </w:rPr>
            </w:pPr>
            <w:r w:rsidRPr="00930ABF">
              <w:rPr>
                <w:rFonts w:ascii="Arial" w:hAnsi="Arial" w:cs="Arial"/>
                <w:color w:val="000000"/>
              </w:rPr>
              <w:t> </w:t>
            </w:r>
          </w:p>
        </w:tc>
        <w:tc>
          <w:tcPr>
            <w:tcW w:w="36" w:type="dxa"/>
            <w:vAlign w:val="center"/>
            <w:hideMark/>
          </w:tcPr>
          <w:p w14:paraId="1BC74FAC" w14:textId="77777777" w:rsidR="00930ABF" w:rsidRPr="00930ABF" w:rsidRDefault="00930ABF" w:rsidP="00930ABF">
            <w:pPr>
              <w:spacing w:after="0" w:line="240" w:lineRule="auto"/>
              <w:jc w:val="left"/>
              <w:rPr>
                <w:rFonts w:ascii="Times New Roman" w:hAnsi="Times New Roman"/>
              </w:rPr>
            </w:pPr>
          </w:p>
        </w:tc>
      </w:tr>
      <w:tr w:rsidR="00930ABF" w:rsidRPr="00930ABF" w14:paraId="38658B48" w14:textId="77777777" w:rsidTr="00930ABF">
        <w:trPr>
          <w:trHeight w:val="270"/>
        </w:trPr>
        <w:tc>
          <w:tcPr>
            <w:tcW w:w="5739" w:type="dxa"/>
            <w:gridSpan w:val="5"/>
            <w:tcBorders>
              <w:top w:val="single" w:sz="4" w:space="0" w:color="auto"/>
              <w:left w:val="single" w:sz="4" w:space="0" w:color="auto"/>
              <w:bottom w:val="single" w:sz="4" w:space="0" w:color="auto"/>
              <w:right w:val="single" w:sz="4" w:space="0" w:color="auto"/>
            </w:tcBorders>
            <w:shd w:val="clear" w:color="auto" w:fill="auto"/>
            <w:noWrap/>
            <w:hideMark/>
          </w:tcPr>
          <w:p w14:paraId="14000A65" w14:textId="77777777" w:rsidR="00930ABF" w:rsidRPr="00930ABF" w:rsidRDefault="00930ABF" w:rsidP="00930ABF">
            <w:pPr>
              <w:spacing w:after="0" w:line="240" w:lineRule="auto"/>
              <w:jc w:val="left"/>
              <w:rPr>
                <w:rFonts w:ascii="Arial" w:hAnsi="Arial" w:cs="Arial"/>
                <w:color w:val="000000"/>
                <w:sz w:val="16"/>
                <w:szCs w:val="16"/>
              </w:rPr>
            </w:pPr>
            <w:r w:rsidRPr="00930ABF">
              <w:rPr>
                <w:rFonts w:ascii="Arial" w:hAnsi="Arial" w:cs="Arial"/>
                <w:color w:val="000000"/>
                <w:sz w:val="16"/>
                <w:szCs w:val="16"/>
              </w:rPr>
              <w:t>DISTRIBUCIONES FRIONORTE, S.L.</w:t>
            </w:r>
          </w:p>
        </w:tc>
        <w:tc>
          <w:tcPr>
            <w:tcW w:w="243" w:type="dxa"/>
            <w:tcBorders>
              <w:top w:val="nil"/>
              <w:left w:val="nil"/>
              <w:bottom w:val="single" w:sz="4" w:space="0" w:color="auto"/>
              <w:right w:val="single" w:sz="4" w:space="0" w:color="auto"/>
            </w:tcBorders>
            <w:shd w:val="clear" w:color="auto" w:fill="auto"/>
            <w:noWrap/>
            <w:hideMark/>
          </w:tcPr>
          <w:p w14:paraId="609B8979" w14:textId="77777777" w:rsidR="00930ABF" w:rsidRPr="00930ABF" w:rsidRDefault="00930ABF" w:rsidP="00930ABF">
            <w:pPr>
              <w:spacing w:after="0" w:line="240" w:lineRule="auto"/>
              <w:jc w:val="left"/>
              <w:rPr>
                <w:rFonts w:ascii="Arial" w:hAnsi="Arial" w:cs="Arial"/>
                <w:color w:val="000000"/>
                <w:sz w:val="16"/>
                <w:szCs w:val="16"/>
              </w:rPr>
            </w:pPr>
            <w:r w:rsidRPr="00930ABF">
              <w:rPr>
                <w:rFonts w:ascii="Arial" w:hAnsi="Arial" w:cs="Arial"/>
                <w:color w:val="000000"/>
                <w:sz w:val="16"/>
                <w:szCs w:val="16"/>
              </w:rPr>
              <w:t> </w:t>
            </w:r>
          </w:p>
        </w:tc>
        <w:tc>
          <w:tcPr>
            <w:tcW w:w="243" w:type="dxa"/>
            <w:tcBorders>
              <w:top w:val="nil"/>
              <w:left w:val="nil"/>
              <w:bottom w:val="single" w:sz="4" w:space="0" w:color="auto"/>
              <w:right w:val="single" w:sz="4" w:space="0" w:color="auto"/>
            </w:tcBorders>
            <w:shd w:val="clear" w:color="auto" w:fill="auto"/>
            <w:noWrap/>
            <w:hideMark/>
          </w:tcPr>
          <w:p w14:paraId="49F5DD6B" w14:textId="77777777" w:rsidR="00930ABF" w:rsidRPr="00930ABF" w:rsidRDefault="00930ABF" w:rsidP="00930ABF">
            <w:pPr>
              <w:spacing w:after="0" w:line="240" w:lineRule="auto"/>
              <w:jc w:val="left"/>
              <w:rPr>
                <w:rFonts w:ascii="Arial" w:hAnsi="Arial" w:cs="Arial"/>
                <w:color w:val="000000"/>
              </w:rPr>
            </w:pPr>
            <w:r w:rsidRPr="00930ABF">
              <w:rPr>
                <w:rFonts w:ascii="Arial" w:hAnsi="Arial" w:cs="Arial"/>
                <w:color w:val="000000"/>
              </w:rPr>
              <w:t> </w:t>
            </w:r>
          </w:p>
        </w:tc>
        <w:tc>
          <w:tcPr>
            <w:tcW w:w="36" w:type="dxa"/>
            <w:vAlign w:val="center"/>
            <w:hideMark/>
          </w:tcPr>
          <w:p w14:paraId="783C3260" w14:textId="77777777" w:rsidR="00930ABF" w:rsidRPr="00930ABF" w:rsidRDefault="00930ABF" w:rsidP="00930ABF">
            <w:pPr>
              <w:spacing w:after="0" w:line="240" w:lineRule="auto"/>
              <w:jc w:val="left"/>
              <w:rPr>
                <w:rFonts w:ascii="Times New Roman" w:hAnsi="Times New Roman"/>
              </w:rPr>
            </w:pPr>
          </w:p>
        </w:tc>
      </w:tr>
      <w:tr w:rsidR="00930ABF" w:rsidRPr="00930ABF" w14:paraId="5B9CD222" w14:textId="77777777" w:rsidTr="00930ABF">
        <w:trPr>
          <w:trHeight w:val="270"/>
        </w:trPr>
        <w:tc>
          <w:tcPr>
            <w:tcW w:w="5739" w:type="dxa"/>
            <w:gridSpan w:val="5"/>
            <w:tcBorders>
              <w:top w:val="single" w:sz="4" w:space="0" w:color="auto"/>
              <w:left w:val="single" w:sz="4" w:space="0" w:color="auto"/>
              <w:bottom w:val="single" w:sz="4" w:space="0" w:color="auto"/>
              <w:right w:val="single" w:sz="4" w:space="0" w:color="auto"/>
            </w:tcBorders>
            <w:shd w:val="clear" w:color="auto" w:fill="auto"/>
            <w:noWrap/>
            <w:hideMark/>
          </w:tcPr>
          <w:p w14:paraId="2A9D0D1E" w14:textId="77777777" w:rsidR="00930ABF" w:rsidRPr="00930ABF" w:rsidRDefault="00930ABF" w:rsidP="00930ABF">
            <w:pPr>
              <w:spacing w:after="0" w:line="240" w:lineRule="auto"/>
              <w:jc w:val="left"/>
              <w:rPr>
                <w:rFonts w:ascii="Arial" w:hAnsi="Arial" w:cs="Arial"/>
                <w:color w:val="000000"/>
                <w:sz w:val="16"/>
                <w:szCs w:val="16"/>
              </w:rPr>
            </w:pPr>
            <w:r w:rsidRPr="00930ABF">
              <w:rPr>
                <w:rFonts w:ascii="Arial" w:hAnsi="Arial" w:cs="Arial"/>
                <w:color w:val="000000"/>
                <w:sz w:val="16"/>
                <w:szCs w:val="16"/>
              </w:rPr>
              <w:t xml:space="preserve">EL HOMBRE INVISIBLE </w:t>
            </w:r>
            <w:proofErr w:type="gramStart"/>
            <w:r w:rsidRPr="00930ABF">
              <w:rPr>
                <w:rFonts w:ascii="Arial" w:hAnsi="Arial" w:cs="Arial"/>
                <w:color w:val="000000"/>
                <w:sz w:val="16"/>
                <w:szCs w:val="16"/>
              </w:rPr>
              <w:t>FILMS,S.L.U.</w:t>
            </w:r>
            <w:proofErr w:type="gramEnd"/>
          </w:p>
        </w:tc>
        <w:tc>
          <w:tcPr>
            <w:tcW w:w="243" w:type="dxa"/>
            <w:tcBorders>
              <w:top w:val="nil"/>
              <w:left w:val="nil"/>
              <w:bottom w:val="single" w:sz="4" w:space="0" w:color="auto"/>
              <w:right w:val="single" w:sz="4" w:space="0" w:color="auto"/>
            </w:tcBorders>
            <w:shd w:val="clear" w:color="auto" w:fill="auto"/>
            <w:noWrap/>
            <w:hideMark/>
          </w:tcPr>
          <w:p w14:paraId="660D0812" w14:textId="77777777" w:rsidR="00930ABF" w:rsidRPr="00930ABF" w:rsidRDefault="00930ABF" w:rsidP="00930ABF">
            <w:pPr>
              <w:spacing w:after="0" w:line="240" w:lineRule="auto"/>
              <w:jc w:val="left"/>
              <w:rPr>
                <w:rFonts w:ascii="Arial" w:hAnsi="Arial" w:cs="Arial"/>
                <w:color w:val="000000"/>
                <w:sz w:val="16"/>
                <w:szCs w:val="16"/>
              </w:rPr>
            </w:pPr>
            <w:r w:rsidRPr="00930ABF">
              <w:rPr>
                <w:rFonts w:ascii="Arial" w:hAnsi="Arial" w:cs="Arial"/>
                <w:color w:val="000000"/>
                <w:sz w:val="16"/>
                <w:szCs w:val="16"/>
              </w:rPr>
              <w:t> </w:t>
            </w:r>
          </w:p>
        </w:tc>
        <w:tc>
          <w:tcPr>
            <w:tcW w:w="243" w:type="dxa"/>
            <w:tcBorders>
              <w:top w:val="nil"/>
              <w:left w:val="nil"/>
              <w:bottom w:val="single" w:sz="4" w:space="0" w:color="auto"/>
              <w:right w:val="single" w:sz="4" w:space="0" w:color="auto"/>
            </w:tcBorders>
            <w:shd w:val="clear" w:color="auto" w:fill="auto"/>
            <w:noWrap/>
            <w:hideMark/>
          </w:tcPr>
          <w:p w14:paraId="1CFB8204" w14:textId="77777777" w:rsidR="00930ABF" w:rsidRPr="00930ABF" w:rsidRDefault="00930ABF" w:rsidP="00930ABF">
            <w:pPr>
              <w:spacing w:after="0" w:line="240" w:lineRule="auto"/>
              <w:jc w:val="left"/>
              <w:rPr>
                <w:rFonts w:ascii="Arial" w:hAnsi="Arial" w:cs="Arial"/>
                <w:color w:val="000000"/>
              </w:rPr>
            </w:pPr>
            <w:r w:rsidRPr="00930ABF">
              <w:rPr>
                <w:rFonts w:ascii="Arial" w:hAnsi="Arial" w:cs="Arial"/>
                <w:color w:val="000000"/>
              </w:rPr>
              <w:t> </w:t>
            </w:r>
          </w:p>
        </w:tc>
        <w:tc>
          <w:tcPr>
            <w:tcW w:w="36" w:type="dxa"/>
            <w:vAlign w:val="center"/>
            <w:hideMark/>
          </w:tcPr>
          <w:p w14:paraId="77B7A75F" w14:textId="77777777" w:rsidR="00930ABF" w:rsidRPr="00930ABF" w:rsidRDefault="00930ABF" w:rsidP="00930ABF">
            <w:pPr>
              <w:spacing w:after="0" w:line="240" w:lineRule="auto"/>
              <w:jc w:val="left"/>
              <w:rPr>
                <w:rFonts w:ascii="Times New Roman" w:hAnsi="Times New Roman"/>
              </w:rPr>
            </w:pPr>
          </w:p>
        </w:tc>
      </w:tr>
      <w:tr w:rsidR="00930ABF" w:rsidRPr="00930ABF" w14:paraId="70C07B46" w14:textId="77777777" w:rsidTr="00930ABF">
        <w:trPr>
          <w:trHeight w:val="270"/>
        </w:trPr>
        <w:tc>
          <w:tcPr>
            <w:tcW w:w="5739" w:type="dxa"/>
            <w:gridSpan w:val="5"/>
            <w:tcBorders>
              <w:top w:val="single" w:sz="4" w:space="0" w:color="auto"/>
              <w:left w:val="single" w:sz="4" w:space="0" w:color="auto"/>
              <w:bottom w:val="single" w:sz="4" w:space="0" w:color="auto"/>
              <w:right w:val="single" w:sz="4" w:space="0" w:color="auto"/>
            </w:tcBorders>
            <w:shd w:val="clear" w:color="auto" w:fill="auto"/>
            <w:noWrap/>
            <w:hideMark/>
          </w:tcPr>
          <w:p w14:paraId="2A364E7A" w14:textId="77777777" w:rsidR="00930ABF" w:rsidRPr="00930ABF" w:rsidRDefault="00930ABF" w:rsidP="00930ABF">
            <w:pPr>
              <w:spacing w:after="0" w:line="240" w:lineRule="auto"/>
              <w:jc w:val="left"/>
              <w:rPr>
                <w:rFonts w:ascii="Arial" w:hAnsi="Arial" w:cs="Arial"/>
                <w:color w:val="000000"/>
                <w:sz w:val="16"/>
                <w:szCs w:val="16"/>
              </w:rPr>
            </w:pPr>
            <w:r w:rsidRPr="00930ABF">
              <w:rPr>
                <w:rFonts w:ascii="Arial" w:hAnsi="Arial" w:cs="Arial"/>
                <w:color w:val="000000"/>
                <w:sz w:val="16"/>
                <w:szCs w:val="16"/>
              </w:rPr>
              <w:t xml:space="preserve">FANTASTIC </w:t>
            </w:r>
            <w:proofErr w:type="gramStart"/>
            <w:r w:rsidRPr="00930ABF">
              <w:rPr>
                <w:rFonts w:ascii="Arial" w:hAnsi="Arial" w:cs="Arial"/>
                <w:color w:val="000000"/>
                <w:sz w:val="16"/>
                <w:szCs w:val="16"/>
              </w:rPr>
              <w:t>FULANITO,S.L.</w:t>
            </w:r>
            <w:proofErr w:type="gramEnd"/>
          </w:p>
        </w:tc>
        <w:tc>
          <w:tcPr>
            <w:tcW w:w="243" w:type="dxa"/>
            <w:tcBorders>
              <w:top w:val="nil"/>
              <w:left w:val="nil"/>
              <w:bottom w:val="single" w:sz="4" w:space="0" w:color="auto"/>
              <w:right w:val="single" w:sz="4" w:space="0" w:color="auto"/>
            </w:tcBorders>
            <w:shd w:val="clear" w:color="auto" w:fill="auto"/>
            <w:noWrap/>
            <w:hideMark/>
          </w:tcPr>
          <w:p w14:paraId="006D55EC" w14:textId="77777777" w:rsidR="00930ABF" w:rsidRPr="00930ABF" w:rsidRDefault="00930ABF" w:rsidP="00930ABF">
            <w:pPr>
              <w:spacing w:after="0" w:line="240" w:lineRule="auto"/>
              <w:jc w:val="left"/>
              <w:rPr>
                <w:rFonts w:ascii="Arial" w:hAnsi="Arial" w:cs="Arial"/>
                <w:color w:val="000000"/>
                <w:sz w:val="16"/>
                <w:szCs w:val="16"/>
              </w:rPr>
            </w:pPr>
            <w:r w:rsidRPr="00930ABF">
              <w:rPr>
                <w:rFonts w:ascii="Arial" w:hAnsi="Arial" w:cs="Arial"/>
                <w:color w:val="000000"/>
                <w:sz w:val="16"/>
                <w:szCs w:val="16"/>
              </w:rPr>
              <w:t> </w:t>
            </w:r>
          </w:p>
        </w:tc>
        <w:tc>
          <w:tcPr>
            <w:tcW w:w="243" w:type="dxa"/>
            <w:tcBorders>
              <w:top w:val="nil"/>
              <w:left w:val="nil"/>
              <w:bottom w:val="single" w:sz="4" w:space="0" w:color="auto"/>
              <w:right w:val="single" w:sz="4" w:space="0" w:color="auto"/>
            </w:tcBorders>
            <w:shd w:val="clear" w:color="auto" w:fill="auto"/>
            <w:noWrap/>
            <w:hideMark/>
          </w:tcPr>
          <w:p w14:paraId="7D85E9AA" w14:textId="77777777" w:rsidR="00930ABF" w:rsidRPr="00930ABF" w:rsidRDefault="00930ABF" w:rsidP="00930ABF">
            <w:pPr>
              <w:spacing w:after="0" w:line="240" w:lineRule="auto"/>
              <w:jc w:val="left"/>
              <w:rPr>
                <w:rFonts w:ascii="Arial" w:hAnsi="Arial" w:cs="Arial"/>
                <w:color w:val="000000"/>
              </w:rPr>
            </w:pPr>
            <w:r w:rsidRPr="00930ABF">
              <w:rPr>
                <w:rFonts w:ascii="Arial" w:hAnsi="Arial" w:cs="Arial"/>
                <w:color w:val="000000"/>
              </w:rPr>
              <w:t> </w:t>
            </w:r>
          </w:p>
        </w:tc>
        <w:tc>
          <w:tcPr>
            <w:tcW w:w="36" w:type="dxa"/>
            <w:vAlign w:val="center"/>
            <w:hideMark/>
          </w:tcPr>
          <w:p w14:paraId="15622209" w14:textId="77777777" w:rsidR="00930ABF" w:rsidRPr="00930ABF" w:rsidRDefault="00930ABF" w:rsidP="00930ABF">
            <w:pPr>
              <w:spacing w:after="0" w:line="240" w:lineRule="auto"/>
              <w:jc w:val="left"/>
              <w:rPr>
                <w:rFonts w:ascii="Times New Roman" w:hAnsi="Times New Roman"/>
              </w:rPr>
            </w:pPr>
          </w:p>
        </w:tc>
      </w:tr>
      <w:tr w:rsidR="00930ABF" w:rsidRPr="00930ABF" w14:paraId="5D34F431" w14:textId="77777777" w:rsidTr="00930ABF">
        <w:trPr>
          <w:trHeight w:val="270"/>
        </w:trPr>
        <w:tc>
          <w:tcPr>
            <w:tcW w:w="5739" w:type="dxa"/>
            <w:gridSpan w:val="5"/>
            <w:tcBorders>
              <w:top w:val="single" w:sz="4" w:space="0" w:color="auto"/>
              <w:left w:val="single" w:sz="4" w:space="0" w:color="auto"/>
              <w:bottom w:val="single" w:sz="4" w:space="0" w:color="auto"/>
              <w:right w:val="single" w:sz="4" w:space="0" w:color="auto"/>
            </w:tcBorders>
            <w:shd w:val="clear" w:color="auto" w:fill="auto"/>
            <w:noWrap/>
            <w:hideMark/>
          </w:tcPr>
          <w:p w14:paraId="23461BA0" w14:textId="77777777" w:rsidR="00930ABF" w:rsidRPr="00930ABF" w:rsidRDefault="00930ABF" w:rsidP="00930ABF">
            <w:pPr>
              <w:spacing w:after="0" w:line="240" w:lineRule="auto"/>
              <w:jc w:val="left"/>
              <w:rPr>
                <w:rFonts w:ascii="Arial" w:hAnsi="Arial" w:cs="Arial"/>
                <w:color w:val="000000"/>
                <w:sz w:val="16"/>
                <w:szCs w:val="16"/>
              </w:rPr>
            </w:pPr>
            <w:r w:rsidRPr="00930ABF">
              <w:rPr>
                <w:rFonts w:ascii="Arial" w:hAnsi="Arial" w:cs="Arial"/>
                <w:color w:val="000000"/>
                <w:sz w:val="16"/>
                <w:szCs w:val="16"/>
              </w:rPr>
              <w:t>FEDOLA, S.L.U.</w:t>
            </w:r>
          </w:p>
        </w:tc>
        <w:tc>
          <w:tcPr>
            <w:tcW w:w="243" w:type="dxa"/>
            <w:tcBorders>
              <w:top w:val="nil"/>
              <w:left w:val="nil"/>
              <w:bottom w:val="single" w:sz="4" w:space="0" w:color="auto"/>
              <w:right w:val="single" w:sz="4" w:space="0" w:color="auto"/>
            </w:tcBorders>
            <w:shd w:val="clear" w:color="auto" w:fill="auto"/>
            <w:noWrap/>
            <w:hideMark/>
          </w:tcPr>
          <w:p w14:paraId="539E91E1" w14:textId="77777777" w:rsidR="00930ABF" w:rsidRPr="00930ABF" w:rsidRDefault="00930ABF" w:rsidP="00930ABF">
            <w:pPr>
              <w:spacing w:after="0" w:line="240" w:lineRule="auto"/>
              <w:jc w:val="left"/>
              <w:rPr>
                <w:rFonts w:ascii="Arial" w:hAnsi="Arial" w:cs="Arial"/>
                <w:color w:val="000000"/>
                <w:sz w:val="16"/>
                <w:szCs w:val="16"/>
              </w:rPr>
            </w:pPr>
            <w:r w:rsidRPr="00930ABF">
              <w:rPr>
                <w:rFonts w:ascii="Arial" w:hAnsi="Arial" w:cs="Arial"/>
                <w:color w:val="000000"/>
                <w:sz w:val="16"/>
                <w:szCs w:val="16"/>
              </w:rPr>
              <w:t> </w:t>
            </w:r>
          </w:p>
        </w:tc>
        <w:tc>
          <w:tcPr>
            <w:tcW w:w="243" w:type="dxa"/>
            <w:tcBorders>
              <w:top w:val="nil"/>
              <w:left w:val="nil"/>
              <w:bottom w:val="single" w:sz="4" w:space="0" w:color="auto"/>
              <w:right w:val="single" w:sz="4" w:space="0" w:color="auto"/>
            </w:tcBorders>
            <w:shd w:val="clear" w:color="auto" w:fill="auto"/>
            <w:noWrap/>
            <w:hideMark/>
          </w:tcPr>
          <w:p w14:paraId="054F4CE4" w14:textId="77777777" w:rsidR="00930ABF" w:rsidRPr="00930ABF" w:rsidRDefault="00930ABF" w:rsidP="00930ABF">
            <w:pPr>
              <w:spacing w:after="0" w:line="240" w:lineRule="auto"/>
              <w:jc w:val="left"/>
              <w:rPr>
                <w:rFonts w:ascii="Arial" w:hAnsi="Arial" w:cs="Arial"/>
                <w:color w:val="000000"/>
              </w:rPr>
            </w:pPr>
            <w:r w:rsidRPr="00930ABF">
              <w:rPr>
                <w:rFonts w:ascii="Arial" w:hAnsi="Arial" w:cs="Arial"/>
                <w:color w:val="000000"/>
              </w:rPr>
              <w:t> </w:t>
            </w:r>
          </w:p>
        </w:tc>
        <w:tc>
          <w:tcPr>
            <w:tcW w:w="36" w:type="dxa"/>
            <w:vAlign w:val="center"/>
            <w:hideMark/>
          </w:tcPr>
          <w:p w14:paraId="4E458CBC" w14:textId="77777777" w:rsidR="00930ABF" w:rsidRPr="00930ABF" w:rsidRDefault="00930ABF" w:rsidP="00930ABF">
            <w:pPr>
              <w:spacing w:after="0" w:line="240" w:lineRule="auto"/>
              <w:jc w:val="left"/>
              <w:rPr>
                <w:rFonts w:ascii="Times New Roman" w:hAnsi="Times New Roman"/>
              </w:rPr>
            </w:pPr>
          </w:p>
        </w:tc>
      </w:tr>
      <w:tr w:rsidR="00930ABF" w:rsidRPr="00930ABF" w14:paraId="3C71FFDC" w14:textId="77777777" w:rsidTr="00930ABF">
        <w:trPr>
          <w:trHeight w:val="270"/>
        </w:trPr>
        <w:tc>
          <w:tcPr>
            <w:tcW w:w="5739" w:type="dxa"/>
            <w:gridSpan w:val="5"/>
            <w:tcBorders>
              <w:top w:val="single" w:sz="4" w:space="0" w:color="auto"/>
              <w:left w:val="single" w:sz="4" w:space="0" w:color="auto"/>
              <w:bottom w:val="single" w:sz="4" w:space="0" w:color="auto"/>
              <w:right w:val="single" w:sz="4" w:space="0" w:color="auto"/>
            </w:tcBorders>
            <w:shd w:val="clear" w:color="auto" w:fill="auto"/>
            <w:noWrap/>
            <w:hideMark/>
          </w:tcPr>
          <w:p w14:paraId="5388EB38" w14:textId="77777777" w:rsidR="00930ABF" w:rsidRPr="00930ABF" w:rsidRDefault="00930ABF" w:rsidP="00930ABF">
            <w:pPr>
              <w:spacing w:after="0" w:line="240" w:lineRule="auto"/>
              <w:jc w:val="left"/>
              <w:rPr>
                <w:rFonts w:ascii="Arial" w:hAnsi="Arial" w:cs="Arial"/>
                <w:color w:val="000000"/>
                <w:sz w:val="16"/>
                <w:szCs w:val="16"/>
              </w:rPr>
            </w:pPr>
            <w:r w:rsidRPr="00930ABF">
              <w:rPr>
                <w:rFonts w:ascii="Arial" w:hAnsi="Arial" w:cs="Arial"/>
                <w:color w:val="000000"/>
                <w:sz w:val="16"/>
                <w:szCs w:val="16"/>
              </w:rPr>
              <w:t>FRANCISCO JAVIER GONZALEZ OLIVA</w:t>
            </w:r>
          </w:p>
        </w:tc>
        <w:tc>
          <w:tcPr>
            <w:tcW w:w="243" w:type="dxa"/>
            <w:tcBorders>
              <w:top w:val="nil"/>
              <w:left w:val="nil"/>
              <w:bottom w:val="single" w:sz="4" w:space="0" w:color="auto"/>
              <w:right w:val="single" w:sz="4" w:space="0" w:color="auto"/>
            </w:tcBorders>
            <w:shd w:val="clear" w:color="auto" w:fill="auto"/>
            <w:noWrap/>
            <w:hideMark/>
          </w:tcPr>
          <w:p w14:paraId="46B4A101" w14:textId="77777777" w:rsidR="00930ABF" w:rsidRPr="00930ABF" w:rsidRDefault="00930ABF" w:rsidP="00930ABF">
            <w:pPr>
              <w:spacing w:after="0" w:line="240" w:lineRule="auto"/>
              <w:jc w:val="left"/>
              <w:rPr>
                <w:rFonts w:ascii="Arial" w:hAnsi="Arial" w:cs="Arial"/>
                <w:color w:val="000000"/>
                <w:sz w:val="16"/>
                <w:szCs w:val="16"/>
              </w:rPr>
            </w:pPr>
            <w:r w:rsidRPr="00930ABF">
              <w:rPr>
                <w:rFonts w:ascii="Arial" w:hAnsi="Arial" w:cs="Arial"/>
                <w:color w:val="000000"/>
                <w:sz w:val="16"/>
                <w:szCs w:val="16"/>
              </w:rPr>
              <w:t> </w:t>
            </w:r>
          </w:p>
        </w:tc>
        <w:tc>
          <w:tcPr>
            <w:tcW w:w="243" w:type="dxa"/>
            <w:tcBorders>
              <w:top w:val="nil"/>
              <w:left w:val="nil"/>
              <w:bottom w:val="single" w:sz="4" w:space="0" w:color="auto"/>
              <w:right w:val="single" w:sz="4" w:space="0" w:color="auto"/>
            </w:tcBorders>
            <w:shd w:val="clear" w:color="auto" w:fill="auto"/>
            <w:noWrap/>
            <w:hideMark/>
          </w:tcPr>
          <w:p w14:paraId="1A917F27" w14:textId="77777777" w:rsidR="00930ABF" w:rsidRPr="00930ABF" w:rsidRDefault="00930ABF" w:rsidP="00930ABF">
            <w:pPr>
              <w:spacing w:after="0" w:line="240" w:lineRule="auto"/>
              <w:jc w:val="left"/>
              <w:rPr>
                <w:rFonts w:ascii="Arial" w:hAnsi="Arial" w:cs="Arial"/>
                <w:color w:val="000000"/>
              </w:rPr>
            </w:pPr>
            <w:r w:rsidRPr="00930ABF">
              <w:rPr>
                <w:rFonts w:ascii="Arial" w:hAnsi="Arial" w:cs="Arial"/>
                <w:color w:val="000000"/>
              </w:rPr>
              <w:t> </w:t>
            </w:r>
          </w:p>
        </w:tc>
        <w:tc>
          <w:tcPr>
            <w:tcW w:w="36" w:type="dxa"/>
            <w:vAlign w:val="center"/>
            <w:hideMark/>
          </w:tcPr>
          <w:p w14:paraId="5AC7C233" w14:textId="77777777" w:rsidR="00930ABF" w:rsidRPr="00930ABF" w:rsidRDefault="00930ABF" w:rsidP="00930ABF">
            <w:pPr>
              <w:spacing w:after="0" w:line="240" w:lineRule="auto"/>
              <w:jc w:val="left"/>
              <w:rPr>
                <w:rFonts w:ascii="Times New Roman" w:hAnsi="Times New Roman"/>
              </w:rPr>
            </w:pPr>
          </w:p>
        </w:tc>
      </w:tr>
      <w:tr w:rsidR="00930ABF" w:rsidRPr="00930ABF" w14:paraId="69607890" w14:textId="77777777" w:rsidTr="00930ABF">
        <w:trPr>
          <w:trHeight w:val="270"/>
        </w:trPr>
        <w:tc>
          <w:tcPr>
            <w:tcW w:w="5739" w:type="dxa"/>
            <w:gridSpan w:val="5"/>
            <w:tcBorders>
              <w:top w:val="single" w:sz="4" w:space="0" w:color="auto"/>
              <w:left w:val="single" w:sz="4" w:space="0" w:color="auto"/>
              <w:bottom w:val="single" w:sz="4" w:space="0" w:color="auto"/>
              <w:right w:val="single" w:sz="4" w:space="0" w:color="auto"/>
            </w:tcBorders>
            <w:shd w:val="clear" w:color="auto" w:fill="auto"/>
            <w:noWrap/>
            <w:hideMark/>
          </w:tcPr>
          <w:p w14:paraId="7C7172E2" w14:textId="77777777" w:rsidR="00930ABF" w:rsidRPr="00930ABF" w:rsidRDefault="00930ABF" w:rsidP="00930ABF">
            <w:pPr>
              <w:spacing w:after="0" w:line="240" w:lineRule="auto"/>
              <w:jc w:val="left"/>
              <w:rPr>
                <w:rFonts w:ascii="Arial" w:hAnsi="Arial" w:cs="Arial"/>
                <w:color w:val="000000"/>
                <w:sz w:val="16"/>
                <w:szCs w:val="16"/>
              </w:rPr>
            </w:pPr>
            <w:r w:rsidRPr="00930ABF">
              <w:rPr>
                <w:rFonts w:ascii="Arial" w:hAnsi="Arial" w:cs="Arial"/>
                <w:color w:val="000000"/>
                <w:sz w:val="16"/>
                <w:szCs w:val="16"/>
              </w:rPr>
              <w:t>FRUMALER C.B.</w:t>
            </w:r>
          </w:p>
        </w:tc>
        <w:tc>
          <w:tcPr>
            <w:tcW w:w="243" w:type="dxa"/>
            <w:tcBorders>
              <w:top w:val="nil"/>
              <w:left w:val="nil"/>
              <w:bottom w:val="single" w:sz="4" w:space="0" w:color="auto"/>
              <w:right w:val="single" w:sz="4" w:space="0" w:color="auto"/>
            </w:tcBorders>
            <w:shd w:val="clear" w:color="auto" w:fill="auto"/>
            <w:noWrap/>
            <w:hideMark/>
          </w:tcPr>
          <w:p w14:paraId="275151BF" w14:textId="77777777" w:rsidR="00930ABF" w:rsidRPr="00930ABF" w:rsidRDefault="00930ABF" w:rsidP="00930ABF">
            <w:pPr>
              <w:spacing w:after="0" w:line="240" w:lineRule="auto"/>
              <w:jc w:val="left"/>
              <w:rPr>
                <w:rFonts w:ascii="Arial" w:hAnsi="Arial" w:cs="Arial"/>
                <w:color w:val="000000"/>
                <w:sz w:val="16"/>
                <w:szCs w:val="16"/>
              </w:rPr>
            </w:pPr>
            <w:r w:rsidRPr="00930ABF">
              <w:rPr>
                <w:rFonts w:ascii="Arial" w:hAnsi="Arial" w:cs="Arial"/>
                <w:color w:val="000000"/>
                <w:sz w:val="16"/>
                <w:szCs w:val="16"/>
              </w:rPr>
              <w:t> </w:t>
            </w:r>
          </w:p>
        </w:tc>
        <w:tc>
          <w:tcPr>
            <w:tcW w:w="243" w:type="dxa"/>
            <w:tcBorders>
              <w:top w:val="nil"/>
              <w:left w:val="nil"/>
              <w:bottom w:val="single" w:sz="4" w:space="0" w:color="auto"/>
              <w:right w:val="single" w:sz="4" w:space="0" w:color="auto"/>
            </w:tcBorders>
            <w:shd w:val="clear" w:color="auto" w:fill="auto"/>
            <w:noWrap/>
            <w:hideMark/>
          </w:tcPr>
          <w:p w14:paraId="75B9D9C9" w14:textId="77777777" w:rsidR="00930ABF" w:rsidRPr="00930ABF" w:rsidRDefault="00930ABF" w:rsidP="00930ABF">
            <w:pPr>
              <w:spacing w:after="0" w:line="240" w:lineRule="auto"/>
              <w:jc w:val="left"/>
              <w:rPr>
                <w:rFonts w:ascii="Arial" w:hAnsi="Arial" w:cs="Arial"/>
                <w:color w:val="000000"/>
              </w:rPr>
            </w:pPr>
            <w:r w:rsidRPr="00930ABF">
              <w:rPr>
                <w:rFonts w:ascii="Arial" w:hAnsi="Arial" w:cs="Arial"/>
                <w:color w:val="000000"/>
              </w:rPr>
              <w:t> </w:t>
            </w:r>
          </w:p>
        </w:tc>
        <w:tc>
          <w:tcPr>
            <w:tcW w:w="36" w:type="dxa"/>
            <w:vAlign w:val="center"/>
            <w:hideMark/>
          </w:tcPr>
          <w:p w14:paraId="75E4E635" w14:textId="77777777" w:rsidR="00930ABF" w:rsidRPr="00930ABF" w:rsidRDefault="00930ABF" w:rsidP="00930ABF">
            <w:pPr>
              <w:spacing w:after="0" w:line="240" w:lineRule="auto"/>
              <w:jc w:val="left"/>
              <w:rPr>
                <w:rFonts w:ascii="Times New Roman" w:hAnsi="Times New Roman"/>
              </w:rPr>
            </w:pPr>
          </w:p>
        </w:tc>
      </w:tr>
      <w:tr w:rsidR="00930ABF" w:rsidRPr="00930ABF" w14:paraId="21B2AC4D" w14:textId="77777777" w:rsidTr="00930ABF">
        <w:trPr>
          <w:trHeight w:val="270"/>
        </w:trPr>
        <w:tc>
          <w:tcPr>
            <w:tcW w:w="5739" w:type="dxa"/>
            <w:gridSpan w:val="5"/>
            <w:tcBorders>
              <w:top w:val="single" w:sz="4" w:space="0" w:color="auto"/>
              <w:left w:val="single" w:sz="4" w:space="0" w:color="auto"/>
              <w:bottom w:val="single" w:sz="4" w:space="0" w:color="auto"/>
              <w:right w:val="single" w:sz="4" w:space="0" w:color="auto"/>
            </w:tcBorders>
            <w:shd w:val="clear" w:color="auto" w:fill="auto"/>
            <w:noWrap/>
            <w:hideMark/>
          </w:tcPr>
          <w:p w14:paraId="34FE0926" w14:textId="77777777" w:rsidR="00930ABF" w:rsidRPr="00930ABF" w:rsidRDefault="00930ABF" w:rsidP="00930ABF">
            <w:pPr>
              <w:spacing w:after="0" w:line="240" w:lineRule="auto"/>
              <w:jc w:val="left"/>
              <w:rPr>
                <w:rFonts w:ascii="Arial" w:hAnsi="Arial" w:cs="Arial"/>
                <w:color w:val="000000"/>
                <w:sz w:val="16"/>
                <w:szCs w:val="16"/>
              </w:rPr>
            </w:pPr>
            <w:r w:rsidRPr="00930ABF">
              <w:rPr>
                <w:rFonts w:ascii="Arial" w:hAnsi="Arial" w:cs="Arial"/>
                <w:color w:val="000000"/>
                <w:sz w:val="16"/>
                <w:szCs w:val="16"/>
              </w:rPr>
              <w:t>FRUTAS CRUZ SANTA, S.A.</w:t>
            </w:r>
          </w:p>
        </w:tc>
        <w:tc>
          <w:tcPr>
            <w:tcW w:w="243" w:type="dxa"/>
            <w:tcBorders>
              <w:top w:val="nil"/>
              <w:left w:val="nil"/>
              <w:bottom w:val="single" w:sz="4" w:space="0" w:color="auto"/>
              <w:right w:val="single" w:sz="4" w:space="0" w:color="auto"/>
            </w:tcBorders>
            <w:shd w:val="clear" w:color="auto" w:fill="auto"/>
            <w:noWrap/>
            <w:hideMark/>
          </w:tcPr>
          <w:p w14:paraId="10B1D2AC" w14:textId="77777777" w:rsidR="00930ABF" w:rsidRPr="00930ABF" w:rsidRDefault="00930ABF" w:rsidP="00930ABF">
            <w:pPr>
              <w:spacing w:after="0" w:line="240" w:lineRule="auto"/>
              <w:jc w:val="left"/>
              <w:rPr>
                <w:rFonts w:ascii="Arial" w:hAnsi="Arial" w:cs="Arial"/>
                <w:color w:val="000000"/>
                <w:sz w:val="16"/>
                <w:szCs w:val="16"/>
              </w:rPr>
            </w:pPr>
            <w:r w:rsidRPr="00930ABF">
              <w:rPr>
                <w:rFonts w:ascii="Arial" w:hAnsi="Arial" w:cs="Arial"/>
                <w:color w:val="000000"/>
                <w:sz w:val="16"/>
                <w:szCs w:val="16"/>
              </w:rPr>
              <w:t> </w:t>
            </w:r>
          </w:p>
        </w:tc>
        <w:tc>
          <w:tcPr>
            <w:tcW w:w="243" w:type="dxa"/>
            <w:tcBorders>
              <w:top w:val="nil"/>
              <w:left w:val="nil"/>
              <w:bottom w:val="single" w:sz="4" w:space="0" w:color="auto"/>
              <w:right w:val="single" w:sz="4" w:space="0" w:color="auto"/>
            </w:tcBorders>
            <w:shd w:val="clear" w:color="auto" w:fill="auto"/>
            <w:noWrap/>
            <w:hideMark/>
          </w:tcPr>
          <w:p w14:paraId="10EBB820" w14:textId="77777777" w:rsidR="00930ABF" w:rsidRPr="00930ABF" w:rsidRDefault="00930ABF" w:rsidP="00930ABF">
            <w:pPr>
              <w:spacing w:after="0" w:line="240" w:lineRule="auto"/>
              <w:jc w:val="left"/>
              <w:rPr>
                <w:rFonts w:ascii="Arial" w:hAnsi="Arial" w:cs="Arial"/>
                <w:color w:val="000000"/>
              </w:rPr>
            </w:pPr>
            <w:r w:rsidRPr="00930ABF">
              <w:rPr>
                <w:rFonts w:ascii="Arial" w:hAnsi="Arial" w:cs="Arial"/>
                <w:color w:val="000000"/>
              </w:rPr>
              <w:t> </w:t>
            </w:r>
          </w:p>
        </w:tc>
        <w:tc>
          <w:tcPr>
            <w:tcW w:w="36" w:type="dxa"/>
            <w:vAlign w:val="center"/>
            <w:hideMark/>
          </w:tcPr>
          <w:p w14:paraId="3E035A79" w14:textId="77777777" w:rsidR="00930ABF" w:rsidRPr="00930ABF" w:rsidRDefault="00930ABF" w:rsidP="00930ABF">
            <w:pPr>
              <w:spacing w:after="0" w:line="240" w:lineRule="auto"/>
              <w:jc w:val="left"/>
              <w:rPr>
                <w:rFonts w:ascii="Times New Roman" w:hAnsi="Times New Roman"/>
              </w:rPr>
            </w:pPr>
          </w:p>
        </w:tc>
      </w:tr>
      <w:tr w:rsidR="00930ABF" w:rsidRPr="00930ABF" w14:paraId="0C1370BD" w14:textId="77777777" w:rsidTr="00930ABF">
        <w:trPr>
          <w:trHeight w:val="270"/>
        </w:trPr>
        <w:tc>
          <w:tcPr>
            <w:tcW w:w="5739" w:type="dxa"/>
            <w:gridSpan w:val="5"/>
            <w:tcBorders>
              <w:top w:val="single" w:sz="4" w:space="0" w:color="auto"/>
              <w:left w:val="single" w:sz="4" w:space="0" w:color="auto"/>
              <w:bottom w:val="single" w:sz="4" w:space="0" w:color="auto"/>
              <w:right w:val="single" w:sz="4" w:space="0" w:color="auto"/>
            </w:tcBorders>
            <w:shd w:val="clear" w:color="auto" w:fill="auto"/>
            <w:noWrap/>
            <w:hideMark/>
          </w:tcPr>
          <w:p w14:paraId="5E88BF5E" w14:textId="77777777" w:rsidR="00930ABF" w:rsidRPr="00930ABF" w:rsidRDefault="00930ABF" w:rsidP="00930ABF">
            <w:pPr>
              <w:spacing w:after="0" w:line="240" w:lineRule="auto"/>
              <w:jc w:val="left"/>
              <w:rPr>
                <w:rFonts w:ascii="Arial" w:hAnsi="Arial" w:cs="Arial"/>
                <w:color w:val="000000"/>
                <w:sz w:val="16"/>
                <w:szCs w:val="16"/>
              </w:rPr>
            </w:pPr>
            <w:r w:rsidRPr="00930ABF">
              <w:rPr>
                <w:rFonts w:ascii="Arial" w:hAnsi="Arial" w:cs="Arial"/>
                <w:color w:val="000000"/>
                <w:sz w:val="16"/>
                <w:szCs w:val="16"/>
              </w:rPr>
              <w:t>FRUTAS LA GUAGUA, S.L.</w:t>
            </w:r>
          </w:p>
        </w:tc>
        <w:tc>
          <w:tcPr>
            <w:tcW w:w="243" w:type="dxa"/>
            <w:tcBorders>
              <w:top w:val="nil"/>
              <w:left w:val="nil"/>
              <w:bottom w:val="single" w:sz="4" w:space="0" w:color="auto"/>
              <w:right w:val="single" w:sz="4" w:space="0" w:color="auto"/>
            </w:tcBorders>
            <w:shd w:val="clear" w:color="auto" w:fill="auto"/>
            <w:noWrap/>
            <w:hideMark/>
          </w:tcPr>
          <w:p w14:paraId="3F22583C" w14:textId="77777777" w:rsidR="00930ABF" w:rsidRPr="00930ABF" w:rsidRDefault="00930ABF" w:rsidP="00930ABF">
            <w:pPr>
              <w:spacing w:after="0" w:line="240" w:lineRule="auto"/>
              <w:jc w:val="left"/>
              <w:rPr>
                <w:rFonts w:ascii="Arial" w:hAnsi="Arial" w:cs="Arial"/>
                <w:color w:val="000000"/>
                <w:sz w:val="16"/>
                <w:szCs w:val="16"/>
              </w:rPr>
            </w:pPr>
            <w:r w:rsidRPr="00930ABF">
              <w:rPr>
                <w:rFonts w:ascii="Arial" w:hAnsi="Arial" w:cs="Arial"/>
                <w:color w:val="000000"/>
                <w:sz w:val="16"/>
                <w:szCs w:val="16"/>
              </w:rPr>
              <w:t> </w:t>
            </w:r>
          </w:p>
        </w:tc>
        <w:tc>
          <w:tcPr>
            <w:tcW w:w="243" w:type="dxa"/>
            <w:tcBorders>
              <w:top w:val="nil"/>
              <w:left w:val="nil"/>
              <w:bottom w:val="single" w:sz="4" w:space="0" w:color="auto"/>
              <w:right w:val="single" w:sz="4" w:space="0" w:color="auto"/>
            </w:tcBorders>
            <w:shd w:val="clear" w:color="auto" w:fill="auto"/>
            <w:noWrap/>
            <w:hideMark/>
          </w:tcPr>
          <w:p w14:paraId="239FBC88" w14:textId="77777777" w:rsidR="00930ABF" w:rsidRPr="00930ABF" w:rsidRDefault="00930ABF" w:rsidP="00930ABF">
            <w:pPr>
              <w:spacing w:after="0" w:line="240" w:lineRule="auto"/>
              <w:jc w:val="left"/>
              <w:rPr>
                <w:rFonts w:ascii="Arial" w:hAnsi="Arial" w:cs="Arial"/>
                <w:color w:val="000000"/>
              </w:rPr>
            </w:pPr>
            <w:r w:rsidRPr="00930ABF">
              <w:rPr>
                <w:rFonts w:ascii="Arial" w:hAnsi="Arial" w:cs="Arial"/>
                <w:color w:val="000000"/>
              </w:rPr>
              <w:t> </w:t>
            </w:r>
          </w:p>
        </w:tc>
        <w:tc>
          <w:tcPr>
            <w:tcW w:w="36" w:type="dxa"/>
            <w:vAlign w:val="center"/>
            <w:hideMark/>
          </w:tcPr>
          <w:p w14:paraId="421072DD" w14:textId="77777777" w:rsidR="00930ABF" w:rsidRPr="00930ABF" w:rsidRDefault="00930ABF" w:rsidP="00930ABF">
            <w:pPr>
              <w:spacing w:after="0" w:line="240" w:lineRule="auto"/>
              <w:jc w:val="left"/>
              <w:rPr>
                <w:rFonts w:ascii="Times New Roman" w:hAnsi="Times New Roman"/>
              </w:rPr>
            </w:pPr>
          </w:p>
        </w:tc>
      </w:tr>
      <w:tr w:rsidR="00930ABF" w:rsidRPr="00930ABF" w14:paraId="3F052342" w14:textId="77777777" w:rsidTr="00930ABF">
        <w:trPr>
          <w:trHeight w:val="270"/>
        </w:trPr>
        <w:tc>
          <w:tcPr>
            <w:tcW w:w="5739" w:type="dxa"/>
            <w:gridSpan w:val="5"/>
            <w:tcBorders>
              <w:top w:val="single" w:sz="4" w:space="0" w:color="auto"/>
              <w:left w:val="single" w:sz="4" w:space="0" w:color="auto"/>
              <w:bottom w:val="single" w:sz="4" w:space="0" w:color="auto"/>
              <w:right w:val="single" w:sz="4" w:space="0" w:color="auto"/>
            </w:tcBorders>
            <w:shd w:val="clear" w:color="auto" w:fill="auto"/>
            <w:noWrap/>
            <w:hideMark/>
          </w:tcPr>
          <w:p w14:paraId="60D8BE14" w14:textId="77777777" w:rsidR="00930ABF" w:rsidRPr="00930ABF" w:rsidRDefault="00930ABF" w:rsidP="00930ABF">
            <w:pPr>
              <w:spacing w:after="0" w:line="240" w:lineRule="auto"/>
              <w:jc w:val="left"/>
              <w:rPr>
                <w:rFonts w:ascii="Arial" w:hAnsi="Arial" w:cs="Arial"/>
                <w:color w:val="000000"/>
                <w:sz w:val="16"/>
                <w:szCs w:val="16"/>
              </w:rPr>
            </w:pPr>
            <w:r w:rsidRPr="00930ABF">
              <w:rPr>
                <w:rFonts w:ascii="Arial" w:hAnsi="Arial" w:cs="Arial"/>
                <w:color w:val="000000"/>
                <w:sz w:val="16"/>
                <w:szCs w:val="16"/>
              </w:rPr>
              <w:t>FRUTAS TAIVAN, S.L.</w:t>
            </w:r>
          </w:p>
        </w:tc>
        <w:tc>
          <w:tcPr>
            <w:tcW w:w="243" w:type="dxa"/>
            <w:tcBorders>
              <w:top w:val="nil"/>
              <w:left w:val="nil"/>
              <w:bottom w:val="single" w:sz="4" w:space="0" w:color="auto"/>
              <w:right w:val="single" w:sz="4" w:space="0" w:color="auto"/>
            </w:tcBorders>
            <w:shd w:val="clear" w:color="auto" w:fill="auto"/>
            <w:noWrap/>
            <w:hideMark/>
          </w:tcPr>
          <w:p w14:paraId="7600E0AD" w14:textId="77777777" w:rsidR="00930ABF" w:rsidRPr="00930ABF" w:rsidRDefault="00930ABF" w:rsidP="00930ABF">
            <w:pPr>
              <w:spacing w:after="0" w:line="240" w:lineRule="auto"/>
              <w:jc w:val="left"/>
              <w:rPr>
                <w:rFonts w:ascii="Arial" w:hAnsi="Arial" w:cs="Arial"/>
                <w:color w:val="000000"/>
                <w:sz w:val="16"/>
                <w:szCs w:val="16"/>
              </w:rPr>
            </w:pPr>
            <w:r w:rsidRPr="00930ABF">
              <w:rPr>
                <w:rFonts w:ascii="Arial" w:hAnsi="Arial" w:cs="Arial"/>
                <w:color w:val="000000"/>
                <w:sz w:val="16"/>
                <w:szCs w:val="16"/>
              </w:rPr>
              <w:t> </w:t>
            </w:r>
          </w:p>
        </w:tc>
        <w:tc>
          <w:tcPr>
            <w:tcW w:w="243" w:type="dxa"/>
            <w:tcBorders>
              <w:top w:val="nil"/>
              <w:left w:val="nil"/>
              <w:bottom w:val="single" w:sz="4" w:space="0" w:color="auto"/>
              <w:right w:val="single" w:sz="4" w:space="0" w:color="auto"/>
            </w:tcBorders>
            <w:shd w:val="clear" w:color="auto" w:fill="auto"/>
            <w:noWrap/>
            <w:hideMark/>
          </w:tcPr>
          <w:p w14:paraId="1AB83DC4" w14:textId="77777777" w:rsidR="00930ABF" w:rsidRPr="00930ABF" w:rsidRDefault="00930ABF" w:rsidP="00930ABF">
            <w:pPr>
              <w:spacing w:after="0" w:line="240" w:lineRule="auto"/>
              <w:jc w:val="left"/>
              <w:rPr>
                <w:rFonts w:ascii="Arial" w:hAnsi="Arial" w:cs="Arial"/>
                <w:color w:val="000000"/>
              </w:rPr>
            </w:pPr>
            <w:r w:rsidRPr="00930ABF">
              <w:rPr>
                <w:rFonts w:ascii="Arial" w:hAnsi="Arial" w:cs="Arial"/>
                <w:color w:val="000000"/>
              </w:rPr>
              <w:t> </w:t>
            </w:r>
          </w:p>
        </w:tc>
        <w:tc>
          <w:tcPr>
            <w:tcW w:w="36" w:type="dxa"/>
            <w:vAlign w:val="center"/>
            <w:hideMark/>
          </w:tcPr>
          <w:p w14:paraId="292657DB" w14:textId="77777777" w:rsidR="00930ABF" w:rsidRPr="00930ABF" w:rsidRDefault="00930ABF" w:rsidP="00930ABF">
            <w:pPr>
              <w:spacing w:after="0" w:line="240" w:lineRule="auto"/>
              <w:jc w:val="left"/>
              <w:rPr>
                <w:rFonts w:ascii="Times New Roman" w:hAnsi="Times New Roman"/>
              </w:rPr>
            </w:pPr>
          </w:p>
        </w:tc>
      </w:tr>
      <w:tr w:rsidR="00930ABF" w:rsidRPr="00930ABF" w14:paraId="30EC7677" w14:textId="77777777" w:rsidTr="00930ABF">
        <w:trPr>
          <w:trHeight w:val="270"/>
        </w:trPr>
        <w:tc>
          <w:tcPr>
            <w:tcW w:w="5739" w:type="dxa"/>
            <w:gridSpan w:val="5"/>
            <w:tcBorders>
              <w:top w:val="single" w:sz="4" w:space="0" w:color="auto"/>
              <w:left w:val="single" w:sz="4" w:space="0" w:color="auto"/>
              <w:bottom w:val="single" w:sz="4" w:space="0" w:color="auto"/>
              <w:right w:val="single" w:sz="4" w:space="0" w:color="auto"/>
            </w:tcBorders>
            <w:shd w:val="clear" w:color="auto" w:fill="auto"/>
            <w:noWrap/>
            <w:hideMark/>
          </w:tcPr>
          <w:p w14:paraId="43266561" w14:textId="77777777" w:rsidR="00930ABF" w:rsidRPr="00930ABF" w:rsidRDefault="00930ABF" w:rsidP="00930ABF">
            <w:pPr>
              <w:spacing w:after="0" w:line="240" w:lineRule="auto"/>
              <w:jc w:val="left"/>
              <w:rPr>
                <w:rFonts w:ascii="Arial" w:hAnsi="Arial" w:cs="Arial"/>
                <w:color w:val="000000"/>
                <w:sz w:val="16"/>
                <w:szCs w:val="16"/>
              </w:rPr>
            </w:pPr>
            <w:r w:rsidRPr="00930ABF">
              <w:rPr>
                <w:rFonts w:ascii="Arial" w:hAnsi="Arial" w:cs="Arial"/>
                <w:color w:val="000000"/>
                <w:sz w:val="16"/>
                <w:szCs w:val="16"/>
              </w:rPr>
              <w:lastRenderedPageBreak/>
              <w:t xml:space="preserve">FRUTAS TORRES </w:t>
            </w:r>
            <w:proofErr w:type="gramStart"/>
            <w:r w:rsidRPr="00930ABF">
              <w:rPr>
                <w:rFonts w:ascii="Arial" w:hAnsi="Arial" w:cs="Arial"/>
                <w:color w:val="000000"/>
                <w:sz w:val="16"/>
                <w:szCs w:val="16"/>
              </w:rPr>
              <w:t>TENERIFE,S.L.U.</w:t>
            </w:r>
            <w:proofErr w:type="gramEnd"/>
          </w:p>
        </w:tc>
        <w:tc>
          <w:tcPr>
            <w:tcW w:w="243" w:type="dxa"/>
            <w:tcBorders>
              <w:top w:val="nil"/>
              <w:left w:val="nil"/>
              <w:bottom w:val="single" w:sz="4" w:space="0" w:color="auto"/>
              <w:right w:val="single" w:sz="4" w:space="0" w:color="auto"/>
            </w:tcBorders>
            <w:shd w:val="clear" w:color="auto" w:fill="auto"/>
            <w:noWrap/>
            <w:hideMark/>
          </w:tcPr>
          <w:p w14:paraId="330C223D" w14:textId="77777777" w:rsidR="00930ABF" w:rsidRPr="00930ABF" w:rsidRDefault="00930ABF" w:rsidP="00930ABF">
            <w:pPr>
              <w:spacing w:after="0" w:line="240" w:lineRule="auto"/>
              <w:jc w:val="left"/>
              <w:rPr>
                <w:rFonts w:ascii="Arial" w:hAnsi="Arial" w:cs="Arial"/>
                <w:color w:val="000000"/>
                <w:sz w:val="16"/>
                <w:szCs w:val="16"/>
              </w:rPr>
            </w:pPr>
            <w:r w:rsidRPr="00930ABF">
              <w:rPr>
                <w:rFonts w:ascii="Arial" w:hAnsi="Arial" w:cs="Arial"/>
                <w:color w:val="000000"/>
                <w:sz w:val="16"/>
                <w:szCs w:val="16"/>
              </w:rPr>
              <w:t> </w:t>
            </w:r>
          </w:p>
        </w:tc>
        <w:tc>
          <w:tcPr>
            <w:tcW w:w="243" w:type="dxa"/>
            <w:tcBorders>
              <w:top w:val="nil"/>
              <w:left w:val="nil"/>
              <w:bottom w:val="single" w:sz="4" w:space="0" w:color="auto"/>
              <w:right w:val="single" w:sz="4" w:space="0" w:color="auto"/>
            </w:tcBorders>
            <w:shd w:val="clear" w:color="auto" w:fill="auto"/>
            <w:noWrap/>
            <w:hideMark/>
          </w:tcPr>
          <w:p w14:paraId="738A5C7E" w14:textId="77777777" w:rsidR="00930ABF" w:rsidRPr="00930ABF" w:rsidRDefault="00930ABF" w:rsidP="00930ABF">
            <w:pPr>
              <w:spacing w:after="0" w:line="240" w:lineRule="auto"/>
              <w:jc w:val="left"/>
              <w:rPr>
                <w:rFonts w:ascii="Arial" w:hAnsi="Arial" w:cs="Arial"/>
                <w:color w:val="000000"/>
              </w:rPr>
            </w:pPr>
            <w:r w:rsidRPr="00930ABF">
              <w:rPr>
                <w:rFonts w:ascii="Arial" w:hAnsi="Arial" w:cs="Arial"/>
                <w:color w:val="000000"/>
              </w:rPr>
              <w:t> </w:t>
            </w:r>
          </w:p>
        </w:tc>
        <w:tc>
          <w:tcPr>
            <w:tcW w:w="36" w:type="dxa"/>
            <w:vAlign w:val="center"/>
            <w:hideMark/>
          </w:tcPr>
          <w:p w14:paraId="1E0B41EA" w14:textId="77777777" w:rsidR="00930ABF" w:rsidRPr="00930ABF" w:rsidRDefault="00930ABF" w:rsidP="00930ABF">
            <w:pPr>
              <w:spacing w:after="0" w:line="240" w:lineRule="auto"/>
              <w:jc w:val="left"/>
              <w:rPr>
                <w:rFonts w:ascii="Times New Roman" w:hAnsi="Times New Roman"/>
              </w:rPr>
            </w:pPr>
          </w:p>
        </w:tc>
      </w:tr>
      <w:tr w:rsidR="00930ABF" w:rsidRPr="00930ABF" w14:paraId="1C30DC80" w14:textId="77777777" w:rsidTr="00930ABF">
        <w:trPr>
          <w:trHeight w:val="270"/>
        </w:trPr>
        <w:tc>
          <w:tcPr>
            <w:tcW w:w="5739" w:type="dxa"/>
            <w:gridSpan w:val="5"/>
            <w:tcBorders>
              <w:top w:val="single" w:sz="4" w:space="0" w:color="auto"/>
              <w:left w:val="single" w:sz="4" w:space="0" w:color="auto"/>
              <w:bottom w:val="single" w:sz="4" w:space="0" w:color="auto"/>
              <w:right w:val="single" w:sz="4" w:space="0" w:color="auto"/>
            </w:tcBorders>
            <w:shd w:val="clear" w:color="auto" w:fill="auto"/>
            <w:noWrap/>
            <w:hideMark/>
          </w:tcPr>
          <w:p w14:paraId="7A897F81" w14:textId="77777777" w:rsidR="00930ABF" w:rsidRPr="00930ABF" w:rsidRDefault="00930ABF" w:rsidP="00930ABF">
            <w:pPr>
              <w:spacing w:after="0" w:line="240" w:lineRule="auto"/>
              <w:jc w:val="left"/>
              <w:rPr>
                <w:rFonts w:ascii="Arial" w:hAnsi="Arial" w:cs="Arial"/>
                <w:color w:val="000000"/>
                <w:sz w:val="16"/>
                <w:szCs w:val="16"/>
              </w:rPr>
            </w:pPr>
            <w:r w:rsidRPr="00930ABF">
              <w:rPr>
                <w:rFonts w:ascii="Arial" w:hAnsi="Arial" w:cs="Arial"/>
                <w:color w:val="000000"/>
                <w:sz w:val="16"/>
                <w:szCs w:val="16"/>
              </w:rPr>
              <w:t>FRUTAS TROPICALES Y HORTALIZAS DE CANARIAS SLU</w:t>
            </w:r>
          </w:p>
        </w:tc>
        <w:tc>
          <w:tcPr>
            <w:tcW w:w="243" w:type="dxa"/>
            <w:tcBorders>
              <w:top w:val="nil"/>
              <w:left w:val="nil"/>
              <w:bottom w:val="single" w:sz="4" w:space="0" w:color="auto"/>
              <w:right w:val="single" w:sz="4" w:space="0" w:color="auto"/>
            </w:tcBorders>
            <w:shd w:val="clear" w:color="auto" w:fill="auto"/>
            <w:noWrap/>
            <w:hideMark/>
          </w:tcPr>
          <w:p w14:paraId="07ED749F" w14:textId="77777777" w:rsidR="00930ABF" w:rsidRPr="00930ABF" w:rsidRDefault="00930ABF" w:rsidP="00930ABF">
            <w:pPr>
              <w:spacing w:after="0" w:line="240" w:lineRule="auto"/>
              <w:jc w:val="left"/>
              <w:rPr>
                <w:rFonts w:ascii="Arial" w:hAnsi="Arial" w:cs="Arial"/>
                <w:color w:val="000000"/>
                <w:sz w:val="16"/>
                <w:szCs w:val="16"/>
              </w:rPr>
            </w:pPr>
            <w:r w:rsidRPr="00930ABF">
              <w:rPr>
                <w:rFonts w:ascii="Arial" w:hAnsi="Arial" w:cs="Arial"/>
                <w:color w:val="000000"/>
                <w:sz w:val="16"/>
                <w:szCs w:val="16"/>
              </w:rPr>
              <w:t> </w:t>
            </w:r>
          </w:p>
        </w:tc>
        <w:tc>
          <w:tcPr>
            <w:tcW w:w="243" w:type="dxa"/>
            <w:tcBorders>
              <w:top w:val="nil"/>
              <w:left w:val="nil"/>
              <w:bottom w:val="single" w:sz="4" w:space="0" w:color="auto"/>
              <w:right w:val="single" w:sz="4" w:space="0" w:color="auto"/>
            </w:tcBorders>
            <w:shd w:val="clear" w:color="auto" w:fill="auto"/>
            <w:noWrap/>
            <w:hideMark/>
          </w:tcPr>
          <w:p w14:paraId="3B9FBBDF" w14:textId="77777777" w:rsidR="00930ABF" w:rsidRPr="00930ABF" w:rsidRDefault="00930ABF" w:rsidP="00930ABF">
            <w:pPr>
              <w:spacing w:after="0" w:line="240" w:lineRule="auto"/>
              <w:jc w:val="left"/>
              <w:rPr>
                <w:rFonts w:ascii="Arial" w:hAnsi="Arial" w:cs="Arial"/>
                <w:color w:val="000000"/>
              </w:rPr>
            </w:pPr>
            <w:r w:rsidRPr="00930ABF">
              <w:rPr>
                <w:rFonts w:ascii="Arial" w:hAnsi="Arial" w:cs="Arial"/>
                <w:color w:val="000000"/>
              </w:rPr>
              <w:t> </w:t>
            </w:r>
          </w:p>
        </w:tc>
        <w:tc>
          <w:tcPr>
            <w:tcW w:w="36" w:type="dxa"/>
            <w:vAlign w:val="center"/>
            <w:hideMark/>
          </w:tcPr>
          <w:p w14:paraId="79F7381E" w14:textId="77777777" w:rsidR="00930ABF" w:rsidRPr="00930ABF" w:rsidRDefault="00930ABF" w:rsidP="00930ABF">
            <w:pPr>
              <w:spacing w:after="0" w:line="240" w:lineRule="auto"/>
              <w:jc w:val="left"/>
              <w:rPr>
                <w:rFonts w:ascii="Times New Roman" w:hAnsi="Times New Roman"/>
              </w:rPr>
            </w:pPr>
          </w:p>
        </w:tc>
      </w:tr>
      <w:tr w:rsidR="00930ABF" w:rsidRPr="00930ABF" w14:paraId="0599D8B6" w14:textId="77777777" w:rsidTr="00930ABF">
        <w:trPr>
          <w:trHeight w:val="270"/>
        </w:trPr>
        <w:tc>
          <w:tcPr>
            <w:tcW w:w="5739" w:type="dxa"/>
            <w:gridSpan w:val="5"/>
            <w:tcBorders>
              <w:top w:val="single" w:sz="4" w:space="0" w:color="auto"/>
              <w:left w:val="single" w:sz="4" w:space="0" w:color="auto"/>
              <w:bottom w:val="single" w:sz="4" w:space="0" w:color="auto"/>
              <w:right w:val="single" w:sz="4" w:space="0" w:color="auto"/>
            </w:tcBorders>
            <w:shd w:val="clear" w:color="auto" w:fill="auto"/>
            <w:noWrap/>
            <w:hideMark/>
          </w:tcPr>
          <w:p w14:paraId="1987C8E2" w14:textId="77777777" w:rsidR="00930ABF" w:rsidRPr="00930ABF" w:rsidRDefault="00930ABF" w:rsidP="00930ABF">
            <w:pPr>
              <w:spacing w:after="0" w:line="240" w:lineRule="auto"/>
              <w:jc w:val="left"/>
              <w:rPr>
                <w:rFonts w:ascii="Arial" w:hAnsi="Arial" w:cs="Arial"/>
                <w:color w:val="000000"/>
                <w:sz w:val="16"/>
                <w:szCs w:val="16"/>
              </w:rPr>
            </w:pPr>
            <w:r w:rsidRPr="00930ABF">
              <w:rPr>
                <w:rFonts w:ascii="Arial" w:hAnsi="Arial" w:cs="Arial"/>
                <w:color w:val="000000"/>
                <w:sz w:val="16"/>
                <w:szCs w:val="16"/>
              </w:rPr>
              <w:t xml:space="preserve">FRUTAS VICENTE </w:t>
            </w:r>
            <w:proofErr w:type="gramStart"/>
            <w:r w:rsidRPr="00930ABF">
              <w:rPr>
                <w:rFonts w:ascii="Arial" w:hAnsi="Arial" w:cs="Arial"/>
                <w:color w:val="000000"/>
                <w:sz w:val="16"/>
                <w:szCs w:val="16"/>
              </w:rPr>
              <w:t>BETANCORT,S.L.</w:t>
            </w:r>
            <w:proofErr w:type="gramEnd"/>
          </w:p>
        </w:tc>
        <w:tc>
          <w:tcPr>
            <w:tcW w:w="243" w:type="dxa"/>
            <w:tcBorders>
              <w:top w:val="nil"/>
              <w:left w:val="nil"/>
              <w:bottom w:val="single" w:sz="4" w:space="0" w:color="auto"/>
              <w:right w:val="single" w:sz="4" w:space="0" w:color="auto"/>
            </w:tcBorders>
            <w:shd w:val="clear" w:color="auto" w:fill="auto"/>
            <w:noWrap/>
            <w:hideMark/>
          </w:tcPr>
          <w:p w14:paraId="09324A4A" w14:textId="77777777" w:rsidR="00930ABF" w:rsidRPr="00930ABF" w:rsidRDefault="00930ABF" w:rsidP="00930ABF">
            <w:pPr>
              <w:spacing w:after="0" w:line="240" w:lineRule="auto"/>
              <w:jc w:val="left"/>
              <w:rPr>
                <w:rFonts w:ascii="Arial" w:hAnsi="Arial" w:cs="Arial"/>
                <w:color w:val="000000"/>
                <w:sz w:val="16"/>
                <w:szCs w:val="16"/>
              </w:rPr>
            </w:pPr>
            <w:r w:rsidRPr="00930ABF">
              <w:rPr>
                <w:rFonts w:ascii="Arial" w:hAnsi="Arial" w:cs="Arial"/>
                <w:color w:val="000000"/>
                <w:sz w:val="16"/>
                <w:szCs w:val="16"/>
              </w:rPr>
              <w:t> </w:t>
            </w:r>
          </w:p>
        </w:tc>
        <w:tc>
          <w:tcPr>
            <w:tcW w:w="243" w:type="dxa"/>
            <w:tcBorders>
              <w:top w:val="nil"/>
              <w:left w:val="nil"/>
              <w:bottom w:val="single" w:sz="4" w:space="0" w:color="auto"/>
              <w:right w:val="single" w:sz="4" w:space="0" w:color="auto"/>
            </w:tcBorders>
            <w:shd w:val="clear" w:color="auto" w:fill="auto"/>
            <w:noWrap/>
            <w:hideMark/>
          </w:tcPr>
          <w:p w14:paraId="6958B798" w14:textId="77777777" w:rsidR="00930ABF" w:rsidRPr="00930ABF" w:rsidRDefault="00930ABF" w:rsidP="00930ABF">
            <w:pPr>
              <w:spacing w:after="0" w:line="240" w:lineRule="auto"/>
              <w:jc w:val="left"/>
              <w:rPr>
                <w:rFonts w:ascii="Arial" w:hAnsi="Arial" w:cs="Arial"/>
                <w:color w:val="000000"/>
              </w:rPr>
            </w:pPr>
            <w:r w:rsidRPr="00930ABF">
              <w:rPr>
                <w:rFonts w:ascii="Arial" w:hAnsi="Arial" w:cs="Arial"/>
                <w:color w:val="000000"/>
              </w:rPr>
              <w:t> </w:t>
            </w:r>
          </w:p>
        </w:tc>
        <w:tc>
          <w:tcPr>
            <w:tcW w:w="36" w:type="dxa"/>
            <w:vAlign w:val="center"/>
            <w:hideMark/>
          </w:tcPr>
          <w:p w14:paraId="0B8843B3" w14:textId="77777777" w:rsidR="00930ABF" w:rsidRPr="00930ABF" w:rsidRDefault="00930ABF" w:rsidP="00930ABF">
            <w:pPr>
              <w:spacing w:after="0" w:line="240" w:lineRule="auto"/>
              <w:jc w:val="left"/>
              <w:rPr>
                <w:rFonts w:ascii="Times New Roman" w:hAnsi="Times New Roman"/>
              </w:rPr>
            </w:pPr>
          </w:p>
        </w:tc>
      </w:tr>
      <w:tr w:rsidR="00930ABF" w:rsidRPr="00930ABF" w14:paraId="2EDC714F" w14:textId="77777777" w:rsidTr="00930ABF">
        <w:trPr>
          <w:trHeight w:val="270"/>
        </w:trPr>
        <w:tc>
          <w:tcPr>
            <w:tcW w:w="5739" w:type="dxa"/>
            <w:gridSpan w:val="5"/>
            <w:tcBorders>
              <w:top w:val="single" w:sz="4" w:space="0" w:color="auto"/>
              <w:left w:val="single" w:sz="4" w:space="0" w:color="auto"/>
              <w:bottom w:val="single" w:sz="4" w:space="0" w:color="auto"/>
              <w:right w:val="single" w:sz="4" w:space="0" w:color="auto"/>
            </w:tcBorders>
            <w:shd w:val="clear" w:color="auto" w:fill="auto"/>
            <w:noWrap/>
            <w:hideMark/>
          </w:tcPr>
          <w:p w14:paraId="7A1B77CF" w14:textId="77777777" w:rsidR="00930ABF" w:rsidRPr="00930ABF" w:rsidRDefault="00930ABF" w:rsidP="00930ABF">
            <w:pPr>
              <w:spacing w:after="0" w:line="240" w:lineRule="auto"/>
              <w:jc w:val="left"/>
              <w:rPr>
                <w:rFonts w:ascii="Arial" w:hAnsi="Arial" w:cs="Arial"/>
                <w:color w:val="000000"/>
                <w:sz w:val="16"/>
                <w:szCs w:val="16"/>
              </w:rPr>
            </w:pPr>
            <w:r w:rsidRPr="00930ABF">
              <w:rPr>
                <w:rFonts w:ascii="Arial" w:hAnsi="Arial" w:cs="Arial"/>
                <w:color w:val="000000"/>
                <w:sz w:val="16"/>
                <w:szCs w:val="16"/>
              </w:rPr>
              <w:t>FRUTAS Y VERDURAS DOMRUBE S.L.</w:t>
            </w:r>
          </w:p>
        </w:tc>
        <w:tc>
          <w:tcPr>
            <w:tcW w:w="243" w:type="dxa"/>
            <w:tcBorders>
              <w:top w:val="nil"/>
              <w:left w:val="nil"/>
              <w:bottom w:val="single" w:sz="4" w:space="0" w:color="auto"/>
              <w:right w:val="single" w:sz="4" w:space="0" w:color="auto"/>
            </w:tcBorders>
            <w:shd w:val="clear" w:color="auto" w:fill="auto"/>
            <w:noWrap/>
            <w:hideMark/>
          </w:tcPr>
          <w:p w14:paraId="0AD03B29" w14:textId="77777777" w:rsidR="00930ABF" w:rsidRPr="00930ABF" w:rsidRDefault="00930ABF" w:rsidP="00930ABF">
            <w:pPr>
              <w:spacing w:after="0" w:line="240" w:lineRule="auto"/>
              <w:jc w:val="left"/>
              <w:rPr>
                <w:rFonts w:ascii="Arial" w:hAnsi="Arial" w:cs="Arial"/>
                <w:color w:val="000000"/>
                <w:sz w:val="16"/>
                <w:szCs w:val="16"/>
              </w:rPr>
            </w:pPr>
            <w:r w:rsidRPr="00930ABF">
              <w:rPr>
                <w:rFonts w:ascii="Arial" w:hAnsi="Arial" w:cs="Arial"/>
                <w:color w:val="000000"/>
                <w:sz w:val="16"/>
                <w:szCs w:val="16"/>
              </w:rPr>
              <w:t> </w:t>
            </w:r>
          </w:p>
        </w:tc>
        <w:tc>
          <w:tcPr>
            <w:tcW w:w="243" w:type="dxa"/>
            <w:tcBorders>
              <w:top w:val="nil"/>
              <w:left w:val="nil"/>
              <w:bottom w:val="single" w:sz="4" w:space="0" w:color="auto"/>
              <w:right w:val="single" w:sz="4" w:space="0" w:color="auto"/>
            </w:tcBorders>
            <w:shd w:val="clear" w:color="auto" w:fill="auto"/>
            <w:noWrap/>
            <w:hideMark/>
          </w:tcPr>
          <w:p w14:paraId="717A4A37" w14:textId="77777777" w:rsidR="00930ABF" w:rsidRPr="00930ABF" w:rsidRDefault="00930ABF" w:rsidP="00930ABF">
            <w:pPr>
              <w:spacing w:after="0" w:line="240" w:lineRule="auto"/>
              <w:jc w:val="left"/>
              <w:rPr>
                <w:rFonts w:ascii="Arial" w:hAnsi="Arial" w:cs="Arial"/>
                <w:color w:val="000000"/>
              </w:rPr>
            </w:pPr>
            <w:r w:rsidRPr="00930ABF">
              <w:rPr>
                <w:rFonts w:ascii="Arial" w:hAnsi="Arial" w:cs="Arial"/>
                <w:color w:val="000000"/>
              </w:rPr>
              <w:t> </w:t>
            </w:r>
          </w:p>
        </w:tc>
        <w:tc>
          <w:tcPr>
            <w:tcW w:w="36" w:type="dxa"/>
            <w:vAlign w:val="center"/>
            <w:hideMark/>
          </w:tcPr>
          <w:p w14:paraId="7B7E1444" w14:textId="77777777" w:rsidR="00930ABF" w:rsidRPr="00930ABF" w:rsidRDefault="00930ABF" w:rsidP="00930ABF">
            <w:pPr>
              <w:spacing w:after="0" w:line="240" w:lineRule="auto"/>
              <w:jc w:val="left"/>
              <w:rPr>
                <w:rFonts w:ascii="Times New Roman" w:hAnsi="Times New Roman"/>
              </w:rPr>
            </w:pPr>
          </w:p>
        </w:tc>
      </w:tr>
      <w:tr w:rsidR="00930ABF" w:rsidRPr="00930ABF" w14:paraId="7675BB83" w14:textId="77777777" w:rsidTr="00930ABF">
        <w:trPr>
          <w:trHeight w:val="270"/>
        </w:trPr>
        <w:tc>
          <w:tcPr>
            <w:tcW w:w="5739" w:type="dxa"/>
            <w:gridSpan w:val="5"/>
            <w:tcBorders>
              <w:top w:val="single" w:sz="4" w:space="0" w:color="auto"/>
              <w:left w:val="single" w:sz="4" w:space="0" w:color="auto"/>
              <w:bottom w:val="single" w:sz="4" w:space="0" w:color="auto"/>
              <w:right w:val="single" w:sz="4" w:space="0" w:color="auto"/>
            </w:tcBorders>
            <w:shd w:val="clear" w:color="auto" w:fill="auto"/>
            <w:noWrap/>
            <w:hideMark/>
          </w:tcPr>
          <w:p w14:paraId="59F3C03C" w14:textId="77777777" w:rsidR="00930ABF" w:rsidRPr="00930ABF" w:rsidRDefault="00930ABF" w:rsidP="00930ABF">
            <w:pPr>
              <w:spacing w:after="0" w:line="240" w:lineRule="auto"/>
              <w:jc w:val="left"/>
              <w:rPr>
                <w:rFonts w:ascii="Arial" w:hAnsi="Arial" w:cs="Arial"/>
                <w:color w:val="000000"/>
                <w:sz w:val="16"/>
                <w:szCs w:val="16"/>
              </w:rPr>
            </w:pPr>
            <w:r w:rsidRPr="00930ABF">
              <w:rPr>
                <w:rFonts w:ascii="Arial" w:hAnsi="Arial" w:cs="Arial"/>
                <w:color w:val="000000"/>
                <w:sz w:val="16"/>
                <w:szCs w:val="16"/>
              </w:rPr>
              <w:t xml:space="preserve">FRUTAS Y VERDURAS </w:t>
            </w:r>
            <w:proofErr w:type="gramStart"/>
            <w:r w:rsidRPr="00930ABF">
              <w:rPr>
                <w:rFonts w:ascii="Arial" w:hAnsi="Arial" w:cs="Arial"/>
                <w:color w:val="000000"/>
                <w:sz w:val="16"/>
                <w:szCs w:val="16"/>
              </w:rPr>
              <w:t>FRAN,S.L.</w:t>
            </w:r>
            <w:proofErr w:type="gramEnd"/>
          </w:p>
        </w:tc>
        <w:tc>
          <w:tcPr>
            <w:tcW w:w="243" w:type="dxa"/>
            <w:tcBorders>
              <w:top w:val="nil"/>
              <w:left w:val="nil"/>
              <w:bottom w:val="single" w:sz="4" w:space="0" w:color="auto"/>
              <w:right w:val="single" w:sz="4" w:space="0" w:color="auto"/>
            </w:tcBorders>
            <w:shd w:val="clear" w:color="auto" w:fill="auto"/>
            <w:noWrap/>
            <w:hideMark/>
          </w:tcPr>
          <w:p w14:paraId="7722A425" w14:textId="77777777" w:rsidR="00930ABF" w:rsidRPr="00930ABF" w:rsidRDefault="00930ABF" w:rsidP="00930ABF">
            <w:pPr>
              <w:spacing w:after="0" w:line="240" w:lineRule="auto"/>
              <w:jc w:val="left"/>
              <w:rPr>
                <w:rFonts w:ascii="Arial" w:hAnsi="Arial" w:cs="Arial"/>
                <w:color w:val="000000"/>
                <w:sz w:val="16"/>
                <w:szCs w:val="16"/>
              </w:rPr>
            </w:pPr>
            <w:r w:rsidRPr="00930ABF">
              <w:rPr>
                <w:rFonts w:ascii="Arial" w:hAnsi="Arial" w:cs="Arial"/>
                <w:color w:val="000000"/>
                <w:sz w:val="16"/>
                <w:szCs w:val="16"/>
              </w:rPr>
              <w:t> </w:t>
            </w:r>
          </w:p>
        </w:tc>
        <w:tc>
          <w:tcPr>
            <w:tcW w:w="243" w:type="dxa"/>
            <w:tcBorders>
              <w:top w:val="nil"/>
              <w:left w:val="nil"/>
              <w:bottom w:val="single" w:sz="4" w:space="0" w:color="auto"/>
              <w:right w:val="single" w:sz="4" w:space="0" w:color="auto"/>
            </w:tcBorders>
            <w:shd w:val="clear" w:color="auto" w:fill="auto"/>
            <w:noWrap/>
            <w:hideMark/>
          </w:tcPr>
          <w:p w14:paraId="0700244B" w14:textId="77777777" w:rsidR="00930ABF" w:rsidRPr="00930ABF" w:rsidRDefault="00930ABF" w:rsidP="00930ABF">
            <w:pPr>
              <w:spacing w:after="0" w:line="240" w:lineRule="auto"/>
              <w:jc w:val="left"/>
              <w:rPr>
                <w:rFonts w:ascii="Arial" w:hAnsi="Arial" w:cs="Arial"/>
                <w:color w:val="000000"/>
              </w:rPr>
            </w:pPr>
            <w:r w:rsidRPr="00930ABF">
              <w:rPr>
                <w:rFonts w:ascii="Arial" w:hAnsi="Arial" w:cs="Arial"/>
                <w:color w:val="000000"/>
              </w:rPr>
              <w:t> </w:t>
            </w:r>
          </w:p>
        </w:tc>
        <w:tc>
          <w:tcPr>
            <w:tcW w:w="36" w:type="dxa"/>
            <w:vAlign w:val="center"/>
            <w:hideMark/>
          </w:tcPr>
          <w:p w14:paraId="2B7D06AC" w14:textId="77777777" w:rsidR="00930ABF" w:rsidRPr="00930ABF" w:rsidRDefault="00930ABF" w:rsidP="00930ABF">
            <w:pPr>
              <w:spacing w:after="0" w:line="240" w:lineRule="auto"/>
              <w:jc w:val="left"/>
              <w:rPr>
                <w:rFonts w:ascii="Times New Roman" w:hAnsi="Times New Roman"/>
              </w:rPr>
            </w:pPr>
          </w:p>
        </w:tc>
      </w:tr>
      <w:tr w:rsidR="00930ABF" w:rsidRPr="00930ABF" w14:paraId="6263A287" w14:textId="77777777" w:rsidTr="00930ABF">
        <w:trPr>
          <w:trHeight w:val="270"/>
        </w:trPr>
        <w:tc>
          <w:tcPr>
            <w:tcW w:w="5739" w:type="dxa"/>
            <w:gridSpan w:val="5"/>
            <w:tcBorders>
              <w:top w:val="single" w:sz="4" w:space="0" w:color="auto"/>
              <w:left w:val="single" w:sz="4" w:space="0" w:color="auto"/>
              <w:bottom w:val="single" w:sz="4" w:space="0" w:color="auto"/>
              <w:right w:val="single" w:sz="4" w:space="0" w:color="auto"/>
            </w:tcBorders>
            <w:shd w:val="clear" w:color="auto" w:fill="auto"/>
            <w:noWrap/>
            <w:hideMark/>
          </w:tcPr>
          <w:p w14:paraId="1DA7984A" w14:textId="77777777" w:rsidR="00930ABF" w:rsidRPr="00930ABF" w:rsidRDefault="00930ABF" w:rsidP="00930ABF">
            <w:pPr>
              <w:spacing w:after="0" w:line="240" w:lineRule="auto"/>
              <w:jc w:val="left"/>
              <w:rPr>
                <w:rFonts w:ascii="Arial" w:hAnsi="Arial" w:cs="Arial"/>
                <w:color w:val="000000"/>
                <w:sz w:val="16"/>
                <w:szCs w:val="16"/>
              </w:rPr>
            </w:pPr>
            <w:r w:rsidRPr="00930ABF">
              <w:rPr>
                <w:rFonts w:ascii="Arial" w:hAnsi="Arial" w:cs="Arial"/>
                <w:color w:val="000000"/>
                <w:sz w:val="16"/>
                <w:szCs w:val="16"/>
              </w:rPr>
              <w:t xml:space="preserve">FRUTAS Y VERDURAS </w:t>
            </w:r>
            <w:proofErr w:type="gramStart"/>
            <w:r w:rsidRPr="00930ABF">
              <w:rPr>
                <w:rFonts w:ascii="Arial" w:hAnsi="Arial" w:cs="Arial"/>
                <w:color w:val="000000"/>
                <w:sz w:val="16"/>
                <w:szCs w:val="16"/>
              </w:rPr>
              <w:t>GABRIEL,S.L.</w:t>
            </w:r>
            <w:proofErr w:type="gramEnd"/>
          </w:p>
        </w:tc>
        <w:tc>
          <w:tcPr>
            <w:tcW w:w="243" w:type="dxa"/>
            <w:tcBorders>
              <w:top w:val="nil"/>
              <w:left w:val="nil"/>
              <w:bottom w:val="single" w:sz="4" w:space="0" w:color="auto"/>
              <w:right w:val="single" w:sz="4" w:space="0" w:color="auto"/>
            </w:tcBorders>
            <w:shd w:val="clear" w:color="auto" w:fill="auto"/>
            <w:noWrap/>
            <w:hideMark/>
          </w:tcPr>
          <w:p w14:paraId="418A008F" w14:textId="77777777" w:rsidR="00930ABF" w:rsidRPr="00930ABF" w:rsidRDefault="00930ABF" w:rsidP="00930ABF">
            <w:pPr>
              <w:spacing w:after="0" w:line="240" w:lineRule="auto"/>
              <w:jc w:val="left"/>
              <w:rPr>
                <w:rFonts w:ascii="Arial" w:hAnsi="Arial" w:cs="Arial"/>
                <w:color w:val="000000"/>
                <w:sz w:val="16"/>
                <w:szCs w:val="16"/>
              </w:rPr>
            </w:pPr>
            <w:r w:rsidRPr="00930ABF">
              <w:rPr>
                <w:rFonts w:ascii="Arial" w:hAnsi="Arial" w:cs="Arial"/>
                <w:color w:val="000000"/>
                <w:sz w:val="16"/>
                <w:szCs w:val="16"/>
              </w:rPr>
              <w:t> </w:t>
            </w:r>
          </w:p>
        </w:tc>
        <w:tc>
          <w:tcPr>
            <w:tcW w:w="243" w:type="dxa"/>
            <w:tcBorders>
              <w:top w:val="nil"/>
              <w:left w:val="nil"/>
              <w:bottom w:val="single" w:sz="4" w:space="0" w:color="auto"/>
              <w:right w:val="single" w:sz="4" w:space="0" w:color="auto"/>
            </w:tcBorders>
            <w:shd w:val="clear" w:color="auto" w:fill="auto"/>
            <w:noWrap/>
            <w:hideMark/>
          </w:tcPr>
          <w:p w14:paraId="66445832" w14:textId="77777777" w:rsidR="00930ABF" w:rsidRPr="00930ABF" w:rsidRDefault="00930ABF" w:rsidP="00930ABF">
            <w:pPr>
              <w:spacing w:after="0" w:line="240" w:lineRule="auto"/>
              <w:jc w:val="left"/>
              <w:rPr>
                <w:rFonts w:ascii="Arial" w:hAnsi="Arial" w:cs="Arial"/>
                <w:color w:val="000000"/>
              </w:rPr>
            </w:pPr>
            <w:r w:rsidRPr="00930ABF">
              <w:rPr>
                <w:rFonts w:ascii="Arial" w:hAnsi="Arial" w:cs="Arial"/>
                <w:color w:val="000000"/>
              </w:rPr>
              <w:t> </w:t>
            </w:r>
          </w:p>
        </w:tc>
        <w:tc>
          <w:tcPr>
            <w:tcW w:w="36" w:type="dxa"/>
            <w:vAlign w:val="center"/>
            <w:hideMark/>
          </w:tcPr>
          <w:p w14:paraId="66F865BB" w14:textId="77777777" w:rsidR="00930ABF" w:rsidRPr="00930ABF" w:rsidRDefault="00930ABF" w:rsidP="00930ABF">
            <w:pPr>
              <w:spacing w:after="0" w:line="240" w:lineRule="auto"/>
              <w:jc w:val="left"/>
              <w:rPr>
                <w:rFonts w:ascii="Times New Roman" w:hAnsi="Times New Roman"/>
              </w:rPr>
            </w:pPr>
          </w:p>
        </w:tc>
      </w:tr>
      <w:tr w:rsidR="00930ABF" w:rsidRPr="00930ABF" w14:paraId="451A5523" w14:textId="77777777" w:rsidTr="00930ABF">
        <w:trPr>
          <w:trHeight w:val="270"/>
        </w:trPr>
        <w:tc>
          <w:tcPr>
            <w:tcW w:w="5739" w:type="dxa"/>
            <w:gridSpan w:val="5"/>
            <w:tcBorders>
              <w:top w:val="single" w:sz="4" w:space="0" w:color="auto"/>
              <w:left w:val="single" w:sz="4" w:space="0" w:color="auto"/>
              <w:bottom w:val="single" w:sz="4" w:space="0" w:color="auto"/>
              <w:right w:val="single" w:sz="4" w:space="0" w:color="auto"/>
            </w:tcBorders>
            <w:shd w:val="clear" w:color="auto" w:fill="auto"/>
            <w:noWrap/>
            <w:hideMark/>
          </w:tcPr>
          <w:p w14:paraId="235F0EF4" w14:textId="77777777" w:rsidR="00930ABF" w:rsidRPr="00930ABF" w:rsidRDefault="00930ABF" w:rsidP="00930ABF">
            <w:pPr>
              <w:spacing w:after="0" w:line="240" w:lineRule="auto"/>
              <w:jc w:val="left"/>
              <w:rPr>
                <w:rFonts w:ascii="Arial" w:hAnsi="Arial" w:cs="Arial"/>
                <w:color w:val="000000"/>
                <w:sz w:val="16"/>
                <w:szCs w:val="16"/>
              </w:rPr>
            </w:pPr>
            <w:r w:rsidRPr="00930ABF">
              <w:rPr>
                <w:rFonts w:ascii="Arial" w:hAnsi="Arial" w:cs="Arial"/>
                <w:color w:val="000000"/>
                <w:sz w:val="16"/>
                <w:szCs w:val="16"/>
              </w:rPr>
              <w:t xml:space="preserve">FRUTERIA LAS </w:t>
            </w:r>
            <w:proofErr w:type="gramStart"/>
            <w:r w:rsidRPr="00930ABF">
              <w:rPr>
                <w:rFonts w:ascii="Arial" w:hAnsi="Arial" w:cs="Arial"/>
                <w:color w:val="000000"/>
                <w:sz w:val="16"/>
                <w:szCs w:val="16"/>
              </w:rPr>
              <w:t>CHAFIRAS,S.L.</w:t>
            </w:r>
            <w:proofErr w:type="gramEnd"/>
          </w:p>
        </w:tc>
        <w:tc>
          <w:tcPr>
            <w:tcW w:w="243" w:type="dxa"/>
            <w:tcBorders>
              <w:top w:val="nil"/>
              <w:left w:val="nil"/>
              <w:bottom w:val="single" w:sz="4" w:space="0" w:color="auto"/>
              <w:right w:val="single" w:sz="4" w:space="0" w:color="auto"/>
            </w:tcBorders>
            <w:shd w:val="clear" w:color="auto" w:fill="auto"/>
            <w:noWrap/>
            <w:hideMark/>
          </w:tcPr>
          <w:p w14:paraId="10CD6E6D" w14:textId="77777777" w:rsidR="00930ABF" w:rsidRPr="00930ABF" w:rsidRDefault="00930ABF" w:rsidP="00930ABF">
            <w:pPr>
              <w:spacing w:after="0" w:line="240" w:lineRule="auto"/>
              <w:jc w:val="left"/>
              <w:rPr>
                <w:rFonts w:ascii="Arial" w:hAnsi="Arial" w:cs="Arial"/>
                <w:color w:val="000000"/>
                <w:sz w:val="16"/>
                <w:szCs w:val="16"/>
              </w:rPr>
            </w:pPr>
            <w:r w:rsidRPr="00930ABF">
              <w:rPr>
                <w:rFonts w:ascii="Arial" w:hAnsi="Arial" w:cs="Arial"/>
                <w:color w:val="000000"/>
                <w:sz w:val="16"/>
                <w:szCs w:val="16"/>
              </w:rPr>
              <w:t> </w:t>
            </w:r>
          </w:p>
        </w:tc>
        <w:tc>
          <w:tcPr>
            <w:tcW w:w="243" w:type="dxa"/>
            <w:tcBorders>
              <w:top w:val="nil"/>
              <w:left w:val="nil"/>
              <w:bottom w:val="single" w:sz="4" w:space="0" w:color="auto"/>
              <w:right w:val="single" w:sz="4" w:space="0" w:color="auto"/>
            </w:tcBorders>
            <w:shd w:val="clear" w:color="auto" w:fill="auto"/>
            <w:noWrap/>
            <w:hideMark/>
          </w:tcPr>
          <w:p w14:paraId="3411FF86" w14:textId="77777777" w:rsidR="00930ABF" w:rsidRPr="00930ABF" w:rsidRDefault="00930ABF" w:rsidP="00930ABF">
            <w:pPr>
              <w:spacing w:after="0" w:line="240" w:lineRule="auto"/>
              <w:jc w:val="left"/>
              <w:rPr>
                <w:rFonts w:ascii="Arial" w:hAnsi="Arial" w:cs="Arial"/>
                <w:color w:val="000000"/>
              </w:rPr>
            </w:pPr>
            <w:r w:rsidRPr="00930ABF">
              <w:rPr>
                <w:rFonts w:ascii="Arial" w:hAnsi="Arial" w:cs="Arial"/>
                <w:color w:val="000000"/>
              </w:rPr>
              <w:t> </w:t>
            </w:r>
          </w:p>
        </w:tc>
        <w:tc>
          <w:tcPr>
            <w:tcW w:w="36" w:type="dxa"/>
            <w:vAlign w:val="center"/>
            <w:hideMark/>
          </w:tcPr>
          <w:p w14:paraId="31848CCD" w14:textId="77777777" w:rsidR="00930ABF" w:rsidRPr="00930ABF" w:rsidRDefault="00930ABF" w:rsidP="00930ABF">
            <w:pPr>
              <w:spacing w:after="0" w:line="240" w:lineRule="auto"/>
              <w:jc w:val="left"/>
              <w:rPr>
                <w:rFonts w:ascii="Times New Roman" w:hAnsi="Times New Roman"/>
              </w:rPr>
            </w:pPr>
          </w:p>
        </w:tc>
      </w:tr>
      <w:tr w:rsidR="00930ABF" w:rsidRPr="00930ABF" w14:paraId="03FF0482" w14:textId="77777777" w:rsidTr="00930ABF">
        <w:trPr>
          <w:trHeight w:val="270"/>
        </w:trPr>
        <w:tc>
          <w:tcPr>
            <w:tcW w:w="5739" w:type="dxa"/>
            <w:gridSpan w:val="5"/>
            <w:tcBorders>
              <w:top w:val="single" w:sz="4" w:space="0" w:color="auto"/>
              <w:left w:val="single" w:sz="4" w:space="0" w:color="auto"/>
              <w:bottom w:val="single" w:sz="4" w:space="0" w:color="auto"/>
              <w:right w:val="single" w:sz="4" w:space="0" w:color="auto"/>
            </w:tcBorders>
            <w:shd w:val="clear" w:color="auto" w:fill="auto"/>
            <w:noWrap/>
            <w:hideMark/>
          </w:tcPr>
          <w:p w14:paraId="1E40F031" w14:textId="77777777" w:rsidR="00930ABF" w:rsidRPr="00930ABF" w:rsidRDefault="00930ABF" w:rsidP="00930ABF">
            <w:pPr>
              <w:spacing w:after="0" w:line="240" w:lineRule="auto"/>
              <w:jc w:val="left"/>
              <w:rPr>
                <w:rFonts w:ascii="Arial" w:hAnsi="Arial" w:cs="Arial"/>
                <w:color w:val="000000"/>
                <w:sz w:val="16"/>
                <w:szCs w:val="16"/>
              </w:rPr>
            </w:pPr>
            <w:r w:rsidRPr="00930ABF">
              <w:rPr>
                <w:rFonts w:ascii="Arial" w:hAnsi="Arial" w:cs="Arial"/>
                <w:color w:val="000000"/>
                <w:sz w:val="16"/>
                <w:szCs w:val="16"/>
              </w:rPr>
              <w:t xml:space="preserve">FRUTISIMO </w:t>
            </w:r>
            <w:proofErr w:type="gramStart"/>
            <w:r w:rsidRPr="00930ABF">
              <w:rPr>
                <w:rFonts w:ascii="Arial" w:hAnsi="Arial" w:cs="Arial"/>
                <w:color w:val="000000"/>
                <w:sz w:val="16"/>
                <w:szCs w:val="16"/>
              </w:rPr>
              <w:t>1970,S.L.</w:t>
            </w:r>
            <w:proofErr w:type="gramEnd"/>
          </w:p>
        </w:tc>
        <w:tc>
          <w:tcPr>
            <w:tcW w:w="243" w:type="dxa"/>
            <w:tcBorders>
              <w:top w:val="nil"/>
              <w:left w:val="nil"/>
              <w:bottom w:val="single" w:sz="4" w:space="0" w:color="auto"/>
              <w:right w:val="single" w:sz="4" w:space="0" w:color="auto"/>
            </w:tcBorders>
            <w:shd w:val="clear" w:color="auto" w:fill="auto"/>
            <w:noWrap/>
            <w:hideMark/>
          </w:tcPr>
          <w:p w14:paraId="3C4B3E6D" w14:textId="77777777" w:rsidR="00930ABF" w:rsidRPr="00930ABF" w:rsidRDefault="00930ABF" w:rsidP="00930ABF">
            <w:pPr>
              <w:spacing w:after="0" w:line="240" w:lineRule="auto"/>
              <w:jc w:val="left"/>
              <w:rPr>
                <w:rFonts w:ascii="Arial" w:hAnsi="Arial" w:cs="Arial"/>
                <w:color w:val="000000"/>
                <w:sz w:val="16"/>
                <w:szCs w:val="16"/>
              </w:rPr>
            </w:pPr>
            <w:r w:rsidRPr="00930ABF">
              <w:rPr>
                <w:rFonts w:ascii="Arial" w:hAnsi="Arial" w:cs="Arial"/>
                <w:color w:val="000000"/>
                <w:sz w:val="16"/>
                <w:szCs w:val="16"/>
              </w:rPr>
              <w:t> </w:t>
            </w:r>
          </w:p>
        </w:tc>
        <w:tc>
          <w:tcPr>
            <w:tcW w:w="243" w:type="dxa"/>
            <w:tcBorders>
              <w:top w:val="nil"/>
              <w:left w:val="nil"/>
              <w:bottom w:val="single" w:sz="4" w:space="0" w:color="auto"/>
              <w:right w:val="single" w:sz="4" w:space="0" w:color="auto"/>
            </w:tcBorders>
            <w:shd w:val="clear" w:color="auto" w:fill="auto"/>
            <w:noWrap/>
            <w:hideMark/>
          </w:tcPr>
          <w:p w14:paraId="2DA69F09" w14:textId="77777777" w:rsidR="00930ABF" w:rsidRPr="00930ABF" w:rsidRDefault="00930ABF" w:rsidP="00930ABF">
            <w:pPr>
              <w:spacing w:after="0" w:line="240" w:lineRule="auto"/>
              <w:jc w:val="left"/>
              <w:rPr>
                <w:rFonts w:ascii="Arial" w:hAnsi="Arial" w:cs="Arial"/>
                <w:color w:val="000000"/>
              </w:rPr>
            </w:pPr>
            <w:r w:rsidRPr="00930ABF">
              <w:rPr>
                <w:rFonts w:ascii="Arial" w:hAnsi="Arial" w:cs="Arial"/>
                <w:color w:val="000000"/>
              </w:rPr>
              <w:t> </w:t>
            </w:r>
          </w:p>
        </w:tc>
        <w:tc>
          <w:tcPr>
            <w:tcW w:w="36" w:type="dxa"/>
            <w:vAlign w:val="center"/>
            <w:hideMark/>
          </w:tcPr>
          <w:p w14:paraId="6C2FE207" w14:textId="77777777" w:rsidR="00930ABF" w:rsidRPr="00930ABF" w:rsidRDefault="00930ABF" w:rsidP="00930ABF">
            <w:pPr>
              <w:spacing w:after="0" w:line="240" w:lineRule="auto"/>
              <w:jc w:val="left"/>
              <w:rPr>
                <w:rFonts w:ascii="Times New Roman" w:hAnsi="Times New Roman"/>
              </w:rPr>
            </w:pPr>
          </w:p>
        </w:tc>
      </w:tr>
      <w:tr w:rsidR="00930ABF" w:rsidRPr="00930ABF" w14:paraId="148D5654" w14:textId="77777777" w:rsidTr="00930ABF">
        <w:trPr>
          <w:trHeight w:val="270"/>
        </w:trPr>
        <w:tc>
          <w:tcPr>
            <w:tcW w:w="5739" w:type="dxa"/>
            <w:gridSpan w:val="5"/>
            <w:tcBorders>
              <w:top w:val="single" w:sz="4" w:space="0" w:color="auto"/>
              <w:left w:val="single" w:sz="4" w:space="0" w:color="auto"/>
              <w:bottom w:val="single" w:sz="4" w:space="0" w:color="auto"/>
              <w:right w:val="single" w:sz="4" w:space="0" w:color="auto"/>
            </w:tcBorders>
            <w:shd w:val="clear" w:color="auto" w:fill="auto"/>
            <w:noWrap/>
            <w:hideMark/>
          </w:tcPr>
          <w:p w14:paraId="695C9A4F" w14:textId="77777777" w:rsidR="00930ABF" w:rsidRPr="00930ABF" w:rsidRDefault="00930ABF" w:rsidP="00930ABF">
            <w:pPr>
              <w:spacing w:after="0" w:line="240" w:lineRule="auto"/>
              <w:jc w:val="left"/>
              <w:rPr>
                <w:rFonts w:ascii="Arial" w:hAnsi="Arial" w:cs="Arial"/>
                <w:color w:val="000000"/>
                <w:sz w:val="16"/>
                <w:szCs w:val="16"/>
              </w:rPr>
            </w:pPr>
            <w:r w:rsidRPr="00930ABF">
              <w:rPr>
                <w:rFonts w:ascii="Arial" w:hAnsi="Arial" w:cs="Arial"/>
                <w:color w:val="000000"/>
                <w:sz w:val="16"/>
                <w:szCs w:val="16"/>
              </w:rPr>
              <w:t>FRUTOS SECOS CASA LOLA, S.L.</w:t>
            </w:r>
          </w:p>
        </w:tc>
        <w:tc>
          <w:tcPr>
            <w:tcW w:w="243" w:type="dxa"/>
            <w:tcBorders>
              <w:top w:val="nil"/>
              <w:left w:val="nil"/>
              <w:bottom w:val="single" w:sz="4" w:space="0" w:color="auto"/>
              <w:right w:val="single" w:sz="4" w:space="0" w:color="auto"/>
            </w:tcBorders>
            <w:shd w:val="clear" w:color="auto" w:fill="auto"/>
            <w:noWrap/>
            <w:hideMark/>
          </w:tcPr>
          <w:p w14:paraId="2098B38D" w14:textId="77777777" w:rsidR="00930ABF" w:rsidRPr="00930ABF" w:rsidRDefault="00930ABF" w:rsidP="00930ABF">
            <w:pPr>
              <w:spacing w:after="0" w:line="240" w:lineRule="auto"/>
              <w:jc w:val="left"/>
              <w:rPr>
                <w:rFonts w:ascii="Arial" w:hAnsi="Arial" w:cs="Arial"/>
                <w:color w:val="000000"/>
                <w:sz w:val="16"/>
                <w:szCs w:val="16"/>
              </w:rPr>
            </w:pPr>
            <w:r w:rsidRPr="00930ABF">
              <w:rPr>
                <w:rFonts w:ascii="Arial" w:hAnsi="Arial" w:cs="Arial"/>
                <w:color w:val="000000"/>
                <w:sz w:val="16"/>
                <w:szCs w:val="16"/>
              </w:rPr>
              <w:t> </w:t>
            </w:r>
          </w:p>
        </w:tc>
        <w:tc>
          <w:tcPr>
            <w:tcW w:w="243" w:type="dxa"/>
            <w:tcBorders>
              <w:top w:val="nil"/>
              <w:left w:val="nil"/>
              <w:bottom w:val="single" w:sz="4" w:space="0" w:color="auto"/>
              <w:right w:val="single" w:sz="4" w:space="0" w:color="auto"/>
            </w:tcBorders>
            <w:shd w:val="clear" w:color="auto" w:fill="auto"/>
            <w:noWrap/>
            <w:hideMark/>
          </w:tcPr>
          <w:p w14:paraId="1D2CDC73" w14:textId="77777777" w:rsidR="00930ABF" w:rsidRPr="00930ABF" w:rsidRDefault="00930ABF" w:rsidP="00930ABF">
            <w:pPr>
              <w:spacing w:after="0" w:line="240" w:lineRule="auto"/>
              <w:jc w:val="left"/>
              <w:rPr>
                <w:rFonts w:ascii="Arial" w:hAnsi="Arial" w:cs="Arial"/>
                <w:color w:val="000000"/>
              </w:rPr>
            </w:pPr>
            <w:r w:rsidRPr="00930ABF">
              <w:rPr>
                <w:rFonts w:ascii="Arial" w:hAnsi="Arial" w:cs="Arial"/>
                <w:color w:val="000000"/>
              </w:rPr>
              <w:t> </w:t>
            </w:r>
          </w:p>
        </w:tc>
        <w:tc>
          <w:tcPr>
            <w:tcW w:w="36" w:type="dxa"/>
            <w:vAlign w:val="center"/>
            <w:hideMark/>
          </w:tcPr>
          <w:p w14:paraId="5D11F268" w14:textId="77777777" w:rsidR="00930ABF" w:rsidRPr="00930ABF" w:rsidRDefault="00930ABF" w:rsidP="00930ABF">
            <w:pPr>
              <w:spacing w:after="0" w:line="240" w:lineRule="auto"/>
              <w:jc w:val="left"/>
              <w:rPr>
                <w:rFonts w:ascii="Times New Roman" w:hAnsi="Times New Roman"/>
              </w:rPr>
            </w:pPr>
          </w:p>
        </w:tc>
      </w:tr>
      <w:tr w:rsidR="00930ABF" w:rsidRPr="00930ABF" w14:paraId="09873166" w14:textId="77777777" w:rsidTr="00930ABF">
        <w:trPr>
          <w:trHeight w:val="270"/>
        </w:trPr>
        <w:tc>
          <w:tcPr>
            <w:tcW w:w="5739" w:type="dxa"/>
            <w:gridSpan w:val="5"/>
            <w:tcBorders>
              <w:top w:val="single" w:sz="4" w:space="0" w:color="auto"/>
              <w:left w:val="single" w:sz="4" w:space="0" w:color="auto"/>
              <w:bottom w:val="single" w:sz="4" w:space="0" w:color="auto"/>
              <w:right w:val="single" w:sz="4" w:space="0" w:color="auto"/>
            </w:tcBorders>
            <w:shd w:val="clear" w:color="auto" w:fill="auto"/>
            <w:noWrap/>
            <w:hideMark/>
          </w:tcPr>
          <w:p w14:paraId="0D358021" w14:textId="77777777" w:rsidR="00930ABF" w:rsidRPr="00930ABF" w:rsidRDefault="00930ABF" w:rsidP="00930ABF">
            <w:pPr>
              <w:spacing w:after="0" w:line="240" w:lineRule="auto"/>
              <w:jc w:val="left"/>
              <w:rPr>
                <w:rFonts w:ascii="Arial" w:hAnsi="Arial" w:cs="Arial"/>
                <w:color w:val="000000"/>
                <w:sz w:val="16"/>
                <w:szCs w:val="16"/>
              </w:rPr>
            </w:pPr>
            <w:r w:rsidRPr="00930ABF">
              <w:rPr>
                <w:rFonts w:ascii="Arial" w:hAnsi="Arial" w:cs="Arial"/>
                <w:color w:val="000000"/>
                <w:sz w:val="16"/>
                <w:szCs w:val="16"/>
              </w:rPr>
              <w:t xml:space="preserve">FRUVESUR </w:t>
            </w:r>
            <w:proofErr w:type="gramStart"/>
            <w:r w:rsidRPr="00930ABF">
              <w:rPr>
                <w:rFonts w:ascii="Arial" w:hAnsi="Arial" w:cs="Arial"/>
                <w:color w:val="000000"/>
                <w:sz w:val="16"/>
                <w:szCs w:val="16"/>
              </w:rPr>
              <w:t>TENERIFE,S.L.</w:t>
            </w:r>
            <w:proofErr w:type="gramEnd"/>
          </w:p>
        </w:tc>
        <w:tc>
          <w:tcPr>
            <w:tcW w:w="243" w:type="dxa"/>
            <w:tcBorders>
              <w:top w:val="nil"/>
              <w:left w:val="nil"/>
              <w:bottom w:val="single" w:sz="4" w:space="0" w:color="auto"/>
              <w:right w:val="single" w:sz="4" w:space="0" w:color="auto"/>
            </w:tcBorders>
            <w:shd w:val="clear" w:color="auto" w:fill="auto"/>
            <w:noWrap/>
            <w:hideMark/>
          </w:tcPr>
          <w:p w14:paraId="58811A86" w14:textId="77777777" w:rsidR="00930ABF" w:rsidRPr="00930ABF" w:rsidRDefault="00930ABF" w:rsidP="00930ABF">
            <w:pPr>
              <w:spacing w:after="0" w:line="240" w:lineRule="auto"/>
              <w:jc w:val="left"/>
              <w:rPr>
                <w:rFonts w:ascii="Arial" w:hAnsi="Arial" w:cs="Arial"/>
                <w:color w:val="000000"/>
                <w:sz w:val="16"/>
                <w:szCs w:val="16"/>
              </w:rPr>
            </w:pPr>
            <w:r w:rsidRPr="00930ABF">
              <w:rPr>
                <w:rFonts w:ascii="Arial" w:hAnsi="Arial" w:cs="Arial"/>
                <w:color w:val="000000"/>
                <w:sz w:val="16"/>
                <w:szCs w:val="16"/>
              </w:rPr>
              <w:t> </w:t>
            </w:r>
          </w:p>
        </w:tc>
        <w:tc>
          <w:tcPr>
            <w:tcW w:w="243" w:type="dxa"/>
            <w:tcBorders>
              <w:top w:val="nil"/>
              <w:left w:val="nil"/>
              <w:bottom w:val="single" w:sz="4" w:space="0" w:color="auto"/>
              <w:right w:val="single" w:sz="4" w:space="0" w:color="auto"/>
            </w:tcBorders>
            <w:shd w:val="clear" w:color="auto" w:fill="auto"/>
            <w:noWrap/>
            <w:hideMark/>
          </w:tcPr>
          <w:p w14:paraId="6BE36AC8" w14:textId="77777777" w:rsidR="00930ABF" w:rsidRPr="00930ABF" w:rsidRDefault="00930ABF" w:rsidP="00930ABF">
            <w:pPr>
              <w:spacing w:after="0" w:line="240" w:lineRule="auto"/>
              <w:jc w:val="left"/>
              <w:rPr>
                <w:rFonts w:ascii="Arial" w:hAnsi="Arial" w:cs="Arial"/>
                <w:color w:val="000000"/>
              </w:rPr>
            </w:pPr>
            <w:r w:rsidRPr="00930ABF">
              <w:rPr>
                <w:rFonts w:ascii="Arial" w:hAnsi="Arial" w:cs="Arial"/>
                <w:color w:val="000000"/>
              </w:rPr>
              <w:t> </w:t>
            </w:r>
          </w:p>
        </w:tc>
        <w:tc>
          <w:tcPr>
            <w:tcW w:w="36" w:type="dxa"/>
            <w:vAlign w:val="center"/>
            <w:hideMark/>
          </w:tcPr>
          <w:p w14:paraId="0E846E46" w14:textId="77777777" w:rsidR="00930ABF" w:rsidRPr="00930ABF" w:rsidRDefault="00930ABF" w:rsidP="00930ABF">
            <w:pPr>
              <w:spacing w:after="0" w:line="240" w:lineRule="auto"/>
              <w:jc w:val="left"/>
              <w:rPr>
                <w:rFonts w:ascii="Times New Roman" w:hAnsi="Times New Roman"/>
              </w:rPr>
            </w:pPr>
          </w:p>
        </w:tc>
      </w:tr>
      <w:tr w:rsidR="00930ABF" w:rsidRPr="00930ABF" w14:paraId="61A9F0B0" w14:textId="77777777" w:rsidTr="00930ABF">
        <w:trPr>
          <w:trHeight w:val="270"/>
        </w:trPr>
        <w:tc>
          <w:tcPr>
            <w:tcW w:w="5739" w:type="dxa"/>
            <w:gridSpan w:val="5"/>
            <w:tcBorders>
              <w:top w:val="single" w:sz="4" w:space="0" w:color="auto"/>
              <w:left w:val="single" w:sz="4" w:space="0" w:color="auto"/>
              <w:bottom w:val="single" w:sz="4" w:space="0" w:color="auto"/>
              <w:right w:val="single" w:sz="4" w:space="0" w:color="auto"/>
            </w:tcBorders>
            <w:shd w:val="clear" w:color="auto" w:fill="auto"/>
            <w:noWrap/>
            <w:hideMark/>
          </w:tcPr>
          <w:p w14:paraId="227ED1D9" w14:textId="77777777" w:rsidR="00930ABF" w:rsidRPr="00930ABF" w:rsidRDefault="00930ABF" w:rsidP="00930ABF">
            <w:pPr>
              <w:spacing w:after="0" w:line="240" w:lineRule="auto"/>
              <w:jc w:val="left"/>
              <w:rPr>
                <w:rFonts w:ascii="Arial" w:hAnsi="Arial" w:cs="Arial"/>
                <w:color w:val="000000"/>
                <w:sz w:val="16"/>
                <w:szCs w:val="16"/>
              </w:rPr>
            </w:pPr>
            <w:r w:rsidRPr="00930ABF">
              <w:rPr>
                <w:rFonts w:ascii="Arial" w:hAnsi="Arial" w:cs="Arial"/>
                <w:color w:val="000000"/>
                <w:sz w:val="16"/>
                <w:szCs w:val="16"/>
              </w:rPr>
              <w:t>GAMBIN CANARIAS, S.L.</w:t>
            </w:r>
          </w:p>
        </w:tc>
        <w:tc>
          <w:tcPr>
            <w:tcW w:w="243" w:type="dxa"/>
            <w:tcBorders>
              <w:top w:val="nil"/>
              <w:left w:val="nil"/>
              <w:bottom w:val="single" w:sz="4" w:space="0" w:color="auto"/>
              <w:right w:val="single" w:sz="4" w:space="0" w:color="auto"/>
            </w:tcBorders>
            <w:shd w:val="clear" w:color="auto" w:fill="auto"/>
            <w:noWrap/>
            <w:hideMark/>
          </w:tcPr>
          <w:p w14:paraId="764549B8" w14:textId="77777777" w:rsidR="00930ABF" w:rsidRPr="00930ABF" w:rsidRDefault="00930ABF" w:rsidP="00930ABF">
            <w:pPr>
              <w:spacing w:after="0" w:line="240" w:lineRule="auto"/>
              <w:jc w:val="left"/>
              <w:rPr>
                <w:rFonts w:ascii="Arial" w:hAnsi="Arial" w:cs="Arial"/>
                <w:color w:val="000000"/>
                <w:sz w:val="16"/>
                <w:szCs w:val="16"/>
              </w:rPr>
            </w:pPr>
            <w:r w:rsidRPr="00930ABF">
              <w:rPr>
                <w:rFonts w:ascii="Arial" w:hAnsi="Arial" w:cs="Arial"/>
                <w:color w:val="000000"/>
                <w:sz w:val="16"/>
                <w:szCs w:val="16"/>
              </w:rPr>
              <w:t> </w:t>
            </w:r>
          </w:p>
        </w:tc>
        <w:tc>
          <w:tcPr>
            <w:tcW w:w="243" w:type="dxa"/>
            <w:tcBorders>
              <w:top w:val="nil"/>
              <w:left w:val="nil"/>
              <w:bottom w:val="single" w:sz="4" w:space="0" w:color="auto"/>
              <w:right w:val="single" w:sz="4" w:space="0" w:color="auto"/>
            </w:tcBorders>
            <w:shd w:val="clear" w:color="auto" w:fill="auto"/>
            <w:noWrap/>
            <w:hideMark/>
          </w:tcPr>
          <w:p w14:paraId="5B2A1A84" w14:textId="77777777" w:rsidR="00930ABF" w:rsidRPr="00930ABF" w:rsidRDefault="00930ABF" w:rsidP="00930ABF">
            <w:pPr>
              <w:spacing w:after="0" w:line="240" w:lineRule="auto"/>
              <w:jc w:val="left"/>
              <w:rPr>
                <w:rFonts w:ascii="Arial" w:hAnsi="Arial" w:cs="Arial"/>
                <w:color w:val="000000"/>
              </w:rPr>
            </w:pPr>
            <w:r w:rsidRPr="00930ABF">
              <w:rPr>
                <w:rFonts w:ascii="Arial" w:hAnsi="Arial" w:cs="Arial"/>
                <w:color w:val="000000"/>
              </w:rPr>
              <w:t> </w:t>
            </w:r>
          </w:p>
        </w:tc>
        <w:tc>
          <w:tcPr>
            <w:tcW w:w="36" w:type="dxa"/>
            <w:vAlign w:val="center"/>
            <w:hideMark/>
          </w:tcPr>
          <w:p w14:paraId="794831C3" w14:textId="77777777" w:rsidR="00930ABF" w:rsidRPr="00930ABF" w:rsidRDefault="00930ABF" w:rsidP="00930ABF">
            <w:pPr>
              <w:spacing w:after="0" w:line="240" w:lineRule="auto"/>
              <w:jc w:val="left"/>
              <w:rPr>
                <w:rFonts w:ascii="Times New Roman" w:hAnsi="Times New Roman"/>
              </w:rPr>
            </w:pPr>
          </w:p>
        </w:tc>
      </w:tr>
      <w:tr w:rsidR="00930ABF" w:rsidRPr="00930ABF" w14:paraId="7E19B375" w14:textId="77777777" w:rsidTr="00930ABF">
        <w:trPr>
          <w:trHeight w:val="270"/>
        </w:trPr>
        <w:tc>
          <w:tcPr>
            <w:tcW w:w="5739" w:type="dxa"/>
            <w:gridSpan w:val="5"/>
            <w:tcBorders>
              <w:top w:val="single" w:sz="4" w:space="0" w:color="auto"/>
              <w:left w:val="single" w:sz="4" w:space="0" w:color="auto"/>
              <w:bottom w:val="single" w:sz="4" w:space="0" w:color="auto"/>
              <w:right w:val="single" w:sz="4" w:space="0" w:color="auto"/>
            </w:tcBorders>
            <w:shd w:val="clear" w:color="auto" w:fill="auto"/>
            <w:noWrap/>
            <w:hideMark/>
          </w:tcPr>
          <w:p w14:paraId="4F836AAD" w14:textId="77777777" w:rsidR="00930ABF" w:rsidRPr="00930ABF" w:rsidRDefault="00930ABF" w:rsidP="00930ABF">
            <w:pPr>
              <w:spacing w:after="0" w:line="240" w:lineRule="auto"/>
              <w:jc w:val="left"/>
              <w:rPr>
                <w:rFonts w:ascii="Arial" w:hAnsi="Arial" w:cs="Arial"/>
                <w:color w:val="000000"/>
                <w:sz w:val="16"/>
                <w:szCs w:val="16"/>
              </w:rPr>
            </w:pPr>
            <w:r w:rsidRPr="00930ABF">
              <w:rPr>
                <w:rFonts w:ascii="Arial" w:hAnsi="Arial" w:cs="Arial"/>
                <w:color w:val="000000"/>
                <w:sz w:val="16"/>
                <w:szCs w:val="16"/>
              </w:rPr>
              <w:t>GESTION DEL MEDIO RURAL DE CANARIAS S.A.U.</w:t>
            </w:r>
          </w:p>
        </w:tc>
        <w:tc>
          <w:tcPr>
            <w:tcW w:w="243" w:type="dxa"/>
            <w:tcBorders>
              <w:top w:val="nil"/>
              <w:left w:val="nil"/>
              <w:bottom w:val="single" w:sz="4" w:space="0" w:color="auto"/>
              <w:right w:val="single" w:sz="4" w:space="0" w:color="auto"/>
            </w:tcBorders>
            <w:shd w:val="clear" w:color="auto" w:fill="auto"/>
            <w:noWrap/>
            <w:hideMark/>
          </w:tcPr>
          <w:p w14:paraId="7FA04769" w14:textId="77777777" w:rsidR="00930ABF" w:rsidRPr="00930ABF" w:rsidRDefault="00930ABF" w:rsidP="00930ABF">
            <w:pPr>
              <w:spacing w:after="0" w:line="240" w:lineRule="auto"/>
              <w:jc w:val="left"/>
              <w:rPr>
                <w:rFonts w:ascii="Arial" w:hAnsi="Arial" w:cs="Arial"/>
                <w:color w:val="000000"/>
                <w:sz w:val="16"/>
                <w:szCs w:val="16"/>
              </w:rPr>
            </w:pPr>
            <w:r w:rsidRPr="00930ABF">
              <w:rPr>
                <w:rFonts w:ascii="Arial" w:hAnsi="Arial" w:cs="Arial"/>
                <w:color w:val="000000"/>
                <w:sz w:val="16"/>
                <w:szCs w:val="16"/>
              </w:rPr>
              <w:t> </w:t>
            </w:r>
          </w:p>
        </w:tc>
        <w:tc>
          <w:tcPr>
            <w:tcW w:w="243" w:type="dxa"/>
            <w:tcBorders>
              <w:top w:val="nil"/>
              <w:left w:val="nil"/>
              <w:bottom w:val="single" w:sz="4" w:space="0" w:color="auto"/>
              <w:right w:val="single" w:sz="4" w:space="0" w:color="auto"/>
            </w:tcBorders>
            <w:shd w:val="clear" w:color="auto" w:fill="auto"/>
            <w:noWrap/>
            <w:hideMark/>
          </w:tcPr>
          <w:p w14:paraId="42E07BCF" w14:textId="77777777" w:rsidR="00930ABF" w:rsidRPr="00930ABF" w:rsidRDefault="00930ABF" w:rsidP="00930ABF">
            <w:pPr>
              <w:spacing w:after="0" w:line="240" w:lineRule="auto"/>
              <w:jc w:val="left"/>
              <w:rPr>
                <w:rFonts w:ascii="Arial" w:hAnsi="Arial" w:cs="Arial"/>
                <w:color w:val="000000"/>
              </w:rPr>
            </w:pPr>
            <w:r w:rsidRPr="00930ABF">
              <w:rPr>
                <w:rFonts w:ascii="Arial" w:hAnsi="Arial" w:cs="Arial"/>
                <w:color w:val="000000"/>
              </w:rPr>
              <w:t> </w:t>
            </w:r>
          </w:p>
        </w:tc>
        <w:tc>
          <w:tcPr>
            <w:tcW w:w="36" w:type="dxa"/>
            <w:vAlign w:val="center"/>
            <w:hideMark/>
          </w:tcPr>
          <w:p w14:paraId="38FA86FF" w14:textId="77777777" w:rsidR="00930ABF" w:rsidRPr="00930ABF" w:rsidRDefault="00930ABF" w:rsidP="00930ABF">
            <w:pPr>
              <w:spacing w:after="0" w:line="240" w:lineRule="auto"/>
              <w:jc w:val="left"/>
              <w:rPr>
                <w:rFonts w:ascii="Times New Roman" w:hAnsi="Times New Roman"/>
              </w:rPr>
            </w:pPr>
          </w:p>
        </w:tc>
      </w:tr>
      <w:tr w:rsidR="00930ABF" w:rsidRPr="00930ABF" w14:paraId="6492C8E7" w14:textId="77777777" w:rsidTr="00930ABF">
        <w:trPr>
          <w:trHeight w:val="270"/>
        </w:trPr>
        <w:tc>
          <w:tcPr>
            <w:tcW w:w="5739" w:type="dxa"/>
            <w:gridSpan w:val="5"/>
            <w:tcBorders>
              <w:top w:val="single" w:sz="4" w:space="0" w:color="auto"/>
              <w:left w:val="single" w:sz="4" w:space="0" w:color="auto"/>
              <w:bottom w:val="single" w:sz="4" w:space="0" w:color="auto"/>
              <w:right w:val="single" w:sz="4" w:space="0" w:color="auto"/>
            </w:tcBorders>
            <w:shd w:val="clear" w:color="auto" w:fill="auto"/>
            <w:noWrap/>
            <w:hideMark/>
          </w:tcPr>
          <w:p w14:paraId="3B069301" w14:textId="77777777" w:rsidR="00930ABF" w:rsidRPr="00930ABF" w:rsidRDefault="00930ABF" w:rsidP="00930ABF">
            <w:pPr>
              <w:spacing w:after="0" w:line="240" w:lineRule="auto"/>
              <w:jc w:val="left"/>
              <w:rPr>
                <w:rFonts w:ascii="Arial" w:hAnsi="Arial" w:cs="Arial"/>
                <w:color w:val="000000"/>
                <w:sz w:val="16"/>
                <w:szCs w:val="16"/>
              </w:rPr>
            </w:pPr>
            <w:r w:rsidRPr="00930ABF">
              <w:rPr>
                <w:rFonts w:ascii="Arial" w:hAnsi="Arial" w:cs="Arial"/>
                <w:color w:val="000000"/>
                <w:sz w:val="16"/>
                <w:szCs w:val="16"/>
              </w:rPr>
              <w:t xml:space="preserve">HERMANOS FERNANDEZ </w:t>
            </w:r>
            <w:proofErr w:type="gramStart"/>
            <w:r w:rsidRPr="00930ABF">
              <w:rPr>
                <w:rFonts w:ascii="Arial" w:hAnsi="Arial" w:cs="Arial"/>
                <w:color w:val="000000"/>
                <w:sz w:val="16"/>
                <w:szCs w:val="16"/>
              </w:rPr>
              <w:t>LOPEZ,S.A.</w:t>
            </w:r>
            <w:proofErr w:type="gramEnd"/>
          </w:p>
        </w:tc>
        <w:tc>
          <w:tcPr>
            <w:tcW w:w="243" w:type="dxa"/>
            <w:tcBorders>
              <w:top w:val="nil"/>
              <w:left w:val="nil"/>
              <w:bottom w:val="single" w:sz="4" w:space="0" w:color="auto"/>
              <w:right w:val="single" w:sz="4" w:space="0" w:color="auto"/>
            </w:tcBorders>
            <w:shd w:val="clear" w:color="auto" w:fill="auto"/>
            <w:noWrap/>
            <w:hideMark/>
          </w:tcPr>
          <w:p w14:paraId="06425ED0" w14:textId="77777777" w:rsidR="00930ABF" w:rsidRPr="00930ABF" w:rsidRDefault="00930ABF" w:rsidP="00930ABF">
            <w:pPr>
              <w:spacing w:after="0" w:line="240" w:lineRule="auto"/>
              <w:jc w:val="left"/>
              <w:rPr>
                <w:rFonts w:ascii="Arial" w:hAnsi="Arial" w:cs="Arial"/>
                <w:color w:val="000000"/>
                <w:sz w:val="16"/>
                <w:szCs w:val="16"/>
              </w:rPr>
            </w:pPr>
            <w:r w:rsidRPr="00930ABF">
              <w:rPr>
                <w:rFonts w:ascii="Arial" w:hAnsi="Arial" w:cs="Arial"/>
                <w:color w:val="000000"/>
                <w:sz w:val="16"/>
                <w:szCs w:val="16"/>
              </w:rPr>
              <w:t> </w:t>
            </w:r>
          </w:p>
        </w:tc>
        <w:tc>
          <w:tcPr>
            <w:tcW w:w="243" w:type="dxa"/>
            <w:tcBorders>
              <w:top w:val="nil"/>
              <w:left w:val="nil"/>
              <w:bottom w:val="single" w:sz="4" w:space="0" w:color="auto"/>
              <w:right w:val="single" w:sz="4" w:space="0" w:color="auto"/>
            </w:tcBorders>
            <w:shd w:val="clear" w:color="auto" w:fill="auto"/>
            <w:noWrap/>
            <w:hideMark/>
          </w:tcPr>
          <w:p w14:paraId="3B3C160C" w14:textId="77777777" w:rsidR="00930ABF" w:rsidRPr="00930ABF" w:rsidRDefault="00930ABF" w:rsidP="00930ABF">
            <w:pPr>
              <w:spacing w:after="0" w:line="240" w:lineRule="auto"/>
              <w:jc w:val="left"/>
              <w:rPr>
                <w:rFonts w:ascii="Arial" w:hAnsi="Arial" w:cs="Arial"/>
                <w:color w:val="000000"/>
              </w:rPr>
            </w:pPr>
            <w:r w:rsidRPr="00930ABF">
              <w:rPr>
                <w:rFonts w:ascii="Arial" w:hAnsi="Arial" w:cs="Arial"/>
                <w:color w:val="000000"/>
              </w:rPr>
              <w:t> </w:t>
            </w:r>
          </w:p>
        </w:tc>
        <w:tc>
          <w:tcPr>
            <w:tcW w:w="36" w:type="dxa"/>
            <w:vAlign w:val="center"/>
            <w:hideMark/>
          </w:tcPr>
          <w:p w14:paraId="0B26A4F4" w14:textId="77777777" w:rsidR="00930ABF" w:rsidRPr="00930ABF" w:rsidRDefault="00930ABF" w:rsidP="00930ABF">
            <w:pPr>
              <w:spacing w:after="0" w:line="240" w:lineRule="auto"/>
              <w:jc w:val="left"/>
              <w:rPr>
                <w:rFonts w:ascii="Times New Roman" w:hAnsi="Times New Roman"/>
              </w:rPr>
            </w:pPr>
          </w:p>
        </w:tc>
      </w:tr>
      <w:tr w:rsidR="00930ABF" w:rsidRPr="00930ABF" w14:paraId="45DDD6B4" w14:textId="77777777" w:rsidTr="00930ABF">
        <w:trPr>
          <w:trHeight w:val="270"/>
        </w:trPr>
        <w:tc>
          <w:tcPr>
            <w:tcW w:w="5739" w:type="dxa"/>
            <w:gridSpan w:val="5"/>
            <w:tcBorders>
              <w:top w:val="single" w:sz="4" w:space="0" w:color="auto"/>
              <w:left w:val="single" w:sz="4" w:space="0" w:color="auto"/>
              <w:bottom w:val="single" w:sz="4" w:space="0" w:color="auto"/>
              <w:right w:val="single" w:sz="4" w:space="0" w:color="auto"/>
            </w:tcBorders>
            <w:shd w:val="clear" w:color="auto" w:fill="auto"/>
            <w:noWrap/>
            <w:hideMark/>
          </w:tcPr>
          <w:p w14:paraId="6E3242D2" w14:textId="77777777" w:rsidR="00930ABF" w:rsidRPr="00930ABF" w:rsidRDefault="00930ABF" w:rsidP="00930ABF">
            <w:pPr>
              <w:spacing w:after="0" w:line="240" w:lineRule="auto"/>
              <w:jc w:val="left"/>
              <w:rPr>
                <w:rFonts w:ascii="Arial" w:hAnsi="Arial" w:cs="Arial"/>
                <w:color w:val="000000"/>
                <w:sz w:val="16"/>
                <w:szCs w:val="16"/>
              </w:rPr>
            </w:pPr>
            <w:proofErr w:type="gramStart"/>
            <w:r w:rsidRPr="00930ABF">
              <w:rPr>
                <w:rFonts w:ascii="Arial" w:hAnsi="Arial" w:cs="Arial"/>
                <w:color w:val="000000"/>
                <w:sz w:val="16"/>
                <w:szCs w:val="16"/>
              </w:rPr>
              <w:t>JADIFE,S.L.</w:t>
            </w:r>
            <w:proofErr w:type="gramEnd"/>
          </w:p>
        </w:tc>
        <w:tc>
          <w:tcPr>
            <w:tcW w:w="243" w:type="dxa"/>
            <w:tcBorders>
              <w:top w:val="nil"/>
              <w:left w:val="nil"/>
              <w:bottom w:val="single" w:sz="4" w:space="0" w:color="auto"/>
              <w:right w:val="single" w:sz="4" w:space="0" w:color="auto"/>
            </w:tcBorders>
            <w:shd w:val="clear" w:color="auto" w:fill="auto"/>
            <w:noWrap/>
            <w:hideMark/>
          </w:tcPr>
          <w:p w14:paraId="193A6AA0" w14:textId="77777777" w:rsidR="00930ABF" w:rsidRPr="00930ABF" w:rsidRDefault="00930ABF" w:rsidP="00930ABF">
            <w:pPr>
              <w:spacing w:after="0" w:line="240" w:lineRule="auto"/>
              <w:jc w:val="left"/>
              <w:rPr>
                <w:rFonts w:ascii="Arial" w:hAnsi="Arial" w:cs="Arial"/>
                <w:color w:val="000000"/>
                <w:sz w:val="16"/>
                <w:szCs w:val="16"/>
              </w:rPr>
            </w:pPr>
            <w:r w:rsidRPr="00930ABF">
              <w:rPr>
                <w:rFonts w:ascii="Arial" w:hAnsi="Arial" w:cs="Arial"/>
                <w:color w:val="000000"/>
                <w:sz w:val="16"/>
                <w:szCs w:val="16"/>
              </w:rPr>
              <w:t> </w:t>
            </w:r>
          </w:p>
        </w:tc>
        <w:tc>
          <w:tcPr>
            <w:tcW w:w="243" w:type="dxa"/>
            <w:tcBorders>
              <w:top w:val="nil"/>
              <w:left w:val="nil"/>
              <w:bottom w:val="single" w:sz="4" w:space="0" w:color="auto"/>
              <w:right w:val="single" w:sz="4" w:space="0" w:color="auto"/>
            </w:tcBorders>
            <w:shd w:val="clear" w:color="auto" w:fill="auto"/>
            <w:noWrap/>
            <w:hideMark/>
          </w:tcPr>
          <w:p w14:paraId="71194B2C" w14:textId="77777777" w:rsidR="00930ABF" w:rsidRPr="00930ABF" w:rsidRDefault="00930ABF" w:rsidP="00930ABF">
            <w:pPr>
              <w:spacing w:after="0" w:line="240" w:lineRule="auto"/>
              <w:jc w:val="left"/>
              <w:rPr>
                <w:rFonts w:ascii="Arial" w:hAnsi="Arial" w:cs="Arial"/>
                <w:color w:val="000000"/>
              </w:rPr>
            </w:pPr>
            <w:r w:rsidRPr="00930ABF">
              <w:rPr>
                <w:rFonts w:ascii="Arial" w:hAnsi="Arial" w:cs="Arial"/>
                <w:color w:val="000000"/>
              </w:rPr>
              <w:t> </w:t>
            </w:r>
          </w:p>
        </w:tc>
        <w:tc>
          <w:tcPr>
            <w:tcW w:w="36" w:type="dxa"/>
            <w:vAlign w:val="center"/>
            <w:hideMark/>
          </w:tcPr>
          <w:p w14:paraId="7265C906" w14:textId="77777777" w:rsidR="00930ABF" w:rsidRPr="00930ABF" w:rsidRDefault="00930ABF" w:rsidP="00930ABF">
            <w:pPr>
              <w:spacing w:after="0" w:line="240" w:lineRule="auto"/>
              <w:jc w:val="left"/>
              <w:rPr>
                <w:rFonts w:ascii="Times New Roman" w:hAnsi="Times New Roman"/>
              </w:rPr>
            </w:pPr>
          </w:p>
        </w:tc>
      </w:tr>
      <w:tr w:rsidR="00930ABF" w:rsidRPr="00930ABF" w14:paraId="5BA78BEC" w14:textId="77777777" w:rsidTr="00930ABF">
        <w:trPr>
          <w:trHeight w:val="270"/>
        </w:trPr>
        <w:tc>
          <w:tcPr>
            <w:tcW w:w="5739" w:type="dxa"/>
            <w:gridSpan w:val="5"/>
            <w:tcBorders>
              <w:top w:val="single" w:sz="4" w:space="0" w:color="auto"/>
              <w:left w:val="single" w:sz="4" w:space="0" w:color="auto"/>
              <w:bottom w:val="single" w:sz="4" w:space="0" w:color="auto"/>
              <w:right w:val="single" w:sz="4" w:space="0" w:color="auto"/>
            </w:tcBorders>
            <w:shd w:val="clear" w:color="auto" w:fill="auto"/>
            <w:noWrap/>
            <w:hideMark/>
          </w:tcPr>
          <w:p w14:paraId="6A82840A" w14:textId="77777777" w:rsidR="00930ABF" w:rsidRPr="00930ABF" w:rsidRDefault="00930ABF" w:rsidP="00930ABF">
            <w:pPr>
              <w:spacing w:after="0" w:line="240" w:lineRule="auto"/>
              <w:jc w:val="left"/>
              <w:rPr>
                <w:rFonts w:ascii="Arial" w:hAnsi="Arial" w:cs="Arial"/>
                <w:color w:val="000000"/>
                <w:sz w:val="16"/>
                <w:szCs w:val="16"/>
              </w:rPr>
            </w:pPr>
            <w:r w:rsidRPr="00930ABF">
              <w:rPr>
                <w:rFonts w:ascii="Arial" w:hAnsi="Arial" w:cs="Arial"/>
                <w:color w:val="000000"/>
                <w:sz w:val="16"/>
                <w:szCs w:val="16"/>
              </w:rPr>
              <w:t>JAVIER DOMINGUEZ PIMENTEL</w:t>
            </w:r>
          </w:p>
        </w:tc>
        <w:tc>
          <w:tcPr>
            <w:tcW w:w="243" w:type="dxa"/>
            <w:tcBorders>
              <w:top w:val="nil"/>
              <w:left w:val="nil"/>
              <w:bottom w:val="single" w:sz="4" w:space="0" w:color="auto"/>
              <w:right w:val="single" w:sz="4" w:space="0" w:color="auto"/>
            </w:tcBorders>
            <w:shd w:val="clear" w:color="auto" w:fill="auto"/>
            <w:noWrap/>
            <w:hideMark/>
          </w:tcPr>
          <w:p w14:paraId="2C106CDE" w14:textId="77777777" w:rsidR="00930ABF" w:rsidRPr="00930ABF" w:rsidRDefault="00930ABF" w:rsidP="00930ABF">
            <w:pPr>
              <w:spacing w:after="0" w:line="240" w:lineRule="auto"/>
              <w:jc w:val="left"/>
              <w:rPr>
                <w:rFonts w:ascii="Arial" w:hAnsi="Arial" w:cs="Arial"/>
                <w:color w:val="000000"/>
                <w:sz w:val="16"/>
                <w:szCs w:val="16"/>
              </w:rPr>
            </w:pPr>
            <w:r w:rsidRPr="00930ABF">
              <w:rPr>
                <w:rFonts w:ascii="Arial" w:hAnsi="Arial" w:cs="Arial"/>
                <w:color w:val="000000"/>
                <w:sz w:val="16"/>
                <w:szCs w:val="16"/>
              </w:rPr>
              <w:t> </w:t>
            </w:r>
          </w:p>
        </w:tc>
        <w:tc>
          <w:tcPr>
            <w:tcW w:w="243" w:type="dxa"/>
            <w:tcBorders>
              <w:top w:val="nil"/>
              <w:left w:val="nil"/>
              <w:bottom w:val="single" w:sz="4" w:space="0" w:color="auto"/>
              <w:right w:val="single" w:sz="4" w:space="0" w:color="auto"/>
            </w:tcBorders>
            <w:shd w:val="clear" w:color="auto" w:fill="auto"/>
            <w:noWrap/>
            <w:hideMark/>
          </w:tcPr>
          <w:p w14:paraId="0D2D5672" w14:textId="77777777" w:rsidR="00930ABF" w:rsidRPr="00930ABF" w:rsidRDefault="00930ABF" w:rsidP="00930ABF">
            <w:pPr>
              <w:spacing w:after="0" w:line="240" w:lineRule="auto"/>
              <w:jc w:val="left"/>
              <w:rPr>
                <w:rFonts w:ascii="Arial" w:hAnsi="Arial" w:cs="Arial"/>
                <w:color w:val="000000"/>
              </w:rPr>
            </w:pPr>
            <w:r w:rsidRPr="00930ABF">
              <w:rPr>
                <w:rFonts w:ascii="Arial" w:hAnsi="Arial" w:cs="Arial"/>
                <w:color w:val="000000"/>
              </w:rPr>
              <w:t> </w:t>
            </w:r>
          </w:p>
        </w:tc>
        <w:tc>
          <w:tcPr>
            <w:tcW w:w="36" w:type="dxa"/>
            <w:vAlign w:val="center"/>
            <w:hideMark/>
          </w:tcPr>
          <w:p w14:paraId="1F5A0611" w14:textId="77777777" w:rsidR="00930ABF" w:rsidRPr="00930ABF" w:rsidRDefault="00930ABF" w:rsidP="00930ABF">
            <w:pPr>
              <w:spacing w:after="0" w:line="240" w:lineRule="auto"/>
              <w:jc w:val="left"/>
              <w:rPr>
                <w:rFonts w:ascii="Times New Roman" w:hAnsi="Times New Roman"/>
              </w:rPr>
            </w:pPr>
          </w:p>
        </w:tc>
      </w:tr>
      <w:tr w:rsidR="00930ABF" w:rsidRPr="00930ABF" w14:paraId="5BC6C9D0" w14:textId="77777777" w:rsidTr="00930ABF">
        <w:trPr>
          <w:trHeight w:val="270"/>
        </w:trPr>
        <w:tc>
          <w:tcPr>
            <w:tcW w:w="5739" w:type="dxa"/>
            <w:gridSpan w:val="5"/>
            <w:tcBorders>
              <w:top w:val="single" w:sz="4" w:space="0" w:color="auto"/>
              <w:left w:val="single" w:sz="4" w:space="0" w:color="auto"/>
              <w:bottom w:val="single" w:sz="4" w:space="0" w:color="auto"/>
              <w:right w:val="single" w:sz="4" w:space="0" w:color="auto"/>
            </w:tcBorders>
            <w:shd w:val="clear" w:color="auto" w:fill="auto"/>
            <w:noWrap/>
            <w:hideMark/>
          </w:tcPr>
          <w:p w14:paraId="45AFBD18" w14:textId="77777777" w:rsidR="00930ABF" w:rsidRPr="00930ABF" w:rsidRDefault="00930ABF" w:rsidP="00930ABF">
            <w:pPr>
              <w:spacing w:after="0" w:line="240" w:lineRule="auto"/>
              <w:jc w:val="left"/>
              <w:rPr>
                <w:rFonts w:ascii="Arial" w:hAnsi="Arial" w:cs="Arial"/>
                <w:color w:val="000000"/>
                <w:sz w:val="16"/>
                <w:szCs w:val="16"/>
              </w:rPr>
            </w:pPr>
            <w:r w:rsidRPr="00930ABF">
              <w:rPr>
                <w:rFonts w:ascii="Arial" w:hAnsi="Arial" w:cs="Arial"/>
                <w:color w:val="000000"/>
                <w:sz w:val="16"/>
                <w:szCs w:val="16"/>
              </w:rPr>
              <w:t>JAYZA MOREIBA GONZALEZ CAMACHO</w:t>
            </w:r>
          </w:p>
        </w:tc>
        <w:tc>
          <w:tcPr>
            <w:tcW w:w="243" w:type="dxa"/>
            <w:tcBorders>
              <w:top w:val="nil"/>
              <w:left w:val="nil"/>
              <w:bottom w:val="single" w:sz="4" w:space="0" w:color="auto"/>
              <w:right w:val="single" w:sz="4" w:space="0" w:color="auto"/>
            </w:tcBorders>
            <w:shd w:val="clear" w:color="auto" w:fill="auto"/>
            <w:noWrap/>
            <w:hideMark/>
          </w:tcPr>
          <w:p w14:paraId="01F60BD4" w14:textId="77777777" w:rsidR="00930ABF" w:rsidRPr="00930ABF" w:rsidRDefault="00930ABF" w:rsidP="00930ABF">
            <w:pPr>
              <w:spacing w:after="0" w:line="240" w:lineRule="auto"/>
              <w:jc w:val="left"/>
              <w:rPr>
                <w:rFonts w:ascii="Arial" w:hAnsi="Arial" w:cs="Arial"/>
                <w:color w:val="000000"/>
                <w:sz w:val="16"/>
                <w:szCs w:val="16"/>
              </w:rPr>
            </w:pPr>
            <w:r w:rsidRPr="00930ABF">
              <w:rPr>
                <w:rFonts w:ascii="Arial" w:hAnsi="Arial" w:cs="Arial"/>
                <w:color w:val="000000"/>
                <w:sz w:val="16"/>
                <w:szCs w:val="16"/>
              </w:rPr>
              <w:t> </w:t>
            </w:r>
          </w:p>
        </w:tc>
        <w:tc>
          <w:tcPr>
            <w:tcW w:w="243" w:type="dxa"/>
            <w:tcBorders>
              <w:top w:val="nil"/>
              <w:left w:val="nil"/>
              <w:bottom w:val="single" w:sz="4" w:space="0" w:color="auto"/>
              <w:right w:val="single" w:sz="4" w:space="0" w:color="auto"/>
            </w:tcBorders>
            <w:shd w:val="clear" w:color="auto" w:fill="auto"/>
            <w:noWrap/>
            <w:hideMark/>
          </w:tcPr>
          <w:p w14:paraId="573069C7" w14:textId="77777777" w:rsidR="00930ABF" w:rsidRPr="00930ABF" w:rsidRDefault="00930ABF" w:rsidP="00930ABF">
            <w:pPr>
              <w:spacing w:after="0" w:line="240" w:lineRule="auto"/>
              <w:jc w:val="left"/>
              <w:rPr>
                <w:rFonts w:ascii="Arial" w:hAnsi="Arial" w:cs="Arial"/>
                <w:color w:val="000000"/>
              </w:rPr>
            </w:pPr>
            <w:r w:rsidRPr="00930ABF">
              <w:rPr>
                <w:rFonts w:ascii="Arial" w:hAnsi="Arial" w:cs="Arial"/>
                <w:color w:val="000000"/>
              </w:rPr>
              <w:t> </w:t>
            </w:r>
          </w:p>
        </w:tc>
        <w:tc>
          <w:tcPr>
            <w:tcW w:w="36" w:type="dxa"/>
            <w:vAlign w:val="center"/>
            <w:hideMark/>
          </w:tcPr>
          <w:p w14:paraId="7756E61C" w14:textId="77777777" w:rsidR="00930ABF" w:rsidRPr="00930ABF" w:rsidRDefault="00930ABF" w:rsidP="00930ABF">
            <w:pPr>
              <w:spacing w:after="0" w:line="240" w:lineRule="auto"/>
              <w:jc w:val="left"/>
              <w:rPr>
                <w:rFonts w:ascii="Times New Roman" w:hAnsi="Times New Roman"/>
              </w:rPr>
            </w:pPr>
          </w:p>
        </w:tc>
      </w:tr>
      <w:tr w:rsidR="00930ABF" w:rsidRPr="00930ABF" w14:paraId="13D85377" w14:textId="77777777" w:rsidTr="00930ABF">
        <w:trPr>
          <w:trHeight w:val="270"/>
        </w:trPr>
        <w:tc>
          <w:tcPr>
            <w:tcW w:w="5739" w:type="dxa"/>
            <w:gridSpan w:val="5"/>
            <w:tcBorders>
              <w:top w:val="single" w:sz="4" w:space="0" w:color="auto"/>
              <w:left w:val="single" w:sz="4" w:space="0" w:color="auto"/>
              <w:bottom w:val="single" w:sz="4" w:space="0" w:color="auto"/>
              <w:right w:val="single" w:sz="4" w:space="0" w:color="auto"/>
            </w:tcBorders>
            <w:shd w:val="clear" w:color="auto" w:fill="auto"/>
            <w:noWrap/>
            <w:hideMark/>
          </w:tcPr>
          <w:p w14:paraId="74392453" w14:textId="77777777" w:rsidR="00930ABF" w:rsidRPr="00930ABF" w:rsidRDefault="00930ABF" w:rsidP="00930ABF">
            <w:pPr>
              <w:spacing w:after="0" w:line="240" w:lineRule="auto"/>
              <w:jc w:val="left"/>
              <w:rPr>
                <w:rFonts w:ascii="Arial" w:hAnsi="Arial" w:cs="Arial"/>
                <w:color w:val="000000"/>
                <w:sz w:val="16"/>
                <w:szCs w:val="16"/>
              </w:rPr>
            </w:pPr>
            <w:r w:rsidRPr="00930ABF">
              <w:rPr>
                <w:rFonts w:ascii="Arial" w:hAnsi="Arial" w:cs="Arial"/>
                <w:color w:val="000000"/>
                <w:sz w:val="16"/>
                <w:szCs w:val="16"/>
              </w:rPr>
              <w:t>JOSE LUIS GONZALEZ AFONSO</w:t>
            </w:r>
          </w:p>
        </w:tc>
        <w:tc>
          <w:tcPr>
            <w:tcW w:w="243" w:type="dxa"/>
            <w:tcBorders>
              <w:top w:val="nil"/>
              <w:left w:val="nil"/>
              <w:bottom w:val="single" w:sz="4" w:space="0" w:color="auto"/>
              <w:right w:val="single" w:sz="4" w:space="0" w:color="auto"/>
            </w:tcBorders>
            <w:shd w:val="clear" w:color="auto" w:fill="auto"/>
            <w:noWrap/>
            <w:hideMark/>
          </w:tcPr>
          <w:p w14:paraId="4F337658" w14:textId="77777777" w:rsidR="00930ABF" w:rsidRPr="00930ABF" w:rsidRDefault="00930ABF" w:rsidP="00930ABF">
            <w:pPr>
              <w:spacing w:after="0" w:line="240" w:lineRule="auto"/>
              <w:jc w:val="left"/>
              <w:rPr>
                <w:rFonts w:ascii="Arial" w:hAnsi="Arial" w:cs="Arial"/>
                <w:color w:val="000000"/>
                <w:sz w:val="16"/>
                <w:szCs w:val="16"/>
              </w:rPr>
            </w:pPr>
            <w:r w:rsidRPr="00930ABF">
              <w:rPr>
                <w:rFonts w:ascii="Arial" w:hAnsi="Arial" w:cs="Arial"/>
                <w:color w:val="000000"/>
                <w:sz w:val="16"/>
                <w:szCs w:val="16"/>
              </w:rPr>
              <w:t> </w:t>
            </w:r>
          </w:p>
        </w:tc>
        <w:tc>
          <w:tcPr>
            <w:tcW w:w="243" w:type="dxa"/>
            <w:tcBorders>
              <w:top w:val="nil"/>
              <w:left w:val="nil"/>
              <w:bottom w:val="single" w:sz="4" w:space="0" w:color="auto"/>
              <w:right w:val="single" w:sz="4" w:space="0" w:color="auto"/>
            </w:tcBorders>
            <w:shd w:val="clear" w:color="auto" w:fill="auto"/>
            <w:noWrap/>
            <w:hideMark/>
          </w:tcPr>
          <w:p w14:paraId="044FE0EB" w14:textId="77777777" w:rsidR="00930ABF" w:rsidRPr="00930ABF" w:rsidRDefault="00930ABF" w:rsidP="00930ABF">
            <w:pPr>
              <w:spacing w:after="0" w:line="240" w:lineRule="auto"/>
              <w:jc w:val="left"/>
              <w:rPr>
                <w:rFonts w:ascii="Arial" w:hAnsi="Arial" w:cs="Arial"/>
                <w:color w:val="000000"/>
              </w:rPr>
            </w:pPr>
            <w:r w:rsidRPr="00930ABF">
              <w:rPr>
                <w:rFonts w:ascii="Arial" w:hAnsi="Arial" w:cs="Arial"/>
                <w:color w:val="000000"/>
              </w:rPr>
              <w:t> </w:t>
            </w:r>
          </w:p>
        </w:tc>
        <w:tc>
          <w:tcPr>
            <w:tcW w:w="36" w:type="dxa"/>
            <w:vAlign w:val="center"/>
            <w:hideMark/>
          </w:tcPr>
          <w:p w14:paraId="07744DC6" w14:textId="77777777" w:rsidR="00930ABF" w:rsidRPr="00930ABF" w:rsidRDefault="00930ABF" w:rsidP="00930ABF">
            <w:pPr>
              <w:spacing w:after="0" w:line="240" w:lineRule="auto"/>
              <w:jc w:val="left"/>
              <w:rPr>
                <w:rFonts w:ascii="Times New Roman" w:hAnsi="Times New Roman"/>
              </w:rPr>
            </w:pPr>
          </w:p>
        </w:tc>
      </w:tr>
      <w:tr w:rsidR="00930ABF" w:rsidRPr="00930ABF" w14:paraId="602B575A" w14:textId="77777777" w:rsidTr="00930ABF">
        <w:trPr>
          <w:trHeight w:val="270"/>
        </w:trPr>
        <w:tc>
          <w:tcPr>
            <w:tcW w:w="5739" w:type="dxa"/>
            <w:gridSpan w:val="5"/>
            <w:tcBorders>
              <w:top w:val="single" w:sz="4" w:space="0" w:color="auto"/>
              <w:left w:val="single" w:sz="4" w:space="0" w:color="auto"/>
              <w:bottom w:val="single" w:sz="4" w:space="0" w:color="auto"/>
              <w:right w:val="single" w:sz="4" w:space="0" w:color="auto"/>
            </w:tcBorders>
            <w:shd w:val="clear" w:color="auto" w:fill="auto"/>
            <w:noWrap/>
            <w:hideMark/>
          </w:tcPr>
          <w:p w14:paraId="6D06A7FC" w14:textId="77777777" w:rsidR="00930ABF" w:rsidRPr="00930ABF" w:rsidRDefault="00930ABF" w:rsidP="00930ABF">
            <w:pPr>
              <w:spacing w:after="0" w:line="240" w:lineRule="auto"/>
              <w:jc w:val="left"/>
              <w:rPr>
                <w:rFonts w:ascii="Arial" w:hAnsi="Arial" w:cs="Arial"/>
                <w:color w:val="000000"/>
                <w:sz w:val="16"/>
                <w:szCs w:val="16"/>
              </w:rPr>
            </w:pPr>
            <w:r w:rsidRPr="00930ABF">
              <w:rPr>
                <w:rFonts w:ascii="Arial" w:hAnsi="Arial" w:cs="Arial"/>
                <w:color w:val="000000"/>
                <w:sz w:val="16"/>
                <w:szCs w:val="16"/>
              </w:rPr>
              <w:t xml:space="preserve">JOSE PEDRO MENDEZ </w:t>
            </w:r>
            <w:proofErr w:type="gramStart"/>
            <w:r w:rsidRPr="00930ABF">
              <w:rPr>
                <w:rFonts w:ascii="Arial" w:hAnsi="Arial" w:cs="Arial"/>
                <w:color w:val="000000"/>
                <w:sz w:val="16"/>
                <w:szCs w:val="16"/>
              </w:rPr>
              <w:t>VERDE,S.L.</w:t>
            </w:r>
            <w:proofErr w:type="gramEnd"/>
          </w:p>
        </w:tc>
        <w:tc>
          <w:tcPr>
            <w:tcW w:w="243" w:type="dxa"/>
            <w:tcBorders>
              <w:top w:val="nil"/>
              <w:left w:val="nil"/>
              <w:bottom w:val="single" w:sz="4" w:space="0" w:color="auto"/>
              <w:right w:val="single" w:sz="4" w:space="0" w:color="auto"/>
            </w:tcBorders>
            <w:shd w:val="clear" w:color="auto" w:fill="auto"/>
            <w:noWrap/>
            <w:hideMark/>
          </w:tcPr>
          <w:p w14:paraId="336771BF" w14:textId="77777777" w:rsidR="00930ABF" w:rsidRPr="00930ABF" w:rsidRDefault="00930ABF" w:rsidP="00930ABF">
            <w:pPr>
              <w:spacing w:after="0" w:line="240" w:lineRule="auto"/>
              <w:jc w:val="left"/>
              <w:rPr>
                <w:rFonts w:ascii="Arial" w:hAnsi="Arial" w:cs="Arial"/>
                <w:color w:val="000000"/>
                <w:sz w:val="16"/>
                <w:szCs w:val="16"/>
              </w:rPr>
            </w:pPr>
            <w:r w:rsidRPr="00930ABF">
              <w:rPr>
                <w:rFonts w:ascii="Arial" w:hAnsi="Arial" w:cs="Arial"/>
                <w:color w:val="000000"/>
                <w:sz w:val="16"/>
                <w:szCs w:val="16"/>
              </w:rPr>
              <w:t> </w:t>
            </w:r>
          </w:p>
        </w:tc>
        <w:tc>
          <w:tcPr>
            <w:tcW w:w="243" w:type="dxa"/>
            <w:tcBorders>
              <w:top w:val="nil"/>
              <w:left w:val="nil"/>
              <w:bottom w:val="single" w:sz="4" w:space="0" w:color="auto"/>
              <w:right w:val="single" w:sz="4" w:space="0" w:color="auto"/>
            </w:tcBorders>
            <w:shd w:val="clear" w:color="auto" w:fill="auto"/>
            <w:noWrap/>
            <w:hideMark/>
          </w:tcPr>
          <w:p w14:paraId="22838853" w14:textId="77777777" w:rsidR="00930ABF" w:rsidRPr="00930ABF" w:rsidRDefault="00930ABF" w:rsidP="00930ABF">
            <w:pPr>
              <w:spacing w:after="0" w:line="240" w:lineRule="auto"/>
              <w:jc w:val="left"/>
              <w:rPr>
                <w:rFonts w:ascii="Arial" w:hAnsi="Arial" w:cs="Arial"/>
                <w:color w:val="000000"/>
              </w:rPr>
            </w:pPr>
            <w:r w:rsidRPr="00930ABF">
              <w:rPr>
                <w:rFonts w:ascii="Arial" w:hAnsi="Arial" w:cs="Arial"/>
                <w:color w:val="000000"/>
              </w:rPr>
              <w:t> </w:t>
            </w:r>
          </w:p>
        </w:tc>
        <w:tc>
          <w:tcPr>
            <w:tcW w:w="36" w:type="dxa"/>
            <w:vAlign w:val="center"/>
            <w:hideMark/>
          </w:tcPr>
          <w:p w14:paraId="2B11AD1F" w14:textId="77777777" w:rsidR="00930ABF" w:rsidRPr="00930ABF" w:rsidRDefault="00930ABF" w:rsidP="00930ABF">
            <w:pPr>
              <w:spacing w:after="0" w:line="240" w:lineRule="auto"/>
              <w:jc w:val="left"/>
              <w:rPr>
                <w:rFonts w:ascii="Times New Roman" w:hAnsi="Times New Roman"/>
              </w:rPr>
            </w:pPr>
          </w:p>
        </w:tc>
      </w:tr>
      <w:tr w:rsidR="00930ABF" w:rsidRPr="00930ABF" w14:paraId="502369E7" w14:textId="77777777" w:rsidTr="00930ABF">
        <w:trPr>
          <w:trHeight w:val="270"/>
        </w:trPr>
        <w:tc>
          <w:tcPr>
            <w:tcW w:w="5739" w:type="dxa"/>
            <w:gridSpan w:val="5"/>
            <w:tcBorders>
              <w:top w:val="single" w:sz="4" w:space="0" w:color="auto"/>
              <w:left w:val="single" w:sz="4" w:space="0" w:color="auto"/>
              <w:bottom w:val="single" w:sz="4" w:space="0" w:color="auto"/>
              <w:right w:val="single" w:sz="4" w:space="0" w:color="auto"/>
            </w:tcBorders>
            <w:shd w:val="clear" w:color="auto" w:fill="auto"/>
            <w:noWrap/>
            <w:hideMark/>
          </w:tcPr>
          <w:p w14:paraId="79C2F068" w14:textId="77777777" w:rsidR="00930ABF" w:rsidRPr="00930ABF" w:rsidRDefault="00930ABF" w:rsidP="00930ABF">
            <w:pPr>
              <w:spacing w:after="0" w:line="240" w:lineRule="auto"/>
              <w:jc w:val="left"/>
              <w:rPr>
                <w:rFonts w:ascii="Arial" w:hAnsi="Arial" w:cs="Arial"/>
                <w:color w:val="000000"/>
                <w:sz w:val="16"/>
                <w:szCs w:val="16"/>
              </w:rPr>
            </w:pPr>
            <w:r w:rsidRPr="00930ABF">
              <w:rPr>
                <w:rFonts w:ascii="Arial" w:hAnsi="Arial" w:cs="Arial"/>
                <w:color w:val="000000"/>
                <w:sz w:val="16"/>
                <w:szCs w:val="16"/>
              </w:rPr>
              <w:t>LA GAVIOTA ALIMENTACIÓN, S.L.</w:t>
            </w:r>
          </w:p>
        </w:tc>
        <w:tc>
          <w:tcPr>
            <w:tcW w:w="243" w:type="dxa"/>
            <w:tcBorders>
              <w:top w:val="nil"/>
              <w:left w:val="nil"/>
              <w:bottom w:val="single" w:sz="4" w:space="0" w:color="auto"/>
              <w:right w:val="single" w:sz="4" w:space="0" w:color="auto"/>
            </w:tcBorders>
            <w:shd w:val="clear" w:color="auto" w:fill="auto"/>
            <w:noWrap/>
            <w:hideMark/>
          </w:tcPr>
          <w:p w14:paraId="468DC862" w14:textId="77777777" w:rsidR="00930ABF" w:rsidRPr="00930ABF" w:rsidRDefault="00930ABF" w:rsidP="00930ABF">
            <w:pPr>
              <w:spacing w:after="0" w:line="240" w:lineRule="auto"/>
              <w:jc w:val="left"/>
              <w:rPr>
                <w:rFonts w:ascii="Arial" w:hAnsi="Arial" w:cs="Arial"/>
                <w:color w:val="000000"/>
                <w:sz w:val="16"/>
                <w:szCs w:val="16"/>
              </w:rPr>
            </w:pPr>
            <w:r w:rsidRPr="00930ABF">
              <w:rPr>
                <w:rFonts w:ascii="Arial" w:hAnsi="Arial" w:cs="Arial"/>
                <w:color w:val="000000"/>
                <w:sz w:val="16"/>
                <w:szCs w:val="16"/>
              </w:rPr>
              <w:t> </w:t>
            </w:r>
          </w:p>
        </w:tc>
        <w:tc>
          <w:tcPr>
            <w:tcW w:w="243" w:type="dxa"/>
            <w:tcBorders>
              <w:top w:val="nil"/>
              <w:left w:val="nil"/>
              <w:bottom w:val="single" w:sz="4" w:space="0" w:color="auto"/>
              <w:right w:val="single" w:sz="4" w:space="0" w:color="auto"/>
            </w:tcBorders>
            <w:shd w:val="clear" w:color="auto" w:fill="auto"/>
            <w:noWrap/>
            <w:hideMark/>
          </w:tcPr>
          <w:p w14:paraId="484D2228" w14:textId="77777777" w:rsidR="00930ABF" w:rsidRPr="00930ABF" w:rsidRDefault="00930ABF" w:rsidP="00930ABF">
            <w:pPr>
              <w:spacing w:after="0" w:line="240" w:lineRule="auto"/>
              <w:jc w:val="left"/>
              <w:rPr>
                <w:rFonts w:ascii="Arial" w:hAnsi="Arial" w:cs="Arial"/>
                <w:color w:val="000000"/>
              </w:rPr>
            </w:pPr>
            <w:r w:rsidRPr="00930ABF">
              <w:rPr>
                <w:rFonts w:ascii="Arial" w:hAnsi="Arial" w:cs="Arial"/>
                <w:color w:val="000000"/>
              </w:rPr>
              <w:t> </w:t>
            </w:r>
          </w:p>
        </w:tc>
        <w:tc>
          <w:tcPr>
            <w:tcW w:w="36" w:type="dxa"/>
            <w:vAlign w:val="center"/>
            <w:hideMark/>
          </w:tcPr>
          <w:p w14:paraId="5224281B" w14:textId="77777777" w:rsidR="00930ABF" w:rsidRPr="00930ABF" w:rsidRDefault="00930ABF" w:rsidP="00930ABF">
            <w:pPr>
              <w:spacing w:after="0" w:line="240" w:lineRule="auto"/>
              <w:jc w:val="left"/>
              <w:rPr>
                <w:rFonts w:ascii="Times New Roman" w:hAnsi="Times New Roman"/>
              </w:rPr>
            </w:pPr>
          </w:p>
        </w:tc>
      </w:tr>
      <w:tr w:rsidR="00930ABF" w:rsidRPr="00930ABF" w14:paraId="09D29821" w14:textId="77777777" w:rsidTr="00930ABF">
        <w:trPr>
          <w:trHeight w:val="270"/>
        </w:trPr>
        <w:tc>
          <w:tcPr>
            <w:tcW w:w="5739" w:type="dxa"/>
            <w:gridSpan w:val="5"/>
            <w:tcBorders>
              <w:top w:val="single" w:sz="4" w:space="0" w:color="auto"/>
              <w:left w:val="single" w:sz="4" w:space="0" w:color="auto"/>
              <w:bottom w:val="single" w:sz="4" w:space="0" w:color="auto"/>
              <w:right w:val="single" w:sz="4" w:space="0" w:color="auto"/>
            </w:tcBorders>
            <w:shd w:val="clear" w:color="auto" w:fill="auto"/>
            <w:noWrap/>
            <w:hideMark/>
          </w:tcPr>
          <w:p w14:paraId="79A29171" w14:textId="77777777" w:rsidR="00930ABF" w:rsidRPr="00930ABF" w:rsidRDefault="00930ABF" w:rsidP="00930ABF">
            <w:pPr>
              <w:spacing w:after="0" w:line="240" w:lineRule="auto"/>
              <w:jc w:val="left"/>
              <w:rPr>
                <w:rFonts w:ascii="Arial" w:hAnsi="Arial" w:cs="Arial"/>
                <w:color w:val="000000"/>
                <w:sz w:val="16"/>
                <w:szCs w:val="16"/>
              </w:rPr>
            </w:pPr>
            <w:r w:rsidRPr="00930ABF">
              <w:rPr>
                <w:rFonts w:ascii="Arial" w:hAnsi="Arial" w:cs="Arial"/>
                <w:color w:val="000000"/>
                <w:sz w:val="16"/>
                <w:szCs w:val="16"/>
              </w:rPr>
              <w:t xml:space="preserve">LA HUERTA DE LA </w:t>
            </w:r>
            <w:proofErr w:type="gramStart"/>
            <w:r w:rsidRPr="00930ABF">
              <w:rPr>
                <w:rFonts w:ascii="Arial" w:hAnsi="Arial" w:cs="Arial"/>
                <w:color w:val="000000"/>
                <w:sz w:val="16"/>
                <w:szCs w:val="16"/>
              </w:rPr>
              <w:t>RECOVA,S.L.</w:t>
            </w:r>
            <w:proofErr w:type="gramEnd"/>
          </w:p>
        </w:tc>
        <w:tc>
          <w:tcPr>
            <w:tcW w:w="243" w:type="dxa"/>
            <w:tcBorders>
              <w:top w:val="nil"/>
              <w:left w:val="nil"/>
              <w:bottom w:val="single" w:sz="4" w:space="0" w:color="auto"/>
              <w:right w:val="single" w:sz="4" w:space="0" w:color="auto"/>
            </w:tcBorders>
            <w:shd w:val="clear" w:color="auto" w:fill="auto"/>
            <w:noWrap/>
            <w:hideMark/>
          </w:tcPr>
          <w:p w14:paraId="6CB283AD" w14:textId="77777777" w:rsidR="00930ABF" w:rsidRPr="00930ABF" w:rsidRDefault="00930ABF" w:rsidP="00930ABF">
            <w:pPr>
              <w:spacing w:after="0" w:line="240" w:lineRule="auto"/>
              <w:jc w:val="left"/>
              <w:rPr>
                <w:rFonts w:ascii="Arial" w:hAnsi="Arial" w:cs="Arial"/>
                <w:color w:val="000000"/>
                <w:sz w:val="16"/>
                <w:szCs w:val="16"/>
              </w:rPr>
            </w:pPr>
            <w:r w:rsidRPr="00930ABF">
              <w:rPr>
                <w:rFonts w:ascii="Arial" w:hAnsi="Arial" w:cs="Arial"/>
                <w:color w:val="000000"/>
                <w:sz w:val="16"/>
                <w:szCs w:val="16"/>
              </w:rPr>
              <w:t> </w:t>
            </w:r>
          </w:p>
        </w:tc>
        <w:tc>
          <w:tcPr>
            <w:tcW w:w="243" w:type="dxa"/>
            <w:tcBorders>
              <w:top w:val="nil"/>
              <w:left w:val="nil"/>
              <w:bottom w:val="single" w:sz="4" w:space="0" w:color="auto"/>
              <w:right w:val="single" w:sz="4" w:space="0" w:color="auto"/>
            </w:tcBorders>
            <w:shd w:val="clear" w:color="auto" w:fill="auto"/>
            <w:noWrap/>
            <w:hideMark/>
          </w:tcPr>
          <w:p w14:paraId="177265C8" w14:textId="77777777" w:rsidR="00930ABF" w:rsidRPr="00930ABF" w:rsidRDefault="00930ABF" w:rsidP="00930ABF">
            <w:pPr>
              <w:spacing w:after="0" w:line="240" w:lineRule="auto"/>
              <w:jc w:val="left"/>
              <w:rPr>
                <w:rFonts w:ascii="Arial" w:hAnsi="Arial" w:cs="Arial"/>
                <w:color w:val="000000"/>
              </w:rPr>
            </w:pPr>
            <w:r w:rsidRPr="00930ABF">
              <w:rPr>
                <w:rFonts w:ascii="Arial" w:hAnsi="Arial" w:cs="Arial"/>
                <w:color w:val="000000"/>
              </w:rPr>
              <w:t> </w:t>
            </w:r>
          </w:p>
        </w:tc>
        <w:tc>
          <w:tcPr>
            <w:tcW w:w="36" w:type="dxa"/>
            <w:vAlign w:val="center"/>
            <w:hideMark/>
          </w:tcPr>
          <w:p w14:paraId="1AB76CB8" w14:textId="77777777" w:rsidR="00930ABF" w:rsidRPr="00930ABF" w:rsidRDefault="00930ABF" w:rsidP="00930ABF">
            <w:pPr>
              <w:spacing w:after="0" w:line="240" w:lineRule="auto"/>
              <w:jc w:val="left"/>
              <w:rPr>
                <w:rFonts w:ascii="Times New Roman" w:hAnsi="Times New Roman"/>
              </w:rPr>
            </w:pPr>
          </w:p>
        </w:tc>
      </w:tr>
      <w:tr w:rsidR="00930ABF" w:rsidRPr="00930ABF" w14:paraId="3EECE0D8" w14:textId="77777777" w:rsidTr="00930ABF">
        <w:trPr>
          <w:trHeight w:val="270"/>
        </w:trPr>
        <w:tc>
          <w:tcPr>
            <w:tcW w:w="5739" w:type="dxa"/>
            <w:gridSpan w:val="5"/>
            <w:tcBorders>
              <w:top w:val="single" w:sz="4" w:space="0" w:color="auto"/>
              <w:left w:val="single" w:sz="4" w:space="0" w:color="auto"/>
              <w:bottom w:val="single" w:sz="4" w:space="0" w:color="auto"/>
              <w:right w:val="single" w:sz="4" w:space="0" w:color="auto"/>
            </w:tcBorders>
            <w:shd w:val="clear" w:color="auto" w:fill="auto"/>
            <w:noWrap/>
            <w:hideMark/>
          </w:tcPr>
          <w:p w14:paraId="6F22CFD3" w14:textId="77777777" w:rsidR="00930ABF" w:rsidRPr="00930ABF" w:rsidRDefault="00930ABF" w:rsidP="00930ABF">
            <w:pPr>
              <w:spacing w:after="0" w:line="240" w:lineRule="auto"/>
              <w:jc w:val="left"/>
              <w:rPr>
                <w:rFonts w:ascii="Arial" w:hAnsi="Arial" w:cs="Arial"/>
                <w:color w:val="000000"/>
                <w:sz w:val="16"/>
                <w:szCs w:val="16"/>
              </w:rPr>
            </w:pPr>
            <w:r w:rsidRPr="00930ABF">
              <w:rPr>
                <w:rFonts w:ascii="Arial" w:hAnsi="Arial" w:cs="Arial"/>
                <w:color w:val="000000"/>
                <w:sz w:val="16"/>
                <w:szCs w:val="16"/>
              </w:rPr>
              <w:t>LEONARDO JOSÉ GONZÁLEZ HERNÁNDEZ</w:t>
            </w:r>
          </w:p>
        </w:tc>
        <w:tc>
          <w:tcPr>
            <w:tcW w:w="243" w:type="dxa"/>
            <w:tcBorders>
              <w:top w:val="nil"/>
              <w:left w:val="nil"/>
              <w:bottom w:val="single" w:sz="4" w:space="0" w:color="auto"/>
              <w:right w:val="single" w:sz="4" w:space="0" w:color="auto"/>
            </w:tcBorders>
            <w:shd w:val="clear" w:color="auto" w:fill="auto"/>
            <w:noWrap/>
            <w:hideMark/>
          </w:tcPr>
          <w:p w14:paraId="258BC771" w14:textId="77777777" w:rsidR="00930ABF" w:rsidRPr="00930ABF" w:rsidRDefault="00930ABF" w:rsidP="00930ABF">
            <w:pPr>
              <w:spacing w:after="0" w:line="240" w:lineRule="auto"/>
              <w:jc w:val="left"/>
              <w:rPr>
                <w:rFonts w:ascii="Arial" w:hAnsi="Arial" w:cs="Arial"/>
                <w:color w:val="000000"/>
                <w:sz w:val="16"/>
                <w:szCs w:val="16"/>
              </w:rPr>
            </w:pPr>
            <w:r w:rsidRPr="00930ABF">
              <w:rPr>
                <w:rFonts w:ascii="Arial" w:hAnsi="Arial" w:cs="Arial"/>
                <w:color w:val="000000"/>
                <w:sz w:val="16"/>
                <w:szCs w:val="16"/>
              </w:rPr>
              <w:t> </w:t>
            </w:r>
          </w:p>
        </w:tc>
        <w:tc>
          <w:tcPr>
            <w:tcW w:w="243" w:type="dxa"/>
            <w:tcBorders>
              <w:top w:val="nil"/>
              <w:left w:val="nil"/>
              <w:bottom w:val="single" w:sz="4" w:space="0" w:color="auto"/>
              <w:right w:val="single" w:sz="4" w:space="0" w:color="auto"/>
            </w:tcBorders>
            <w:shd w:val="clear" w:color="auto" w:fill="auto"/>
            <w:noWrap/>
            <w:hideMark/>
          </w:tcPr>
          <w:p w14:paraId="7E6F0234" w14:textId="77777777" w:rsidR="00930ABF" w:rsidRPr="00930ABF" w:rsidRDefault="00930ABF" w:rsidP="00930ABF">
            <w:pPr>
              <w:spacing w:after="0" w:line="240" w:lineRule="auto"/>
              <w:jc w:val="left"/>
              <w:rPr>
                <w:rFonts w:ascii="Arial" w:hAnsi="Arial" w:cs="Arial"/>
                <w:color w:val="000000"/>
              </w:rPr>
            </w:pPr>
            <w:r w:rsidRPr="00930ABF">
              <w:rPr>
                <w:rFonts w:ascii="Arial" w:hAnsi="Arial" w:cs="Arial"/>
                <w:color w:val="000000"/>
              </w:rPr>
              <w:t> </w:t>
            </w:r>
          </w:p>
        </w:tc>
        <w:tc>
          <w:tcPr>
            <w:tcW w:w="36" w:type="dxa"/>
            <w:vAlign w:val="center"/>
            <w:hideMark/>
          </w:tcPr>
          <w:p w14:paraId="03B48206" w14:textId="77777777" w:rsidR="00930ABF" w:rsidRPr="00930ABF" w:rsidRDefault="00930ABF" w:rsidP="00930ABF">
            <w:pPr>
              <w:spacing w:after="0" w:line="240" w:lineRule="auto"/>
              <w:jc w:val="left"/>
              <w:rPr>
                <w:rFonts w:ascii="Times New Roman" w:hAnsi="Times New Roman"/>
              </w:rPr>
            </w:pPr>
          </w:p>
        </w:tc>
      </w:tr>
      <w:tr w:rsidR="00930ABF" w:rsidRPr="00930ABF" w14:paraId="54894712" w14:textId="77777777" w:rsidTr="00930ABF">
        <w:trPr>
          <w:trHeight w:val="270"/>
        </w:trPr>
        <w:tc>
          <w:tcPr>
            <w:tcW w:w="5739" w:type="dxa"/>
            <w:gridSpan w:val="5"/>
            <w:tcBorders>
              <w:top w:val="single" w:sz="4" w:space="0" w:color="auto"/>
              <w:left w:val="single" w:sz="4" w:space="0" w:color="auto"/>
              <w:bottom w:val="single" w:sz="4" w:space="0" w:color="auto"/>
              <w:right w:val="single" w:sz="4" w:space="0" w:color="auto"/>
            </w:tcBorders>
            <w:shd w:val="clear" w:color="auto" w:fill="auto"/>
            <w:noWrap/>
            <w:hideMark/>
          </w:tcPr>
          <w:p w14:paraId="207A8EF2" w14:textId="77777777" w:rsidR="00930ABF" w:rsidRPr="00930ABF" w:rsidRDefault="00930ABF" w:rsidP="00930ABF">
            <w:pPr>
              <w:spacing w:after="0" w:line="240" w:lineRule="auto"/>
              <w:jc w:val="left"/>
              <w:rPr>
                <w:rFonts w:ascii="Arial" w:hAnsi="Arial" w:cs="Arial"/>
                <w:color w:val="000000"/>
                <w:sz w:val="16"/>
                <w:szCs w:val="16"/>
              </w:rPr>
            </w:pPr>
            <w:r w:rsidRPr="00930ABF">
              <w:rPr>
                <w:rFonts w:ascii="Arial" w:hAnsi="Arial" w:cs="Arial"/>
                <w:color w:val="000000"/>
                <w:sz w:val="16"/>
                <w:szCs w:val="16"/>
              </w:rPr>
              <w:t>LOCAL TRANS, S.L.</w:t>
            </w:r>
          </w:p>
        </w:tc>
        <w:tc>
          <w:tcPr>
            <w:tcW w:w="243" w:type="dxa"/>
            <w:tcBorders>
              <w:top w:val="nil"/>
              <w:left w:val="nil"/>
              <w:bottom w:val="single" w:sz="4" w:space="0" w:color="auto"/>
              <w:right w:val="single" w:sz="4" w:space="0" w:color="auto"/>
            </w:tcBorders>
            <w:shd w:val="clear" w:color="auto" w:fill="auto"/>
            <w:noWrap/>
            <w:hideMark/>
          </w:tcPr>
          <w:p w14:paraId="18CA908A" w14:textId="77777777" w:rsidR="00930ABF" w:rsidRPr="00930ABF" w:rsidRDefault="00930ABF" w:rsidP="00930ABF">
            <w:pPr>
              <w:spacing w:after="0" w:line="240" w:lineRule="auto"/>
              <w:jc w:val="left"/>
              <w:rPr>
                <w:rFonts w:ascii="Arial" w:hAnsi="Arial" w:cs="Arial"/>
                <w:color w:val="000000"/>
                <w:sz w:val="16"/>
                <w:szCs w:val="16"/>
              </w:rPr>
            </w:pPr>
            <w:r w:rsidRPr="00930ABF">
              <w:rPr>
                <w:rFonts w:ascii="Arial" w:hAnsi="Arial" w:cs="Arial"/>
                <w:color w:val="000000"/>
                <w:sz w:val="16"/>
                <w:szCs w:val="16"/>
              </w:rPr>
              <w:t> </w:t>
            </w:r>
          </w:p>
        </w:tc>
        <w:tc>
          <w:tcPr>
            <w:tcW w:w="243" w:type="dxa"/>
            <w:tcBorders>
              <w:top w:val="nil"/>
              <w:left w:val="nil"/>
              <w:bottom w:val="single" w:sz="4" w:space="0" w:color="auto"/>
              <w:right w:val="single" w:sz="4" w:space="0" w:color="auto"/>
            </w:tcBorders>
            <w:shd w:val="clear" w:color="auto" w:fill="auto"/>
            <w:noWrap/>
            <w:hideMark/>
          </w:tcPr>
          <w:p w14:paraId="2E17C192" w14:textId="77777777" w:rsidR="00930ABF" w:rsidRPr="00930ABF" w:rsidRDefault="00930ABF" w:rsidP="00930ABF">
            <w:pPr>
              <w:spacing w:after="0" w:line="240" w:lineRule="auto"/>
              <w:jc w:val="left"/>
              <w:rPr>
                <w:rFonts w:ascii="Arial" w:hAnsi="Arial" w:cs="Arial"/>
                <w:color w:val="000000"/>
              </w:rPr>
            </w:pPr>
            <w:r w:rsidRPr="00930ABF">
              <w:rPr>
                <w:rFonts w:ascii="Arial" w:hAnsi="Arial" w:cs="Arial"/>
                <w:color w:val="000000"/>
              </w:rPr>
              <w:t> </w:t>
            </w:r>
          </w:p>
        </w:tc>
        <w:tc>
          <w:tcPr>
            <w:tcW w:w="36" w:type="dxa"/>
            <w:vAlign w:val="center"/>
            <w:hideMark/>
          </w:tcPr>
          <w:p w14:paraId="6069C3CC" w14:textId="77777777" w:rsidR="00930ABF" w:rsidRPr="00930ABF" w:rsidRDefault="00930ABF" w:rsidP="00930ABF">
            <w:pPr>
              <w:spacing w:after="0" w:line="240" w:lineRule="auto"/>
              <w:jc w:val="left"/>
              <w:rPr>
                <w:rFonts w:ascii="Times New Roman" w:hAnsi="Times New Roman"/>
              </w:rPr>
            </w:pPr>
          </w:p>
        </w:tc>
      </w:tr>
      <w:tr w:rsidR="00930ABF" w:rsidRPr="00930ABF" w14:paraId="2FBEA3B2" w14:textId="77777777" w:rsidTr="00930ABF">
        <w:trPr>
          <w:trHeight w:val="270"/>
        </w:trPr>
        <w:tc>
          <w:tcPr>
            <w:tcW w:w="5739" w:type="dxa"/>
            <w:gridSpan w:val="5"/>
            <w:tcBorders>
              <w:top w:val="single" w:sz="4" w:space="0" w:color="auto"/>
              <w:left w:val="single" w:sz="4" w:space="0" w:color="auto"/>
              <w:bottom w:val="single" w:sz="4" w:space="0" w:color="auto"/>
              <w:right w:val="single" w:sz="4" w:space="0" w:color="auto"/>
            </w:tcBorders>
            <w:shd w:val="clear" w:color="auto" w:fill="auto"/>
            <w:noWrap/>
            <w:hideMark/>
          </w:tcPr>
          <w:p w14:paraId="31784ED6" w14:textId="77777777" w:rsidR="00930ABF" w:rsidRPr="00930ABF" w:rsidRDefault="00930ABF" w:rsidP="00930ABF">
            <w:pPr>
              <w:spacing w:after="0" w:line="240" w:lineRule="auto"/>
              <w:jc w:val="left"/>
              <w:rPr>
                <w:rFonts w:ascii="Arial" w:hAnsi="Arial" w:cs="Arial"/>
                <w:color w:val="000000"/>
                <w:sz w:val="16"/>
                <w:szCs w:val="16"/>
              </w:rPr>
            </w:pPr>
            <w:r w:rsidRPr="00930ABF">
              <w:rPr>
                <w:rFonts w:ascii="Arial" w:hAnsi="Arial" w:cs="Arial"/>
                <w:color w:val="000000"/>
                <w:sz w:val="16"/>
                <w:szCs w:val="16"/>
              </w:rPr>
              <w:t>MENDOZA Y PADRON, S.L.</w:t>
            </w:r>
          </w:p>
        </w:tc>
        <w:tc>
          <w:tcPr>
            <w:tcW w:w="243" w:type="dxa"/>
            <w:tcBorders>
              <w:top w:val="nil"/>
              <w:left w:val="nil"/>
              <w:bottom w:val="single" w:sz="4" w:space="0" w:color="auto"/>
              <w:right w:val="single" w:sz="4" w:space="0" w:color="auto"/>
            </w:tcBorders>
            <w:shd w:val="clear" w:color="auto" w:fill="auto"/>
            <w:noWrap/>
            <w:hideMark/>
          </w:tcPr>
          <w:p w14:paraId="6F7544A7" w14:textId="77777777" w:rsidR="00930ABF" w:rsidRPr="00930ABF" w:rsidRDefault="00930ABF" w:rsidP="00930ABF">
            <w:pPr>
              <w:spacing w:after="0" w:line="240" w:lineRule="auto"/>
              <w:jc w:val="left"/>
              <w:rPr>
                <w:rFonts w:ascii="Arial" w:hAnsi="Arial" w:cs="Arial"/>
                <w:color w:val="000000"/>
                <w:sz w:val="16"/>
                <w:szCs w:val="16"/>
              </w:rPr>
            </w:pPr>
            <w:r w:rsidRPr="00930ABF">
              <w:rPr>
                <w:rFonts w:ascii="Arial" w:hAnsi="Arial" w:cs="Arial"/>
                <w:color w:val="000000"/>
                <w:sz w:val="16"/>
                <w:szCs w:val="16"/>
              </w:rPr>
              <w:t> </w:t>
            </w:r>
          </w:p>
        </w:tc>
        <w:tc>
          <w:tcPr>
            <w:tcW w:w="243" w:type="dxa"/>
            <w:tcBorders>
              <w:top w:val="nil"/>
              <w:left w:val="nil"/>
              <w:bottom w:val="single" w:sz="4" w:space="0" w:color="auto"/>
              <w:right w:val="single" w:sz="4" w:space="0" w:color="auto"/>
            </w:tcBorders>
            <w:shd w:val="clear" w:color="auto" w:fill="auto"/>
            <w:noWrap/>
            <w:hideMark/>
          </w:tcPr>
          <w:p w14:paraId="00D79D81" w14:textId="77777777" w:rsidR="00930ABF" w:rsidRPr="00930ABF" w:rsidRDefault="00930ABF" w:rsidP="00930ABF">
            <w:pPr>
              <w:spacing w:after="0" w:line="240" w:lineRule="auto"/>
              <w:jc w:val="left"/>
              <w:rPr>
                <w:rFonts w:ascii="Arial" w:hAnsi="Arial" w:cs="Arial"/>
                <w:color w:val="000000"/>
              </w:rPr>
            </w:pPr>
            <w:r w:rsidRPr="00930ABF">
              <w:rPr>
                <w:rFonts w:ascii="Arial" w:hAnsi="Arial" w:cs="Arial"/>
                <w:color w:val="000000"/>
              </w:rPr>
              <w:t> </w:t>
            </w:r>
          </w:p>
        </w:tc>
        <w:tc>
          <w:tcPr>
            <w:tcW w:w="36" w:type="dxa"/>
            <w:vAlign w:val="center"/>
            <w:hideMark/>
          </w:tcPr>
          <w:p w14:paraId="6AC20174" w14:textId="77777777" w:rsidR="00930ABF" w:rsidRPr="00930ABF" w:rsidRDefault="00930ABF" w:rsidP="00930ABF">
            <w:pPr>
              <w:spacing w:after="0" w:line="240" w:lineRule="auto"/>
              <w:jc w:val="left"/>
              <w:rPr>
                <w:rFonts w:ascii="Times New Roman" w:hAnsi="Times New Roman"/>
              </w:rPr>
            </w:pPr>
          </w:p>
        </w:tc>
      </w:tr>
      <w:tr w:rsidR="00930ABF" w:rsidRPr="00930ABF" w14:paraId="26020074" w14:textId="77777777" w:rsidTr="00930ABF">
        <w:trPr>
          <w:trHeight w:val="270"/>
        </w:trPr>
        <w:tc>
          <w:tcPr>
            <w:tcW w:w="5739" w:type="dxa"/>
            <w:gridSpan w:val="5"/>
            <w:tcBorders>
              <w:top w:val="single" w:sz="4" w:space="0" w:color="auto"/>
              <w:left w:val="single" w:sz="4" w:space="0" w:color="auto"/>
              <w:bottom w:val="single" w:sz="4" w:space="0" w:color="auto"/>
              <w:right w:val="single" w:sz="4" w:space="0" w:color="auto"/>
            </w:tcBorders>
            <w:shd w:val="clear" w:color="auto" w:fill="auto"/>
            <w:noWrap/>
            <w:hideMark/>
          </w:tcPr>
          <w:p w14:paraId="3F9ABFD4" w14:textId="77777777" w:rsidR="00930ABF" w:rsidRPr="00930ABF" w:rsidRDefault="00930ABF" w:rsidP="00930ABF">
            <w:pPr>
              <w:spacing w:after="0" w:line="240" w:lineRule="auto"/>
              <w:jc w:val="left"/>
              <w:rPr>
                <w:rFonts w:ascii="Arial" w:hAnsi="Arial" w:cs="Arial"/>
                <w:color w:val="000000"/>
                <w:sz w:val="16"/>
                <w:szCs w:val="16"/>
              </w:rPr>
            </w:pPr>
            <w:r w:rsidRPr="00930ABF">
              <w:rPr>
                <w:rFonts w:ascii="Arial" w:hAnsi="Arial" w:cs="Arial"/>
                <w:color w:val="000000"/>
                <w:sz w:val="16"/>
                <w:szCs w:val="16"/>
              </w:rPr>
              <w:t>MERCABAR ENTE S PERS JURIDICA</w:t>
            </w:r>
          </w:p>
        </w:tc>
        <w:tc>
          <w:tcPr>
            <w:tcW w:w="243" w:type="dxa"/>
            <w:tcBorders>
              <w:top w:val="nil"/>
              <w:left w:val="nil"/>
              <w:bottom w:val="single" w:sz="4" w:space="0" w:color="auto"/>
              <w:right w:val="single" w:sz="4" w:space="0" w:color="auto"/>
            </w:tcBorders>
            <w:shd w:val="clear" w:color="auto" w:fill="auto"/>
            <w:noWrap/>
            <w:hideMark/>
          </w:tcPr>
          <w:p w14:paraId="2EBDEB87" w14:textId="77777777" w:rsidR="00930ABF" w:rsidRPr="00930ABF" w:rsidRDefault="00930ABF" w:rsidP="00930ABF">
            <w:pPr>
              <w:spacing w:after="0" w:line="240" w:lineRule="auto"/>
              <w:jc w:val="left"/>
              <w:rPr>
                <w:rFonts w:ascii="Arial" w:hAnsi="Arial" w:cs="Arial"/>
                <w:color w:val="000000"/>
                <w:sz w:val="16"/>
                <w:szCs w:val="16"/>
              </w:rPr>
            </w:pPr>
            <w:r w:rsidRPr="00930ABF">
              <w:rPr>
                <w:rFonts w:ascii="Arial" w:hAnsi="Arial" w:cs="Arial"/>
                <w:color w:val="000000"/>
                <w:sz w:val="16"/>
                <w:szCs w:val="16"/>
              </w:rPr>
              <w:t> </w:t>
            </w:r>
          </w:p>
        </w:tc>
        <w:tc>
          <w:tcPr>
            <w:tcW w:w="243" w:type="dxa"/>
            <w:tcBorders>
              <w:top w:val="nil"/>
              <w:left w:val="nil"/>
              <w:bottom w:val="single" w:sz="4" w:space="0" w:color="auto"/>
              <w:right w:val="single" w:sz="4" w:space="0" w:color="auto"/>
            </w:tcBorders>
            <w:shd w:val="clear" w:color="auto" w:fill="auto"/>
            <w:noWrap/>
            <w:hideMark/>
          </w:tcPr>
          <w:p w14:paraId="470166C5" w14:textId="77777777" w:rsidR="00930ABF" w:rsidRPr="00930ABF" w:rsidRDefault="00930ABF" w:rsidP="00930ABF">
            <w:pPr>
              <w:spacing w:after="0" w:line="240" w:lineRule="auto"/>
              <w:jc w:val="left"/>
              <w:rPr>
                <w:rFonts w:ascii="Arial" w:hAnsi="Arial" w:cs="Arial"/>
                <w:color w:val="000000"/>
              </w:rPr>
            </w:pPr>
            <w:r w:rsidRPr="00930ABF">
              <w:rPr>
                <w:rFonts w:ascii="Arial" w:hAnsi="Arial" w:cs="Arial"/>
                <w:color w:val="000000"/>
              </w:rPr>
              <w:t> </w:t>
            </w:r>
          </w:p>
        </w:tc>
        <w:tc>
          <w:tcPr>
            <w:tcW w:w="36" w:type="dxa"/>
            <w:vAlign w:val="center"/>
            <w:hideMark/>
          </w:tcPr>
          <w:p w14:paraId="1BD06D68" w14:textId="77777777" w:rsidR="00930ABF" w:rsidRPr="00930ABF" w:rsidRDefault="00930ABF" w:rsidP="00930ABF">
            <w:pPr>
              <w:spacing w:after="0" w:line="240" w:lineRule="auto"/>
              <w:jc w:val="left"/>
              <w:rPr>
                <w:rFonts w:ascii="Times New Roman" w:hAnsi="Times New Roman"/>
              </w:rPr>
            </w:pPr>
          </w:p>
        </w:tc>
      </w:tr>
      <w:tr w:rsidR="00930ABF" w:rsidRPr="00930ABF" w14:paraId="731A3766" w14:textId="77777777" w:rsidTr="00930ABF">
        <w:trPr>
          <w:trHeight w:val="270"/>
        </w:trPr>
        <w:tc>
          <w:tcPr>
            <w:tcW w:w="5739" w:type="dxa"/>
            <w:gridSpan w:val="5"/>
            <w:tcBorders>
              <w:top w:val="single" w:sz="4" w:space="0" w:color="auto"/>
              <w:left w:val="single" w:sz="4" w:space="0" w:color="auto"/>
              <w:bottom w:val="single" w:sz="4" w:space="0" w:color="auto"/>
              <w:right w:val="single" w:sz="4" w:space="0" w:color="auto"/>
            </w:tcBorders>
            <w:shd w:val="clear" w:color="auto" w:fill="auto"/>
            <w:noWrap/>
            <w:hideMark/>
          </w:tcPr>
          <w:p w14:paraId="35D83B88" w14:textId="77777777" w:rsidR="00930ABF" w:rsidRPr="00930ABF" w:rsidRDefault="00930ABF" w:rsidP="00930ABF">
            <w:pPr>
              <w:spacing w:after="0" w:line="240" w:lineRule="auto"/>
              <w:jc w:val="left"/>
              <w:rPr>
                <w:rFonts w:ascii="Arial" w:hAnsi="Arial" w:cs="Arial"/>
                <w:color w:val="000000"/>
                <w:sz w:val="16"/>
                <w:szCs w:val="16"/>
              </w:rPr>
            </w:pPr>
            <w:proofErr w:type="gramStart"/>
            <w:r w:rsidRPr="00930ABF">
              <w:rPr>
                <w:rFonts w:ascii="Arial" w:hAnsi="Arial" w:cs="Arial"/>
                <w:color w:val="000000"/>
                <w:sz w:val="16"/>
                <w:szCs w:val="16"/>
              </w:rPr>
              <w:t>MERCAFRUVE,S.L.U.</w:t>
            </w:r>
            <w:proofErr w:type="gramEnd"/>
          </w:p>
        </w:tc>
        <w:tc>
          <w:tcPr>
            <w:tcW w:w="243" w:type="dxa"/>
            <w:tcBorders>
              <w:top w:val="nil"/>
              <w:left w:val="nil"/>
              <w:bottom w:val="single" w:sz="4" w:space="0" w:color="auto"/>
              <w:right w:val="single" w:sz="4" w:space="0" w:color="auto"/>
            </w:tcBorders>
            <w:shd w:val="clear" w:color="auto" w:fill="auto"/>
            <w:noWrap/>
            <w:hideMark/>
          </w:tcPr>
          <w:p w14:paraId="43709EA2" w14:textId="77777777" w:rsidR="00930ABF" w:rsidRPr="00930ABF" w:rsidRDefault="00930ABF" w:rsidP="00930ABF">
            <w:pPr>
              <w:spacing w:after="0" w:line="240" w:lineRule="auto"/>
              <w:jc w:val="left"/>
              <w:rPr>
                <w:rFonts w:ascii="Arial" w:hAnsi="Arial" w:cs="Arial"/>
                <w:color w:val="000000"/>
                <w:sz w:val="16"/>
                <w:szCs w:val="16"/>
              </w:rPr>
            </w:pPr>
            <w:r w:rsidRPr="00930ABF">
              <w:rPr>
                <w:rFonts w:ascii="Arial" w:hAnsi="Arial" w:cs="Arial"/>
                <w:color w:val="000000"/>
                <w:sz w:val="16"/>
                <w:szCs w:val="16"/>
              </w:rPr>
              <w:t> </w:t>
            </w:r>
          </w:p>
        </w:tc>
        <w:tc>
          <w:tcPr>
            <w:tcW w:w="243" w:type="dxa"/>
            <w:tcBorders>
              <w:top w:val="nil"/>
              <w:left w:val="nil"/>
              <w:bottom w:val="single" w:sz="4" w:space="0" w:color="auto"/>
              <w:right w:val="single" w:sz="4" w:space="0" w:color="auto"/>
            </w:tcBorders>
            <w:shd w:val="clear" w:color="auto" w:fill="auto"/>
            <w:noWrap/>
            <w:hideMark/>
          </w:tcPr>
          <w:p w14:paraId="5282789A" w14:textId="77777777" w:rsidR="00930ABF" w:rsidRPr="00930ABF" w:rsidRDefault="00930ABF" w:rsidP="00930ABF">
            <w:pPr>
              <w:spacing w:after="0" w:line="240" w:lineRule="auto"/>
              <w:jc w:val="left"/>
              <w:rPr>
                <w:rFonts w:ascii="Arial" w:hAnsi="Arial" w:cs="Arial"/>
                <w:color w:val="000000"/>
              </w:rPr>
            </w:pPr>
            <w:r w:rsidRPr="00930ABF">
              <w:rPr>
                <w:rFonts w:ascii="Arial" w:hAnsi="Arial" w:cs="Arial"/>
                <w:color w:val="000000"/>
              </w:rPr>
              <w:t> </w:t>
            </w:r>
          </w:p>
        </w:tc>
        <w:tc>
          <w:tcPr>
            <w:tcW w:w="36" w:type="dxa"/>
            <w:vAlign w:val="center"/>
            <w:hideMark/>
          </w:tcPr>
          <w:p w14:paraId="72599E48" w14:textId="77777777" w:rsidR="00930ABF" w:rsidRPr="00930ABF" w:rsidRDefault="00930ABF" w:rsidP="00930ABF">
            <w:pPr>
              <w:spacing w:after="0" w:line="240" w:lineRule="auto"/>
              <w:jc w:val="left"/>
              <w:rPr>
                <w:rFonts w:ascii="Times New Roman" w:hAnsi="Times New Roman"/>
              </w:rPr>
            </w:pPr>
          </w:p>
        </w:tc>
      </w:tr>
      <w:tr w:rsidR="00930ABF" w:rsidRPr="00930ABF" w14:paraId="022002F5" w14:textId="77777777" w:rsidTr="00930ABF">
        <w:trPr>
          <w:trHeight w:val="270"/>
        </w:trPr>
        <w:tc>
          <w:tcPr>
            <w:tcW w:w="5739" w:type="dxa"/>
            <w:gridSpan w:val="5"/>
            <w:tcBorders>
              <w:top w:val="single" w:sz="4" w:space="0" w:color="auto"/>
              <w:left w:val="single" w:sz="4" w:space="0" w:color="auto"/>
              <w:bottom w:val="single" w:sz="4" w:space="0" w:color="auto"/>
              <w:right w:val="single" w:sz="4" w:space="0" w:color="auto"/>
            </w:tcBorders>
            <w:shd w:val="clear" w:color="auto" w:fill="auto"/>
            <w:noWrap/>
            <w:hideMark/>
          </w:tcPr>
          <w:p w14:paraId="4FCC3F03" w14:textId="77777777" w:rsidR="00930ABF" w:rsidRPr="00930ABF" w:rsidRDefault="00930ABF" w:rsidP="00930ABF">
            <w:pPr>
              <w:spacing w:after="0" w:line="240" w:lineRule="auto"/>
              <w:jc w:val="left"/>
              <w:rPr>
                <w:rFonts w:ascii="Arial" w:hAnsi="Arial" w:cs="Arial"/>
                <w:color w:val="000000"/>
                <w:sz w:val="16"/>
                <w:szCs w:val="16"/>
              </w:rPr>
            </w:pPr>
            <w:r w:rsidRPr="00930ABF">
              <w:rPr>
                <w:rFonts w:ascii="Arial" w:hAnsi="Arial" w:cs="Arial"/>
                <w:color w:val="000000"/>
                <w:sz w:val="16"/>
                <w:szCs w:val="16"/>
              </w:rPr>
              <w:t>MERCATENERIFE, S.A.</w:t>
            </w:r>
          </w:p>
        </w:tc>
        <w:tc>
          <w:tcPr>
            <w:tcW w:w="243" w:type="dxa"/>
            <w:tcBorders>
              <w:top w:val="nil"/>
              <w:left w:val="nil"/>
              <w:bottom w:val="single" w:sz="4" w:space="0" w:color="auto"/>
              <w:right w:val="single" w:sz="4" w:space="0" w:color="auto"/>
            </w:tcBorders>
            <w:shd w:val="clear" w:color="auto" w:fill="auto"/>
            <w:noWrap/>
            <w:hideMark/>
          </w:tcPr>
          <w:p w14:paraId="699A32C6" w14:textId="77777777" w:rsidR="00930ABF" w:rsidRPr="00930ABF" w:rsidRDefault="00930ABF" w:rsidP="00930ABF">
            <w:pPr>
              <w:spacing w:after="0" w:line="240" w:lineRule="auto"/>
              <w:jc w:val="left"/>
              <w:rPr>
                <w:rFonts w:ascii="Arial" w:hAnsi="Arial" w:cs="Arial"/>
                <w:color w:val="000000"/>
                <w:sz w:val="16"/>
                <w:szCs w:val="16"/>
              </w:rPr>
            </w:pPr>
            <w:r w:rsidRPr="00930ABF">
              <w:rPr>
                <w:rFonts w:ascii="Arial" w:hAnsi="Arial" w:cs="Arial"/>
                <w:color w:val="000000"/>
                <w:sz w:val="16"/>
                <w:szCs w:val="16"/>
              </w:rPr>
              <w:t> </w:t>
            </w:r>
          </w:p>
        </w:tc>
        <w:tc>
          <w:tcPr>
            <w:tcW w:w="243" w:type="dxa"/>
            <w:tcBorders>
              <w:top w:val="nil"/>
              <w:left w:val="nil"/>
              <w:bottom w:val="single" w:sz="4" w:space="0" w:color="auto"/>
              <w:right w:val="single" w:sz="4" w:space="0" w:color="auto"/>
            </w:tcBorders>
            <w:shd w:val="clear" w:color="auto" w:fill="auto"/>
            <w:noWrap/>
            <w:hideMark/>
          </w:tcPr>
          <w:p w14:paraId="5B9ACA38" w14:textId="77777777" w:rsidR="00930ABF" w:rsidRPr="00930ABF" w:rsidRDefault="00930ABF" w:rsidP="00930ABF">
            <w:pPr>
              <w:spacing w:after="0" w:line="240" w:lineRule="auto"/>
              <w:jc w:val="left"/>
              <w:rPr>
                <w:rFonts w:ascii="Arial" w:hAnsi="Arial" w:cs="Arial"/>
                <w:color w:val="000000"/>
              </w:rPr>
            </w:pPr>
            <w:r w:rsidRPr="00930ABF">
              <w:rPr>
                <w:rFonts w:ascii="Arial" w:hAnsi="Arial" w:cs="Arial"/>
                <w:color w:val="000000"/>
              </w:rPr>
              <w:t> </w:t>
            </w:r>
          </w:p>
        </w:tc>
        <w:tc>
          <w:tcPr>
            <w:tcW w:w="36" w:type="dxa"/>
            <w:vAlign w:val="center"/>
            <w:hideMark/>
          </w:tcPr>
          <w:p w14:paraId="5C4C9C96" w14:textId="77777777" w:rsidR="00930ABF" w:rsidRPr="00930ABF" w:rsidRDefault="00930ABF" w:rsidP="00930ABF">
            <w:pPr>
              <w:spacing w:after="0" w:line="240" w:lineRule="auto"/>
              <w:jc w:val="left"/>
              <w:rPr>
                <w:rFonts w:ascii="Times New Roman" w:hAnsi="Times New Roman"/>
              </w:rPr>
            </w:pPr>
          </w:p>
        </w:tc>
      </w:tr>
      <w:tr w:rsidR="00930ABF" w:rsidRPr="00930ABF" w14:paraId="486CD1DB" w14:textId="77777777" w:rsidTr="00930ABF">
        <w:trPr>
          <w:trHeight w:val="270"/>
        </w:trPr>
        <w:tc>
          <w:tcPr>
            <w:tcW w:w="5739" w:type="dxa"/>
            <w:gridSpan w:val="5"/>
            <w:tcBorders>
              <w:top w:val="single" w:sz="4" w:space="0" w:color="auto"/>
              <w:left w:val="single" w:sz="4" w:space="0" w:color="auto"/>
              <w:bottom w:val="single" w:sz="4" w:space="0" w:color="auto"/>
              <w:right w:val="single" w:sz="4" w:space="0" w:color="auto"/>
            </w:tcBorders>
            <w:shd w:val="clear" w:color="auto" w:fill="auto"/>
            <w:noWrap/>
            <w:hideMark/>
          </w:tcPr>
          <w:p w14:paraId="211E2A07" w14:textId="77777777" w:rsidR="00930ABF" w:rsidRPr="00930ABF" w:rsidRDefault="00930ABF" w:rsidP="00930ABF">
            <w:pPr>
              <w:spacing w:after="0" w:line="240" w:lineRule="auto"/>
              <w:jc w:val="left"/>
              <w:rPr>
                <w:rFonts w:ascii="Arial" w:hAnsi="Arial" w:cs="Arial"/>
                <w:color w:val="000000"/>
                <w:sz w:val="16"/>
                <w:szCs w:val="16"/>
              </w:rPr>
            </w:pPr>
            <w:r w:rsidRPr="00930ABF">
              <w:rPr>
                <w:rFonts w:ascii="Arial" w:hAnsi="Arial" w:cs="Arial"/>
                <w:color w:val="000000"/>
                <w:sz w:val="16"/>
                <w:szCs w:val="16"/>
              </w:rPr>
              <w:t xml:space="preserve">NEXUM </w:t>
            </w:r>
            <w:proofErr w:type="gramStart"/>
            <w:r w:rsidRPr="00930ABF">
              <w:rPr>
                <w:rFonts w:ascii="Arial" w:hAnsi="Arial" w:cs="Arial"/>
                <w:color w:val="000000"/>
                <w:sz w:val="16"/>
                <w:szCs w:val="16"/>
              </w:rPr>
              <w:t>INFORMATICA,S.C.B.</w:t>
            </w:r>
            <w:proofErr w:type="gramEnd"/>
          </w:p>
        </w:tc>
        <w:tc>
          <w:tcPr>
            <w:tcW w:w="243" w:type="dxa"/>
            <w:tcBorders>
              <w:top w:val="nil"/>
              <w:left w:val="nil"/>
              <w:bottom w:val="single" w:sz="4" w:space="0" w:color="auto"/>
              <w:right w:val="single" w:sz="4" w:space="0" w:color="auto"/>
            </w:tcBorders>
            <w:shd w:val="clear" w:color="auto" w:fill="auto"/>
            <w:noWrap/>
            <w:hideMark/>
          </w:tcPr>
          <w:p w14:paraId="1D3F0ACA" w14:textId="77777777" w:rsidR="00930ABF" w:rsidRPr="00930ABF" w:rsidRDefault="00930ABF" w:rsidP="00930ABF">
            <w:pPr>
              <w:spacing w:after="0" w:line="240" w:lineRule="auto"/>
              <w:jc w:val="left"/>
              <w:rPr>
                <w:rFonts w:ascii="Arial" w:hAnsi="Arial" w:cs="Arial"/>
                <w:color w:val="000000"/>
                <w:sz w:val="16"/>
                <w:szCs w:val="16"/>
              </w:rPr>
            </w:pPr>
            <w:r w:rsidRPr="00930ABF">
              <w:rPr>
                <w:rFonts w:ascii="Arial" w:hAnsi="Arial" w:cs="Arial"/>
                <w:color w:val="000000"/>
                <w:sz w:val="16"/>
                <w:szCs w:val="16"/>
              </w:rPr>
              <w:t> </w:t>
            </w:r>
          </w:p>
        </w:tc>
        <w:tc>
          <w:tcPr>
            <w:tcW w:w="243" w:type="dxa"/>
            <w:tcBorders>
              <w:top w:val="nil"/>
              <w:left w:val="nil"/>
              <w:bottom w:val="single" w:sz="4" w:space="0" w:color="auto"/>
              <w:right w:val="single" w:sz="4" w:space="0" w:color="auto"/>
            </w:tcBorders>
            <w:shd w:val="clear" w:color="auto" w:fill="auto"/>
            <w:noWrap/>
            <w:hideMark/>
          </w:tcPr>
          <w:p w14:paraId="168DB35D" w14:textId="77777777" w:rsidR="00930ABF" w:rsidRPr="00930ABF" w:rsidRDefault="00930ABF" w:rsidP="00930ABF">
            <w:pPr>
              <w:spacing w:after="0" w:line="240" w:lineRule="auto"/>
              <w:jc w:val="left"/>
              <w:rPr>
                <w:rFonts w:ascii="Arial" w:hAnsi="Arial" w:cs="Arial"/>
                <w:color w:val="000000"/>
              </w:rPr>
            </w:pPr>
            <w:r w:rsidRPr="00930ABF">
              <w:rPr>
                <w:rFonts w:ascii="Arial" w:hAnsi="Arial" w:cs="Arial"/>
                <w:color w:val="000000"/>
              </w:rPr>
              <w:t> </w:t>
            </w:r>
          </w:p>
        </w:tc>
        <w:tc>
          <w:tcPr>
            <w:tcW w:w="36" w:type="dxa"/>
            <w:vAlign w:val="center"/>
            <w:hideMark/>
          </w:tcPr>
          <w:p w14:paraId="5526B14E" w14:textId="77777777" w:rsidR="00930ABF" w:rsidRPr="00930ABF" w:rsidRDefault="00930ABF" w:rsidP="00930ABF">
            <w:pPr>
              <w:spacing w:after="0" w:line="240" w:lineRule="auto"/>
              <w:jc w:val="left"/>
              <w:rPr>
                <w:rFonts w:ascii="Times New Roman" w:hAnsi="Times New Roman"/>
              </w:rPr>
            </w:pPr>
          </w:p>
        </w:tc>
      </w:tr>
      <w:tr w:rsidR="00930ABF" w:rsidRPr="00930ABF" w14:paraId="715DA74E" w14:textId="77777777" w:rsidTr="00930ABF">
        <w:trPr>
          <w:trHeight w:val="270"/>
        </w:trPr>
        <w:tc>
          <w:tcPr>
            <w:tcW w:w="5739" w:type="dxa"/>
            <w:gridSpan w:val="5"/>
            <w:tcBorders>
              <w:top w:val="single" w:sz="4" w:space="0" w:color="auto"/>
              <w:left w:val="single" w:sz="4" w:space="0" w:color="auto"/>
              <w:bottom w:val="single" w:sz="4" w:space="0" w:color="auto"/>
              <w:right w:val="single" w:sz="4" w:space="0" w:color="auto"/>
            </w:tcBorders>
            <w:shd w:val="clear" w:color="auto" w:fill="auto"/>
            <w:noWrap/>
            <w:hideMark/>
          </w:tcPr>
          <w:p w14:paraId="11BB9434" w14:textId="77777777" w:rsidR="00930ABF" w:rsidRPr="00930ABF" w:rsidRDefault="00930ABF" w:rsidP="00930ABF">
            <w:pPr>
              <w:spacing w:after="0" w:line="240" w:lineRule="auto"/>
              <w:jc w:val="left"/>
              <w:rPr>
                <w:rFonts w:ascii="Arial" w:hAnsi="Arial" w:cs="Arial"/>
                <w:color w:val="000000"/>
                <w:sz w:val="16"/>
                <w:szCs w:val="16"/>
              </w:rPr>
            </w:pPr>
            <w:r w:rsidRPr="00930ABF">
              <w:rPr>
                <w:rFonts w:ascii="Arial" w:hAnsi="Arial" w:cs="Arial"/>
                <w:color w:val="000000"/>
                <w:sz w:val="16"/>
                <w:szCs w:val="16"/>
              </w:rPr>
              <w:t>O.N.C.E.500337967</w:t>
            </w:r>
          </w:p>
        </w:tc>
        <w:tc>
          <w:tcPr>
            <w:tcW w:w="243" w:type="dxa"/>
            <w:tcBorders>
              <w:top w:val="nil"/>
              <w:left w:val="nil"/>
              <w:bottom w:val="single" w:sz="4" w:space="0" w:color="auto"/>
              <w:right w:val="single" w:sz="4" w:space="0" w:color="auto"/>
            </w:tcBorders>
            <w:shd w:val="clear" w:color="auto" w:fill="auto"/>
            <w:noWrap/>
            <w:hideMark/>
          </w:tcPr>
          <w:p w14:paraId="643159F8" w14:textId="77777777" w:rsidR="00930ABF" w:rsidRPr="00930ABF" w:rsidRDefault="00930ABF" w:rsidP="00930ABF">
            <w:pPr>
              <w:spacing w:after="0" w:line="240" w:lineRule="auto"/>
              <w:jc w:val="left"/>
              <w:rPr>
                <w:rFonts w:ascii="Arial" w:hAnsi="Arial" w:cs="Arial"/>
                <w:color w:val="000000"/>
                <w:sz w:val="16"/>
                <w:szCs w:val="16"/>
              </w:rPr>
            </w:pPr>
            <w:r w:rsidRPr="00930ABF">
              <w:rPr>
                <w:rFonts w:ascii="Arial" w:hAnsi="Arial" w:cs="Arial"/>
                <w:color w:val="000000"/>
                <w:sz w:val="16"/>
                <w:szCs w:val="16"/>
              </w:rPr>
              <w:t> </w:t>
            </w:r>
          </w:p>
        </w:tc>
        <w:tc>
          <w:tcPr>
            <w:tcW w:w="243" w:type="dxa"/>
            <w:tcBorders>
              <w:top w:val="nil"/>
              <w:left w:val="nil"/>
              <w:bottom w:val="single" w:sz="4" w:space="0" w:color="auto"/>
              <w:right w:val="single" w:sz="4" w:space="0" w:color="auto"/>
            </w:tcBorders>
            <w:shd w:val="clear" w:color="auto" w:fill="auto"/>
            <w:noWrap/>
            <w:hideMark/>
          </w:tcPr>
          <w:p w14:paraId="54555915" w14:textId="77777777" w:rsidR="00930ABF" w:rsidRPr="00930ABF" w:rsidRDefault="00930ABF" w:rsidP="00930ABF">
            <w:pPr>
              <w:spacing w:after="0" w:line="240" w:lineRule="auto"/>
              <w:jc w:val="left"/>
              <w:rPr>
                <w:rFonts w:ascii="Arial" w:hAnsi="Arial" w:cs="Arial"/>
                <w:color w:val="000000"/>
              </w:rPr>
            </w:pPr>
            <w:r w:rsidRPr="00930ABF">
              <w:rPr>
                <w:rFonts w:ascii="Arial" w:hAnsi="Arial" w:cs="Arial"/>
                <w:color w:val="000000"/>
              </w:rPr>
              <w:t> </w:t>
            </w:r>
          </w:p>
        </w:tc>
        <w:tc>
          <w:tcPr>
            <w:tcW w:w="36" w:type="dxa"/>
            <w:vAlign w:val="center"/>
            <w:hideMark/>
          </w:tcPr>
          <w:p w14:paraId="69475A3C" w14:textId="77777777" w:rsidR="00930ABF" w:rsidRPr="00930ABF" w:rsidRDefault="00930ABF" w:rsidP="00930ABF">
            <w:pPr>
              <w:spacing w:after="0" w:line="240" w:lineRule="auto"/>
              <w:jc w:val="left"/>
              <w:rPr>
                <w:rFonts w:ascii="Times New Roman" w:hAnsi="Times New Roman"/>
              </w:rPr>
            </w:pPr>
          </w:p>
        </w:tc>
      </w:tr>
      <w:tr w:rsidR="00930ABF" w:rsidRPr="00930ABF" w14:paraId="769A3443" w14:textId="77777777" w:rsidTr="00930ABF">
        <w:trPr>
          <w:trHeight w:val="270"/>
        </w:trPr>
        <w:tc>
          <w:tcPr>
            <w:tcW w:w="5739" w:type="dxa"/>
            <w:gridSpan w:val="5"/>
            <w:tcBorders>
              <w:top w:val="single" w:sz="4" w:space="0" w:color="auto"/>
              <w:left w:val="single" w:sz="4" w:space="0" w:color="auto"/>
              <w:bottom w:val="single" w:sz="4" w:space="0" w:color="auto"/>
              <w:right w:val="single" w:sz="4" w:space="0" w:color="auto"/>
            </w:tcBorders>
            <w:shd w:val="clear" w:color="auto" w:fill="auto"/>
            <w:noWrap/>
            <w:hideMark/>
          </w:tcPr>
          <w:p w14:paraId="30E850AD" w14:textId="77777777" w:rsidR="00930ABF" w:rsidRPr="00930ABF" w:rsidRDefault="00930ABF" w:rsidP="00930ABF">
            <w:pPr>
              <w:spacing w:after="0" w:line="240" w:lineRule="auto"/>
              <w:jc w:val="left"/>
              <w:rPr>
                <w:rFonts w:ascii="Arial" w:hAnsi="Arial" w:cs="Arial"/>
                <w:color w:val="000000"/>
                <w:sz w:val="16"/>
                <w:szCs w:val="16"/>
              </w:rPr>
            </w:pPr>
            <w:r w:rsidRPr="00930ABF">
              <w:rPr>
                <w:rFonts w:ascii="Arial" w:hAnsi="Arial" w:cs="Arial"/>
                <w:color w:val="000000"/>
                <w:sz w:val="16"/>
                <w:szCs w:val="16"/>
              </w:rPr>
              <w:t xml:space="preserve">PALVIDAQUES, </w:t>
            </w:r>
            <w:proofErr w:type="gramStart"/>
            <w:r w:rsidRPr="00930ABF">
              <w:rPr>
                <w:rFonts w:ascii="Arial" w:hAnsi="Arial" w:cs="Arial"/>
                <w:color w:val="000000"/>
                <w:sz w:val="16"/>
                <w:szCs w:val="16"/>
              </w:rPr>
              <w:t>S.L</w:t>
            </w:r>
            <w:proofErr w:type="gramEnd"/>
          </w:p>
        </w:tc>
        <w:tc>
          <w:tcPr>
            <w:tcW w:w="243" w:type="dxa"/>
            <w:tcBorders>
              <w:top w:val="nil"/>
              <w:left w:val="nil"/>
              <w:bottom w:val="single" w:sz="4" w:space="0" w:color="auto"/>
              <w:right w:val="single" w:sz="4" w:space="0" w:color="auto"/>
            </w:tcBorders>
            <w:shd w:val="clear" w:color="auto" w:fill="auto"/>
            <w:noWrap/>
            <w:hideMark/>
          </w:tcPr>
          <w:p w14:paraId="5B6BC1B5" w14:textId="77777777" w:rsidR="00930ABF" w:rsidRPr="00930ABF" w:rsidRDefault="00930ABF" w:rsidP="00930ABF">
            <w:pPr>
              <w:spacing w:after="0" w:line="240" w:lineRule="auto"/>
              <w:jc w:val="left"/>
              <w:rPr>
                <w:rFonts w:ascii="Arial" w:hAnsi="Arial" w:cs="Arial"/>
                <w:color w:val="000000"/>
                <w:sz w:val="16"/>
                <w:szCs w:val="16"/>
              </w:rPr>
            </w:pPr>
            <w:r w:rsidRPr="00930ABF">
              <w:rPr>
                <w:rFonts w:ascii="Arial" w:hAnsi="Arial" w:cs="Arial"/>
                <w:color w:val="000000"/>
                <w:sz w:val="16"/>
                <w:szCs w:val="16"/>
              </w:rPr>
              <w:t> </w:t>
            </w:r>
          </w:p>
        </w:tc>
        <w:tc>
          <w:tcPr>
            <w:tcW w:w="243" w:type="dxa"/>
            <w:tcBorders>
              <w:top w:val="nil"/>
              <w:left w:val="nil"/>
              <w:bottom w:val="single" w:sz="4" w:space="0" w:color="auto"/>
              <w:right w:val="single" w:sz="4" w:space="0" w:color="auto"/>
            </w:tcBorders>
            <w:shd w:val="clear" w:color="auto" w:fill="auto"/>
            <w:noWrap/>
            <w:hideMark/>
          </w:tcPr>
          <w:p w14:paraId="4FF313D2" w14:textId="77777777" w:rsidR="00930ABF" w:rsidRPr="00930ABF" w:rsidRDefault="00930ABF" w:rsidP="00930ABF">
            <w:pPr>
              <w:spacing w:after="0" w:line="240" w:lineRule="auto"/>
              <w:jc w:val="left"/>
              <w:rPr>
                <w:rFonts w:ascii="Arial" w:hAnsi="Arial" w:cs="Arial"/>
                <w:color w:val="000000"/>
              </w:rPr>
            </w:pPr>
            <w:r w:rsidRPr="00930ABF">
              <w:rPr>
                <w:rFonts w:ascii="Arial" w:hAnsi="Arial" w:cs="Arial"/>
                <w:color w:val="000000"/>
              </w:rPr>
              <w:t> </w:t>
            </w:r>
          </w:p>
        </w:tc>
        <w:tc>
          <w:tcPr>
            <w:tcW w:w="36" w:type="dxa"/>
            <w:vAlign w:val="center"/>
            <w:hideMark/>
          </w:tcPr>
          <w:p w14:paraId="3B4C3BAD" w14:textId="77777777" w:rsidR="00930ABF" w:rsidRPr="00930ABF" w:rsidRDefault="00930ABF" w:rsidP="00930ABF">
            <w:pPr>
              <w:spacing w:after="0" w:line="240" w:lineRule="auto"/>
              <w:jc w:val="left"/>
              <w:rPr>
                <w:rFonts w:ascii="Times New Roman" w:hAnsi="Times New Roman"/>
              </w:rPr>
            </w:pPr>
          </w:p>
        </w:tc>
      </w:tr>
      <w:tr w:rsidR="00930ABF" w:rsidRPr="00930ABF" w14:paraId="3AE241EC" w14:textId="77777777" w:rsidTr="00930ABF">
        <w:trPr>
          <w:trHeight w:val="270"/>
        </w:trPr>
        <w:tc>
          <w:tcPr>
            <w:tcW w:w="5739" w:type="dxa"/>
            <w:gridSpan w:val="5"/>
            <w:tcBorders>
              <w:top w:val="single" w:sz="4" w:space="0" w:color="auto"/>
              <w:left w:val="single" w:sz="4" w:space="0" w:color="auto"/>
              <w:bottom w:val="single" w:sz="4" w:space="0" w:color="auto"/>
              <w:right w:val="single" w:sz="4" w:space="0" w:color="auto"/>
            </w:tcBorders>
            <w:shd w:val="clear" w:color="auto" w:fill="auto"/>
            <w:noWrap/>
            <w:hideMark/>
          </w:tcPr>
          <w:p w14:paraId="14D3D512" w14:textId="77777777" w:rsidR="00930ABF" w:rsidRPr="00930ABF" w:rsidRDefault="00930ABF" w:rsidP="00930ABF">
            <w:pPr>
              <w:spacing w:after="0" w:line="240" w:lineRule="auto"/>
              <w:jc w:val="left"/>
              <w:rPr>
                <w:rFonts w:ascii="Arial" w:hAnsi="Arial" w:cs="Arial"/>
                <w:color w:val="000000"/>
                <w:sz w:val="16"/>
                <w:szCs w:val="16"/>
              </w:rPr>
            </w:pPr>
            <w:r w:rsidRPr="00930ABF">
              <w:rPr>
                <w:rFonts w:ascii="Arial" w:hAnsi="Arial" w:cs="Arial"/>
                <w:color w:val="000000"/>
                <w:sz w:val="16"/>
                <w:szCs w:val="16"/>
              </w:rPr>
              <w:t xml:space="preserve">PEÑA </w:t>
            </w:r>
            <w:proofErr w:type="gramStart"/>
            <w:r w:rsidRPr="00930ABF">
              <w:rPr>
                <w:rFonts w:ascii="Arial" w:hAnsi="Arial" w:cs="Arial"/>
                <w:color w:val="000000"/>
                <w:sz w:val="16"/>
                <w:szCs w:val="16"/>
              </w:rPr>
              <w:t>RAMIREZ,S</w:t>
            </w:r>
            <w:proofErr w:type="gramEnd"/>
            <w:r w:rsidRPr="00930ABF">
              <w:rPr>
                <w:rFonts w:ascii="Arial" w:hAnsi="Arial" w:cs="Arial"/>
                <w:color w:val="000000"/>
                <w:sz w:val="16"/>
                <w:szCs w:val="16"/>
              </w:rPr>
              <w:t>.L</w:t>
            </w:r>
          </w:p>
        </w:tc>
        <w:tc>
          <w:tcPr>
            <w:tcW w:w="243" w:type="dxa"/>
            <w:tcBorders>
              <w:top w:val="nil"/>
              <w:left w:val="nil"/>
              <w:bottom w:val="single" w:sz="4" w:space="0" w:color="auto"/>
              <w:right w:val="single" w:sz="4" w:space="0" w:color="auto"/>
            </w:tcBorders>
            <w:shd w:val="clear" w:color="auto" w:fill="auto"/>
            <w:noWrap/>
            <w:hideMark/>
          </w:tcPr>
          <w:p w14:paraId="1DA1C837" w14:textId="77777777" w:rsidR="00930ABF" w:rsidRPr="00930ABF" w:rsidRDefault="00930ABF" w:rsidP="00930ABF">
            <w:pPr>
              <w:spacing w:after="0" w:line="240" w:lineRule="auto"/>
              <w:jc w:val="left"/>
              <w:rPr>
                <w:rFonts w:ascii="Arial" w:hAnsi="Arial" w:cs="Arial"/>
                <w:color w:val="000000"/>
                <w:sz w:val="16"/>
                <w:szCs w:val="16"/>
              </w:rPr>
            </w:pPr>
            <w:r w:rsidRPr="00930ABF">
              <w:rPr>
                <w:rFonts w:ascii="Arial" w:hAnsi="Arial" w:cs="Arial"/>
                <w:color w:val="000000"/>
                <w:sz w:val="16"/>
                <w:szCs w:val="16"/>
              </w:rPr>
              <w:t> </w:t>
            </w:r>
          </w:p>
        </w:tc>
        <w:tc>
          <w:tcPr>
            <w:tcW w:w="243" w:type="dxa"/>
            <w:tcBorders>
              <w:top w:val="nil"/>
              <w:left w:val="nil"/>
              <w:bottom w:val="single" w:sz="4" w:space="0" w:color="auto"/>
              <w:right w:val="single" w:sz="4" w:space="0" w:color="auto"/>
            </w:tcBorders>
            <w:shd w:val="clear" w:color="auto" w:fill="auto"/>
            <w:noWrap/>
            <w:hideMark/>
          </w:tcPr>
          <w:p w14:paraId="628AB40E" w14:textId="77777777" w:rsidR="00930ABF" w:rsidRPr="00930ABF" w:rsidRDefault="00930ABF" w:rsidP="00930ABF">
            <w:pPr>
              <w:spacing w:after="0" w:line="240" w:lineRule="auto"/>
              <w:jc w:val="left"/>
              <w:rPr>
                <w:rFonts w:ascii="Arial" w:hAnsi="Arial" w:cs="Arial"/>
                <w:color w:val="000000"/>
              </w:rPr>
            </w:pPr>
            <w:r w:rsidRPr="00930ABF">
              <w:rPr>
                <w:rFonts w:ascii="Arial" w:hAnsi="Arial" w:cs="Arial"/>
                <w:color w:val="000000"/>
              </w:rPr>
              <w:t> </w:t>
            </w:r>
          </w:p>
        </w:tc>
        <w:tc>
          <w:tcPr>
            <w:tcW w:w="36" w:type="dxa"/>
            <w:vAlign w:val="center"/>
            <w:hideMark/>
          </w:tcPr>
          <w:p w14:paraId="7E2A6143" w14:textId="77777777" w:rsidR="00930ABF" w:rsidRPr="00930ABF" w:rsidRDefault="00930ABF" w:rsidP="00930ABF">
            <w:pPr>
              <w:spacing w:after="0" w:line="240" w:lineRule="auto"/>
              <w:jc w:val="left"/>
              <w:rPr>
                <w:rFonts w:ascii="Times New Roman" w:hAnsi="Times New Roman"/>
              </w:rPr>
            </w:pPr>
          </w:p>
        </w:tc>
      </w:tr>
      <w:tr w:rsidR="00930ABF" w:rsidRPr="00930ABF" w14:paraId="42E6AAB5" w14:textId="77777777" w:rsidTr="00930ABF">
        <w:trPr>
          <w:trHeight w:val="270"/>
        </w:trPr>
        <w:tc>
          <w:tcPr>
            <w:tcW w:w="5739" w:type="dxa"/>
            <w:gridSpan w:val="5"/>
            <w:tcBorders>
              <w:top w:val="single" w:sz="4" w:space="0" w:color="auto"/>
              <w:left w:val="single" w:sz="4" w:space="0" w:color="auto"/>
              <w:bottom w:val="single" w:sz="4" w:space="0" w:color="auto"/>
              <w:right w:val="single" w:sz="4" w:space="0" w:color="auto"/>
            </w:tcBorders>
            <w:shd w:val="clear" w:color="auto" w:fill="auto"/>
            <w:noWrap/>
            <w:hideMark/>
          </w:tcPr>
          <w:p w14:paraId="1507DADF" w14:textId="77777777" w:rsidR="00930ABF" w:rsidRPr="00930ABF" w:rsidRDefault="00930ABF" w:rsidP="00930ABF">
            <w:pPr>
              <w:spacing w:after="0" w:line="240" w:lineRule="auto"/>
              <w:jc w:val="left"/>
              <w:rPr>
                <w:rFonts w:ascii="Arial" w:hAnsi="Arial" w:cs="Arial"/>
                <w:color w:val="000000"/>
                <w:sz w:val="16"/>
                <w:szCs w:val="16"/>
              </w:rPr>
            </w:pPr>
            <w:r w:rsidRPr="00930ABF">
              <w:rPr>
                <w:rFonts w:ascii="Arial" w:hAnsi="Arial" w:cs="Arial"/>
                <w:color w:val="000000"/>
                <w:sz w:val="16"/>
                <w:szCs w:val="16"/>
              </w:rPr>
              <w:t xml:space="preserve">PEREZ BRITO </w:t>
            </w:r>
            <w:proofErr w:type="gramStart"/>
            <w:r w:rsidRPr="00930ABF">
              <w:rPr>
                <w:rFonts w:ascii="Arial" w:hAnsi="Arial" w:cs="Arial"/>
                <w:color w:val="000000"/>
                <w:sz w:val="16"/>
                <w:szCs w:val="16"/>
              </w:rPr>
              <w:t>ALIMENTACION,S.L.</w:t>
            </w:r>
            <w:proofErr w:type="gramEnd"/>
          </w:p>
        </w:tc>
        <w:tc>
          <w:tcPr>
            <w:tcW w:w="243" w:type="dxa"/>
            <w:tcBorders>
              <w:top w:val="nil"/>
              <w:left w:val="nil"/>
              <w:bottom w:val="single" w:sz="4" w:space="0" w:color="auto"/>
              <w:right w:val="single" w:sz="4" w:space="0" w:color="auto"/>
            </w:tcBorders>
            <w:shd w:val="clear" w:color="auto" w:fill="auto"/>
            <w:noWrap/>
            <w:hideMark/>
          </w:tcPr>
          <w:p w14:paraId="69645235" w14:textId="77777777" w:rsidR="00930ABF" w:rsidRPr="00930ABF" w:rsidRDefault="00930ABF" w:rsidP="00930ABF">
            <w:pPr>
              <w:spacing w:after="0" w:line="240" w:lineRule="auto"/>
              <w:jc w:val="left"/>
              <w:rPr>
                <w:rFonts w:ascii="Arial" w:hAnsi="Arial" w:cs="Arial"/>
                <w:color w:val="000000"/>
                <w:sz w:val="16"/>
                <w:szCs w:val="16"/>
              </w:rPr>
            </w:pPr>
            <w:r w:rsidRPr="00930ABF">
              <w:rPr>
                <w:rFonts w:ascii="Arial" w:hAnsi="Arial" w:cs="Arial"/>
                <w:color w:val="000000"/>
                <w:sz w:val="16"/>
                <w:szCs w:val="16"/>
              </w:rPr>
              <w:t> </w:t>
            </w:r>
          </w:p>
        </w:tc>
        <w:tc>
          <w:tcPr>
            <w:tcW w:w="243" w:type="dxa"/>
            <w:tcBorders>
              <w:top w:val="nil"/>
              <w:left w:val="nil"/>
              <w:bottom w:val="single" w:sz="4" w:space="0" w:color="auto"/>
              <w:right w:val="single" w:sz="4" w:space="0" w:color="auto"/>
            </w:tcBorders>
            <w:shd w:val="clear" w:color="auto" w:fill="auto"/>
            <w:noWrap/>
            <w:hideMark/>
          </w:tcPr>
          <w:p w14:paraId="48B2BA1B" w14:textId="77777777" w:rsidR="00930ABF" w:rsidRPr="00930ABF" w:rsidRDefault="00930ABF" w:rsidP="00930ABF">
            <w:pPr>
              <w:spacing w:after="0" w:line="240" w:lineRule="auto"/>
              <w:jc w:val="left"/>
              <w:rPr>
                <w:rFonts w:ascii="Arial" w:hAnsi="Arial" w:cs="Arial"/>
                <w:color w:val="000000"/>
              </w:rPr>
            </w:pPr>
            <w:r w:rsidRPr="00930ABF">
              <w:rPr>
                <w:rFonts w:ascii="Arial" w:hAnsi="Arial" w:cs="Arial"/>
                <w:color w:val="000000"/>
              </w:rPr>
              <w:t> </w:t>
            </w:r>
          </w:p>
        </w:tc>
        <w:tc>
          <w:tcPr>
            <w:tcW w:w="36" w:type="dxa"/>
            <w:vAlign w:val="center"/>
            <w:hideMark/>
          </w:tcPr>
          <w:p w14:paraId="0B9A8B82" w14:textId="77777777" w:rsidR="00930ABF" w:rsidRPr="00930ABF" w:rsidRDefault="00930ABF" w:rsidP="00930ABF">
            <w:pPr>
              <w:spacing w:after="0" w:line="240" w:lineRule="auto"/>
              <w:jc w:val="left"/>
              <w:rPr>
                <w:rFonts w:ascii="Times New Roman" w:hAnsi="Times New Roman"/>
              </w:rPr>
            </w:pPr>
          </w:p>
        </w:tc>
      </w:tr>
      <w:tr w:rsidR="00930ABF" w:rsidRPr="00930ABF" w14:paraId="28D88077" w14:textId="77777777" w:rsidTr="00930ABF">
        <w:trPr>
          <w:trHeight w:val="270"/>
        </w:trPr>
        <w:tc>
          <w:tcPr>
            <w:tcW w:w="5739" w:type="dxa"/>
            <w:gridSpan w:val="5"/>
            <w:tcBorders>
              <w:top w:val="single" w:sz="4" w:space="0" w:color="auto"/>
              <w:left w:val="single" w:sz="4" w:space="0" w:color="auto"/>
              <w:bottom w:val="single" w:sz="4" w:space="0" w:color="auto"/>
              <w:right w:val="single" w:sz="4" w:space="0" w:color="auto"/>
            </w:tcBorders>
            <w:shd w:val="clear" w:color="auto" w:fill="auto"/>
            <w:noWrap/>
            <w:hideMark/>
          </w:tcPr>
          <w:p w14:paraId="262FA93D" w14:textId="77777777" w:rsidR="00930ABF" w:rsidRPr="00930ABF" w:rsidRDefault="00930ABF" w:rsidP="00930ABF">
            <w:pPr>
              <w:spacing w:after="0" w:line="240" w:lineRule="auto"/>
              <w:jc w:val="left"/>
              <w:rPr>
                <w:rFonts w:ascii="Arial" w:hAnsi="Arial" w:cs="Arial"/>
                <w:color w:val="000000"/>
                <w:sz w:val="16"/>
                <w:szCs w:val="16"/>
              </w:rPr>
            </w:pPr>
            <w:r w:rsidRPr="00930ABF">
              <w:rPr>
                <w:rFonts w:ascii="Arial" w:hAnsi="Arial" w:cs="Arial"/>
                <w:color w:val="000000"/>
                <w:sz w:val="16"/>
                <w:szCs w:val="16"/>
              </w:rPr>
              <w:t>PETTER JOSUE DI MATTIA</w:t>
            </w:r>
          </w:p>
        </w:tc>
        <w:tc>
          <w:tcPr>
            <w:tcW w:w="243" w:type="dxa"/>
            <w:tcBorders>
              <w:top w:val="nil"/>
              <w:left w:val="nil"/>
              <w:bottom w:val="single" w:sz="4" w:space="0" w:color="auto"/>
              <w:right w:val="single" w:sz="4" w:space="0" w:color="auto"/>
            </w:tcBorders>
            <w:shd w:val="clear" w:color="auto" w:fill="auto"/>
            <w:noWrap/>
            <w:hideMark/>
          </w:tcPr>
          <w:p w14:paraId="0D7C4794" w14:textId="77777777" w:rsidR="00930ABF" w:rsidRPr="00930ABF" w:rsidRDefault="00930ABF" w:rsidP="00930ABF">
            <w:pPr>
              <w:spacing w:after="0" w:line="240" w:lineRule="auto"/>
              <w:jc w:val="left"/>
              <w:rPr>
                <w:rFonts w:ascii="Arial" w:hAnsi="Arial" w:cs="Arial"/>
                <w:color w:val="000000"/>
                <w:sz w:val="16"/>
                <w:szCs w:val="16"/>
              </w:rPr>
            </w:pPr>
            <w:r w:rsidRPr="00930ABF">
              <w:rPr>
                <w:rFonts w:ascii="Arial" w:hAnsi="Arial" w:cs="Arial"/>
                <w:color w:val="000000"/>
                <w:sz w:val="16"/>
                <w:szCs w:val="16"/>
              </w:rPr>
              <w:t> </w:t>
            </w:r>
          </w:p>
        </w:tc>
        <w:tc>
          <w:tcPr>
            <w:tcW w:w="243" w:type="dxa"/>
            <w:tcBorders>
              <w:top w:val="nil"/>
              <w:left w:val="nil"/>
              <w:bottom w:val="single" w:sz="4" w:space="0" w:color="auto"/>
              <w:right w:val="single" w:sz="4" w:space="0" w:color="auto"/>
            </w:tcBorders>
            <w:shd w:val="clear" w:color="auto" w:fill="auto"/>
            <w:noWrap/>
            <w:hideMark/>
          </w:tcPr>
          <w:p w14:paraId="73D2B801" w14:textId="77777777" w:rsidR="00930ABF" w:rsidRPr="00930ABF" w:rsidRDefault="00930ABF" w:rsidP="00930ABF">
            <w:pPr>
              <w:spacing w:after="0" w:line="240" w:lineRule="auto"/>
              <w:jc w:val="left"/>
              <w:rPr>
                <w:rFonts w:ascii="Arial" w:hAnsi="Arial" w:cs="Arial"/>
                <w:color w:val="000000"/>
              </w:rPr>
            </w:pPr>
            <w:r w:rsidRPr="00930ABF">
              <w:rPr>
                <w:rFonts w:ascii="Arial" w:hAnsi="Arial" w:cs="Arial"/>
                <w:color w:val="000000"/>
              </w:rPr>
              <w:t> </w:t>
            </w:r>
          </w:p>
        </w:tc>
        <w:tc>
          <w:tcPr>
            <w:tcW w:w="36" w:type="dxa"/>
            <w:vAlign w:val="center"/>
            <w:hideMark/>
          </w:tcPr>
          <w:p w14:paraId="75E9E3E3" w14:textId="77777777" w:rsidR="00930ABF" w:rsidRPr="00930ABF" w:rsidRDefault="00930ABF" w:rsidP="00930ABF">
            <w:pPr>
              <w:spacing w:after="0" w:line="240" w:lineRule="auto"/>
              <w:jc w:val="left"/>
              <w:rPr>
                <w:rFonts w:ascii="Times New Roman" w:hAnsi="Times New Roman"/>
              </w:rPr>
            </w:pPr>
          </w:p>
        </w:tc>
      </w:tr>
      <w:tr w:rsidR="00930ABF" w:rsidRPr="00930ABF" w14:paraId="420397B2" w14:textId="77777777" w:rsidTr="00930ABF">
        <w:trPr>
          <w:trHeight w:val="270"/>
        </w:trPr>
        <w:tc>
          <w:tcPr>
            <w:tcW w:w="5739" w:type="dxa"/>
            <w:gridSpan w:val="5"/>
            <w:tcBorders>
              <w:top w:val="single" w:sz="4" w:space="0" w:color="auto"/>
              <w:left w:val="single" w:sz="4" w:space="0" w:color="auto"/>
              <w:bottom w:val="single" w:sz="4" w:space="0" w:color="auto"/>
              <w:right w:val="single" w:sz="4" w:space="0" w:color="auto"/>
            </w:tcBorders>
            <w:shd w:val="clear" w:color="auto" w:fill="auto"/>
            <w:noWrap/>
            <w:hideMark/>
          </w:tcPr>
          <w:p w14:paraId="14C51898" w14:textId="77777777" w:rsidR="00930ABF" w:rsidRPr="00930ABF" w:rsidRDefault="00930ABF" w:rsidP="00930ABF">
            <w:pPr>
              <w:spacing w:after="0" w:line="240" w:lineRule="auto"/>
              <w:jc w:val="left"/>
              <w:rPr>
                <w:rFonts w:ascii="Arial" w:hAnsi="Arial" w:cs="Arial"/>
                <w:color w:val="000000"/>
                <w:sz w:val="16"/>
                <w:szCs w:val="16"/>
              </w:rPr>
            </w:pPr>
            <w:r w:rsidRPr="00930ABF">
              <w:rPr>
                <w:rFonts w:ascii="Arial" w:hAnsi="Arial" w:cs="Arial"/>
                <w:color w:val="000000"/>
                <w:sz w:val="16"/>
                <w:szCs w:val="16"/>
              </w:rPr>
              <w:t>RAYCO TOLEDO SOCAS</w:t>
            </w:r>
          </w:p>
        </w:tc>
        <w:tc>
          <w:tcPr>
            <w:tcW w:w="243" w:type="dxa"/>
            <w:tcBorders>
              <w:top w:val="nil"/>
              <w:left w:val="nil"/>
              <w:bottom w:val="single" w:sz="4" w:space="0" w:color="auto"/>
              <w:right w:val="single" w:sz="4" w:space="0" w:color="auto"/>
            </w:tcBorders>
            <w:shd w:val="clear" w:color="auto" w:fill="auto"/>
            <w:noWrap/>
            <w:hideMark/>
          </w:tcPr>
          <w:p w14:paraId="684D3E02" w14:textId="77777777" w:rsidR="00930ABF" w:rsidRPr="00930ABF" w:rsidRDefault="00930ABF" w:rsidP="00930ABF">
            <w:pPr>
              <w:spacing w:after="0" w:line="240" w:lineRule="auto"/>
              <w:jc w:val="left"/>
              <w:rPr>
                <w:rFonts w:ascii="Arial" w:hAnsi="Arial" w:cs="Arial"/>
                <w:color w:val="000000"/>
                <w:sz w:val="16"/>
                <w:szCs w:val="16"/>
              </w:rPr>
            </w:pPr>
            <w:r w:rsidRPr="00930ABF">
              <w:rPr>
                <w:rFonts w:ascii="Arial" w:hAnsi="Arial" w:cs="Arial"/>
                <w:color w:val="000000"/>
                <w:sz w:val="16"/>
                <w:szCs w:val="16"/>
              </w:rPr>
              <w:t> </w:t>
            </w:r>
          </w:p>
        </w:tc>
        <w:tc>
          <w:tcPr>
            <w:tcW w:w="243" w:type="dxa"/>
            <w:tcBorders>
              <w:top w:val="nil"/>
              <w:left w:val="nil"/>
              <w:bottom w:val="single" w:sz="4" w:space="0" w:color="auto"/>
              <w:right w:val="single" w:sz="4" w:space="0" w:color="auto"/>
            </w:tcBorders>
            <w:shd w:val="clear" w:color="auto" w:fill="auto"/>
            <w:noWrap/>
            <w:hideMark/>
          </w:tcPr>
          <w:p w14:paraId="7650B4CE" w14:textId="77777777" w:rsidR="00930ABF" w:rsidRPr="00930ABF" w:rsidRDefault="00930ABF" w:rsidP="00930ABF">
            <w:pPr>
              <w:spacing w:after="0" w:line="240" w:lineRule="auto"/>
              <w:jc w:val="left"/>
              <w:rPr>
                <w:rFonts w:ascii="Arial" w:hAnsi="Arial" w:cs="Arial"/>
                <w:color w:val="000000"/>
              </w:rPr>
            </w:pPr>
            <w:r w:rsidRPr="00930ABF">
              <w:rPr>
                <w:rFonts w:ascii="Arial" w:hAnsi="Arial" w:cs="Arial"/>
                <w:color w:val="000000"/>
              </w:rPr>
              <w:t> </w:t>
            </w:r>
          </w:p>
        </w:tc>
        <w:tc>
          <w:tcPr>
            <w:tcW w:w="36" w:type="dxa"/>
            <w:vAlign w:val="center"/>
            <w:hideMark/>
          </w:tcPr>
          <w:p w14:paraId="11353A20" w14:textId="77777777" w:rsidR="00930ABF" w:rsidRPr="00930ABF" w:rsidRDefault="00930ABF" w:rsidP="00930ABF">
            <w:pPr>
              <w:spacing w:after="0" w:line="240" w:lineRule="auto"/>
              <w:jc w:val="left"/>
              <w:rPr>
                <w:rFonts w:ascii="Times New Roman" w:hAnsi="Times New Roman"/>
              </w:rPr>
            </w:pPr>
          </w:p>
        </w:tc>
      </w:tr>
      <w:tr w:rsidR="00930ABF" w:rsidRPr="00930ABF" w14:paraId="360B61D8" w14:textId="77777777" w:rsidTr="00930ABF">
        <w:trPr>
          <w:trHeight w:val="270"/>
        </w:trPr>
        <w:tc>
          <w:tcPr>
            <w:tcW w:w="5739" w:type="dxa"/>
            <w:gridSpan w:val="5"/>
            <w:tcBorders>
              <w:top w:val="single" w:sz="4" w:space="0" w:color="auto"/>
              <w:left w:val="single" w:sz="4" w:space="0" w:color="auto"/>
              <w:bottom w:val="single" w:sz="4" w:space="0" w:color="auto"/>
              <w:right w:val="single" w:sz="4" w:space="0" w:color="auto"/>
            </w:tcBorders>
            <w:shd w:val="clear" w:color="auto" w:fill="auto"/>
            <w:noWrap/>
            <w:hideMark/>
          </w:tcPr>
          <w:p w14:paraId="1EDF58BD" w14:textId="77777777" w:rsidR="00930ABF" w:rsidRPr="00930ABF" w:rsidRDefault="00930ABF" w:rsidP="00930ABF">
            <w:pPr>
              <w:spacing w:after="0" w:line="240" w:lineRule="auto"/>
              <w:jc w:val="left"/>
              <w:rPr>
                <w:rFonts w:ascii="Arial" w:hAnsi="Arial" w:cs="Arial"/>
                <w:color w:val="000000"/>
                <w:sz w:val="16"/>
                <w:szCs w:val="16"/>
              </w:rPr>
            </w:pPr>
            <w:r w:rsidRPr="00930ABF">
              <w:rPr>
                <w:rFonts w:ascii="Arial" w:hAnsi="Arial" w:cs="Arial"/>
                <w:color w:val="000000"/>
                <w:sz w:val="16"/>
                <w:szCs w:val="16"/>
              </w:rPr>
              <w:t>REFYOBI LA PALMA, S.L.</w:t>
            </w:r>
          </w:p>
        </w:tc>
        <w:tc>
          <w:tcPr>
            <w:tcW w:w="243" w:type="dxa"/>
            <w:tcBorders>
              <w:top w:val="nil"/>
              <w:left w:val="nil"/>
              <w:bottom w:val="single" w:sz="4" w:space="0" w:color="auto"/>
              <w:right w:val="single" w:sz="4" w:space="0" w:color="auto"/>
            </w:tcBorders>
            <w:shd w:val="clear" w:color="auto" w:fill="auto"/>
            <w:noWrap/>
            <w:hideMark/>
          </w:tcPr>
          <w:p w14:paraId="795C12AA" w14:textId="77777777" w:rsidR="00930ABF" w:rsidRPr="00930ABF" w:rsidRDefault="00930ABF" w:rsidP="00930ABF">
            <w:pPr>
              <w:spacing w:after="0" w:line="240" w:lineRule="auto"/>
              <w:jc w:val="left"/>
              <w:rPr>
                <w:rFonts w:ascii="Arial" w:hAnsi="Arial" w:cs="Arial"/>
                <w:color w:val="000000"/>
                <w:sz w:val="16"/>
                <w:szCs w:val="16"/>
              </w:rPr>
            </w:pPr>
            <w:r w:rsidRPr="00930ABF">
              <w:rPr>
                <w:rFonts w:ascii="Arial" w:hAnsi="Arial" w:cs="Arial"/>
                <w:color w:val="000000"/>
                <w:sz w:val="16"/>
                <w:szCs w:val="16"/>
              </w:rPr>
              <w:t> </w:t>
            </w:r>
          </w:p>
        </w:tc>
        <w:tc>
          <w:tcPr>
            <w:tcW w:w="243" w:type="dxa"/>
            <w:tcBorders>
              <w:top w:val="nil"/>
              <w:left w:val="nil"/>
              <w:bottom w:val="single" w:sz="4" w:space="0" w:color="auto"/>
              <w:right w:val="single" w:sz="4" w:space="0" w:color="auto"/>
            </w:tcBorders>
            <w:shd w:val="clear" w:color="auto" w:fill="auto"/>
            <w:noWrap/>
            <w:hideMark/>
          </w:tcPr>
          <w:p w14:paraId="5C44F2F3" w14:textId="77777777" w:rsidR="00930ABF" w:rsidRPr="00930ABF" w:rsidRDefault="00930ABF" w:rsidP="00930ABF">
            <w:pPr>
              <w:spacing w:after="0" w:line="240" w:lineRule="auto"/>
              <w:jc w:val="left"/>
              <w:rPr>
                <w:rFonts w:ascii="Arial" w:hAnsi="Arial" w:cs="Arial"/>
                <w:color w:val="000000"/>
              </w:rPr>
            </w:pPr>
            <w:r w:rsidRPr="00930ABF">
              <w:rPr>
                <w:rFonts w:ascii="Arial" w:hAnsi="Arial" w:cs="Arial"/>
                <w:color w:val="000000"/>
              </w:rPr>
              <w:t> </w:t>
            </w:r>
          </w:p>
        </w:tc>
        <w:tc>
          <w:tcPr>
            <w:tcW w:w="36" w:type="dxa"/>
            <w:vAlign w:val="center"/>
            <w:hideMark/>
          </w:tcPr>
          <w:p w14:paraId="5C294365" w14:textId="77777777" w:rsidR="00930ABF" w:rsidRPr="00930ABF" w:rsidRDefault="00930ABF" w:rsidP="00930ABF">
            <w:pPr>
              <w:spacing w:after="0" w:line="240" w:lineRule="auto"/>
              <w:jc w:val="left"/>
              <w:rPr>
                <w:rFonts w:ascii="Times New Roman" w:hAnsi="Times New Roman"/>
              </w:rPr>
            </w:pPr>
          </w:p>
        </w:tc>
      </w:tr>
      <w:tr w:rsidR="00930ABF" w:rsidRPr="00930ABF" w14:paraId="09EC1532" w14:textId="77777777" w:rsidTr="00930ABF">
        <w:trPr>
          <w:trHeight w:val="270"/>
        </w:trPr>
        <w:tc>
          <w:tcPr>
            <w:tcW w:w="5739" w:type="dxa"/>
            <w:gridSpan w:val="5"/>
            <w:tcBorders>
              <w:top w:val="single" w:sz="4" w:space="0" w:color="auto"/>
              <w:left w:val="single" w:sz="4" w:space="0" w:color="auto"/>
              <w:bottom w:val="single" w:sz="4" w:space="0" w:color="auto"/>
              <w:right w:val="single" w:sz="4" w:space="0" w:color="auto"/>
            </w:tcBorders>
            <w:shd w:val="clear" w:color="auto" w:fill="auto"/>
            <w:noWrap/>
            <w:hideMark/>
          </w:tcPr>
          <w:p w14:paraId="6DB56160" w14:textId="77777777" w:rsidR="00930ABF" w:rsidRPr="00930ABF" w:rsidRDefault="00930ABF" w:rsidP="00930ABF">
            <w:pPr>
              <w:spacing w:after="0" w:line="240" w:lineRule="auto"/>
              <w:jc w:val="left"/>
              <w:rPr>
                <w:rFonts w:ascii="Arial" w:hAnsi="Arial" w:cs="Arial"/>
                <w:color w:val="000000"/>
                <w:sz w:val="16"/>
                <w:szCs w:val="16"/>
              </w:rPr>
            </w:pPr>
            <w:r w:rsidRPr="00930ABF">
              <w:rPr>
                <w:rFonts w:ascii="Arial" w:hAnsi="Arial" w:cs="Arial"/>
                <w:color w:val="000000"/>
                <w:sz w:val="16"/>
                <w:szCs w:val="16"/>
              </w:rPr>
              <w:t xml:space="preserve">RIOEUROFRUTAS </w:t>
            </w:r>
            <w:proofErr w:type="gramStart"/>
            <w:r w:rsidRPr="00930ABF">
              <w:rPr>
                <w:rFonts w:ascii="Arial" w:hAnsi="Arial" w:cs="Arial"/>
                <w:color w:val="000000"/>
                <w:sz w:val="16"/>
                <w:szCs w:val="16"/>
              </w:rPr>
              <w:t>2017,S.L.</w:t>
            </w:r>
            <w:proofErr w:type="gramEnd"/>
          </w:p>
        </w:tc>
        <w:tc>
          <w:tcPr>
            <w:tcW w:w="243" w:type="dxa"/>
            <w:tcBorders>
              <w:top w:val="nil"/>
              <w:left w:val="nil"/>
              <w:bottom w:val="single" w:sz="4" w:space="0" w:color="auto"/>
              <w:right w:val="single" w:sz="4" w:space="0" w:color="auto"/>
            </w:tcBorders>
            <w:shd w:val="clear" w:color="auto" w:fill="auto"/>
            <w:noWrap/>
            <w:hideMark/>
          </w:tcPr>
          <w:p w14:paraId="62658BC5" w14:textId="77777777" w:rsidR="00930ABF" w:rsidRPr="00930ABF" w:rsidRDefault="00930ABF" w:rsidP="00930ABF">
            <w:pPr>
              <w:spacing w:after="0" w:line="240" w:lineRule="auto"/>
              <w:jc w:val="left"/>
              <w:rPr>
                <w:rFonts w:ascii="Arial" w:hAnsi="Arial" w:cs="Arial"/>
                <w:color w:val="000000"/>
                <w:sz w:val="16"/>
                <w:szCs w:val="16"/>
              </w:rPr>
            </w:pPr>
            <w:r w:rsidRPr="00930ABF">
              <w:rPr>
                <w:rFonts w:ascii="Arial" w:hAnsi="Arial" w:cs="Arial"/>
                <w:color w:val="000000"/>
                <w:sz w:val="16"/>
                <w:szCs w:val="16"/>
              </w:rPr>
              <w:t> </w:t>
            </w:r>
          </w:p>
        </w:tc>
        <w:tc>
          <w:tcPr>
            <w:tcW w:w="243" w:type="dxa"/>
            <w:tcBorders>
              <w:top w:val="nil"/>
              <w:left w:val="nil"/>
              <w:bottom w:val="single" w:sz="4" w:space="0" w:color="auto"/>
              <w:right w:val="single" w:sz="4" w:space="0" w:color="auto"/>
            </w:tcBorders>
            <w:shd w:val="clear" w:color="auto" w:fill="auto"/>
            <w:noWrap/>
            <w:hideMark/>
          </w:tcPr>
          <w:p w14:paraId="6CAFF3FB" w14:textId="77777777" w:rsidR="00930ABF" w:rsidRPr="00930ABF" w:rsidRDefault="00930ABF" w:rsidP="00930ABF">
            <w:pPr>
              <w:spacing w:after="0" w:line="240" w:lineRule="auto"/>
              <w:jc w:val="left"/>
              <w:rPr>
                <w:rFonts w:ascii="Arial" w:hAnsi="Arial" w:cs="Arial"/>
                <w:color w:val="000000"/>
              </w:rPr>
            </w:pPr>
            <w:r w:rsidRPr="00930ABF">
              <w:rPr>
                <w:rFonts w:ascii="Arial" w:hAnsi="Arial" w:cs="Arial"/>
                <w:color w:val="000000"/>
              </w:rPr>
              <w:t> </w:t>
            </w:r>
          </w:p>
        </w:tc>
        <w:tc>
          <w:tcPr>
            <w:tcW w:w="36" w:type="dxa"/>
            <w:vAlign w:val="center"/>
            <w:hideMark/>
          </w:tcPr>
          <w:p w14:paraId="352FE835" w14:textId="77777777" w:rsidR="00930ABF" w:rsidRPr="00930ABF" w:rsidRDefault="00930ABF" w:rsidP="00930ABF">
            <w:pPr>
              <w:spacing w:after="0" w:line="240" w:lineRule="auto"/>
              <w:jc w:val="left"/>
              <w:rPr>
                <w:rFonts w:ascii="Times New Roman" w:hAnsi="Times New Roman"/>
              </w:rPr>
            </w:pPr>
          </w:p>
        </w:tc>
      </w:tr>
      <w:tr w:rsidR="00930ABF" w:rsidRPr="00930ABF" w14:paraId="686E939A" w14:textId="77777777" w:rsidTr="00930ABF">
        <w:trPr>
          <w:trHeight w:val="270"/>
        </w:trPr>
        <w:tc>
          <w:tcPr>
            <w:tcW w:w="5739" w:type="dxa"/>
            <w:gridSpan w:val="5"/>
            <w:tcBorders>
              <w:top w:val="single" w:sz="4" w:space="0" w:color="auto"/>
              <w:left w:val="single" w:sz="4" w:space="0" w:color="auto"/>
              <w:bottom w:val="single" w:sz="4" w:space="0" w:color="auto"/>
              <w:right w:val="single" w:sz="4" w:space="0" w:color="auto"/>
            </w:tcBorders>
            <w:shd w:val="clear" w:color="auto" w:fill="auto"/>
            <w:noWrap/>
            <w:hideMark/>
          </w:tcPr>
          <w:p w14:paraId="40F5CDC5" w14:textId="77777777" w:rsidR="00930ABF" w:rsidRPr="00930ABF" w:rsidRDefault="00930ABF" w:rsidP="00930ABF">
            <w:pPr>
              <w:spacing w:after="0" w:line="240" w:lineRule="auto"/>
              <w:jc w:val="left"/>
              <w:rPr>
                <w:rFonts w:ascii="Arial" w:hAnsi="Arial" w:cs="Arial"/>
                <w:color w:val="000000"/>
                <w:sz w:val="16"/>
                <w:szCs w:val="16"/>
              </w:rPr>
            </w:pPr>
            <w:r w:rsidRPr="00930ABF">
              <w:rPr>
                <w:rFonts w:ascii="Arial" w:hAnsi="Arial" w:cs="Arial"/>
                <w:color w:val="000000"/>
                <w:sz w:val="16"/>
                <w:szCs w:val="16"/>
              </w:rPr>
              <w:t>SDAD. COOP. DEL CAMPO FRONTERA</w:t>
            </w:r>
          </w:p>
        </w:tc>
        <w:tc>
          <w:tcPr>
            <w:tcW w:w="243" w:type="dxa"/>
            <w:tcBorders>
              <w:top w:val="nil"/>
              <w:left w:val="nil"/>
              <w:bottom w:val="single" w:sz="4" w:space="0" w:color="auto"/>
              <w:right w:val="single" w:sz="4" w:space="0" w:color="auto"/>
            </w:tcBorders>
            <w:shd w:val="clear" w:color="auto" w:fill="auto"/>
            <w:noWrap/>
            <w:hideMark/>
          </w:tcPr>
          <w:p w14:paraId="30E3D7A8" w14:textId="77777777" w:rsidR="00930ABF" w:rsidRPr="00930ABF" w:rsidRDefault="00930ABF" w:rsidP="00930ABF">
            <w:pPr>
              <w:spacing w:after="0" w:line="240" w:lineRule="auto"/>
              <w:jc w:val="left"/>
              <w:rPr>
                <w:rFonts w:ascii="Arial" w:hAnsi="Arial" w:cs="Arial"/>
                <w:color w:val="000000"/>
                <w:sz w:val="16"/>
                <w:szCs w:val="16"/>
              </w:rPr>
            </w:pPr>
            <w:r w:rsidRPr="00930ABF">
              <w:rPr>
                <w:rFonts w:ascii="Arial" w:hAnsi="Arial" w:cs="Arial"/>
                <w:color w:val="000000"/>
                <w:sz w:val="16"/>
                <w:szCs w:val="16"/>
              </w:rPr>
              <w:t> </w:t>
            </w:r>
          </w:p>
        </w:tc>
        <w:tc>
          <w:tcPr>
            <w:tcW w:w="243" w:type="dxa"/>
            <w:tcBorders>
              <w:top w:val="nil"/>
              <w:left w:val="nil"/>
              <w:bottom w:val="single" w:sz="4" w:space="0" w:color="auto"/>
              <w:right w:val="single" w:sz="4" w:space="0" w:color="auto"/>
            </w:tcBorders>
            <w:shd w:val="clear" w:color="auto" w:fill="auto"/>
            <w:noWrap/>
            <w:hideMark/>
          </w:tcPr>
          <w:p w14:paraId="2FD520BF" w14:textId="77777777" w:rsidR="00930ABF" w:rsidRPr="00930ABF" w:rsidRDefault="00930ABF" w:rsidP="00930ABF">
            <w:pPr>
              <w:spacing w:after="0" w:line="240" w:lineRule="auto"/>
              <w:jc w:val="left"/>
              <w:rPr>
                <w:rFonts w:ascii="Arial" w:hAnsi="Arial" w:cs="Arial"/>
                <w:color w:val="000000"/>
              </w:rPr>
            </w:pPr>
            <w:r w:rsidRPr="00930ABF">
              <w:rPr>
                <w:rFonts w:ascii="Arial" w:hAnsi="Arial" w:cs="Arial"/>
                <w:color w:val="000000"/>
              </w:rPr>
              <w:t> </w:t>
            </w:r>
          </w:p>
        </w:tc>
        <w:tc>
          <w:tcPr>
            <w:tcW w:w="36" w:type="dxa"/>
            <w:vAlign w:val="center"/>
            <w:hideMark/>
          </w:tcPr>
          <w:p w14:paraId="1E561BA0" w14:textId="77777777" w:rsidR="00930ABF" w:rsidRPr="00930ABF" w:rsidRDefault="00930ABF" w:rsidP="00930ABF">
            <w:pPr>
              <w:spacing w:after="0" w:line="240" w:lineRule="auto"/>
              <w:jc w:val="left"/>
              <w:rPr>
                <w:rFonts w:ascii="Times New Roman" w:hAnsi="Times New Roman"/>
              </w:rPr>
            </w:pPr>
          </w:p>
        </w:tc>
      </w:tr>
      <w:tr w:rsidR="00930ABF" w:rsidRPr="00930ABF" w14:paraId="4C74A3DA" w14:textId="77777777" w:rsidTr="00930ABF">
        <w:trPr>
          <w:trHeight w:val="270"/>
        </w:trPr>
        <w:tc>
          <w:tcPr>
            <w:tcW w:w="5739" w:type="dxa"/>
            <w:gridSpan w:val="5"/>
            <w:tcBorders>
              <w:top w:val="single" w:sz="4" w:space="0" w:color="auto"/>
              <w:left w:val="single" w:sz="4" w:space="0" w:color="auto"/>
              <w:bottom w:val="single" w:sz="4" w:space="0" w:color="auto"/>
              <w:right w:val="single" w:sz="4" w:space="0" w:color="auto"/>
            </w:tcBorders>
            <w:shd w:val="clear" w:color="auto" w:fill="auto"/>
            <w:noWrap/>
            <w:hideMark/>
          </w:tcPr>
          <w:p w14:paraId="752169E9" w14:textId="77777777" w:rsidR="00930ABF" w:rsidRPr="00930ABF" w:rsidRDefault="00930ABF" w:rsidP="00930ABF">
            <w:pPr>
              <w:spacing w:after="0" w:line="240" w:lineRule="auto"/>
              <w:jc w:val="left"/>
              <w:rPr>
                <w:rFonts w:ascii="Arial" w:hAnsi="Arial" w:cs="Arial"/>
                <w:color w:val="000000"/>
                <w:sz w:val="16"/>
                <w:szCs w:val="16"/>
              </w:rPr>
            </w:pPr>
            <w:r w:rsidRPr="00930ABF">
              <w:rPr>
                <w:rFonts w:ascii="Arial" w:hAnsi="Arial" w:cs="Arial"/>
                <w:color w:val="000000"/>
                <w:sz w:val="16"/>
                <w:szCs w:val="16"/>
              </w:rPr>
              <w:t>SEBASTIAN PEREZ ORAMAS</w:t>
            </w:r>
          </w:p>
        </w:tc>
        <w:tc>
          <w:tcPr>
            <w:tcW w:w="243" w:type="dxa"/>
            <w:tcBorders>
              <w:top w:val="nil"/>
              <w:left w:val="nil"/>
              <w:bottom w:val="single" w:sz="4" w:space="0" w:color="auto"/>
              <w:right w:val="single" w:sz="4" w:space="0" w:color="auto"/>
            </w:tcBorders>
            <w:shd w:val="clear" w:color="auto" w:fill="auto"/>
            <w:noWrap/>
            <w:hideMark/>
          </w:tcPr>
          <w:p w14:paraId="1DE91039" w14:textId="77777777" w:rsidR="00930ABF" w:rsidRPr="00930ABF" w:rsidRDefault="00930ABF" w:rsidP="00930ABF">
            <w:pPr>
              <w:spacing w:after="0" w:line="240" w:lineRule="auto"/>
              <w:jc w:val="left"/>
              <w:rPr>
                <w:rFonts w:ascii="Arial" w:hAnsi="Arial" w:cs="Arial"/>
                <w:color w:val="000000"/>
                <w:sz w:val="16"/>
                <w:szCs w:val="16"/>
              </w:rPr>
            </w:pPr>
            <w:r w:rsidRPr="00930ABF">
              <w:rPr>
                <w:rFonts w:ascii="Arial" w:hAnsi="Arial" w:cs="Arial"/>
                <w:color w:val="000000"/>
                <w:sz w:val="16"/>
                <w:szCs w:val="16"/>
              </w:rPr>
              <w:t> </w:t>
            </w:r>
          </w:p>
        </w:tc>
        <w:tc>
          <w:tcPr>
            <w:tcW w:w="243" w:type="dxa"/>
            <w:tcBorders>
              <w:top w:val="nil"/>
              <w:left w:val="nil"/>
              <w:bottom w:val="single" w:sz="4" w:space="0" w:color="auto"/>
              <w:right w:val="single" w:sz="4" w:space="0" w:color="auto"/>
            </w:tcBorders>
            <w:shd w:val="clear" w:color="auto" w:fill="auto"/>
            <w:noWrap/>
            <w:hideMark/>
          </w:tcPr>
          <w:p w14:paraId="112028DC" w14:textId="77777777" w:rsidR="00930ABF" w:rsidRPr="00930ABF" w:rsidRDefault="00930ABF" w:rsidP="00930ABF">
            <w:pPr>
              <w:spacing w:after="0" w:line="240" w:lineRule="auto"/>
              <w:jc w:val="left"/>
              <w:rPr>
                <w:rFonts w:ascii="Arial" w:hAnsi="Arial" w:cs="Arial"/>
                <w:color w:val="000000"/>
              </w:rPr>
            </w:pPr>
            <w:r w:rsidRPr="00930ABF">
              <w:rPr>
                <w:rFonts w:ascii="Arial" w:hAnsi="Arial" w:cs="Arial"/>
                <w:color w:val="000000"/>
              </w:rPr>
              <w:t> </w:t>
            </w:r>
          </w:p>
        </w:tc>
        <w:tc>
          <w:tcPr>
            <w:tcW w:w="36" w:type="dxa"/>
            <w:vAlign w:val="center"/>
            <w:hideMark/>
          </w:tcPr>
          <w:p w14:paraId="19CC44B5" w14:textId="77777777" w:rsidR="00930ABF" w:rsidRPr="00930ABF" w:rsidRDefault="00930ABF" w:rsidP="00930ABF">
            <w:pPr>
              <w:spacing w:after="0" w:line="240" w:lineRule="auto"/>
              <w:jc w:val="left"/>
              <w:rPr>
                <w:rFonts w:ascii="Times New Roman" w:hAnsi="Times New Roman"/>
              </w:rPr>
            </w:pPr>
          </w:p>
        </w:tc>
      </w:tr>
      <w:tr w:rsidR="00930ABF" w:rsidRPr="00930ABF" w14:paraId="264410A1" w14:textId="77777777" w:rsidTr="00930ABF">
        <w:trPr>
          <w:trHeight w:val="270"/>
        </w:trPr>
        <w:tc>
          <w:tcPr>
            <w:tcW w:w="5739" w:type="dxa"/>
            <w:gridSpan w:val="5"/>
            <w:tcBorders>
              <w:top w:val="single" w:sz="4" w:space="0" w:color="auto"/>
              <w:left w:val="single" w:sz="4" w:space="0" w:color="auto"/>
              <w:bottom w:val="single" w:sz="4" w:space="0" w:color="auto"/>
              <w:right w:val="single" w:sz="4" w:space="0" w:color="auto"/>
            </w:tcBorders>
            <w:shd w:val="clear" w:color="auto" w:fill="auto"/>
            <w:noWrap/>
            <w:hideMark/>
          </w:tcPr>
          <w:p w14:paraId="31BEC2B4" w14:textId="77777777" w:rsidR="00930ABF" w:rsidRPr="00930ABF" w:rsidRDefault="00930ABF" w:rsidP="00930ABF">
            <w:pPr>
              <w:spacing w:after="0" w:line="240" w:lineRule="auto"/>
              <w:jc w:val="left"/>
              <w:rPr>
                <w:rFonts w:ascii="Arial" w:hAnsi="Arial" w:cs="Arial"/>
                <w:color w:val="000000"/>
                <w:sz w:val="16"/>
                <w:szCs w:val="16"/>
              </w:rPr>
            </w:pPr>
            <w:r w:rsidRPr="00930ABF">
              <w:rPr>
                <w:rFonts w:ascii="Arial" w:hAnsi="Arial" w:cs="Arial"/>
                <w:color w:val="000000"/>
                <w:sz w:val="16"/>
                <w:szCs w:val="16"/>
              </w:rPr>
              <w:t>SERVICIOS DE TRANSPORTES FRAN H SAAVEDRA, S.L.U.</w:t>
            </w:r>
          </w:p>
        </w:tc>
        <w:tc>
          <w:tcPr>
            <w:tcW w:w="243" w:type="dxa"/>
            <w:tcBorders>
              <w:top w:val="nil"/>
              <w:left w:val="nil"/>
              <w:bottom w:val="single" w:sz="4" w:space="0" w:color="auto"/>
              <w:right w:val="single" w:sz="4" w:space="0" w:color="auto"/>
            </w:tcBorders>
            <w:shd w:val="clear" w:color="auto" w:fill="auto"/>
            <w:noWrap/>
            <w:hideMark/>
          </w:tcPr>
          <w:p w14:paraId="7E404B6E" w14:textId="77777777" w:rsidR="00930ABF" w:rsidRPr="00930ABF" w:rsidRDefault="00930ABF" w:rsidP="00930ABF">
            <w:pPr>
              <w:spacing w:after="0" w:line="240" w:lineRule="auto"/>
              <w:jc w:val="left"/>
              <w:rPr>
                <w:rFonts w:ascii="Arial" w:hAnsi="Arial" w:cs="Arial"/>
                <w:color w:val="000000"/>
                <w:sz w:val="16"/>
                <w:szCs w:val="16"/>
              </w:rPr>
            </w:pPr>
            <w:r w:rsidRPr="00930ABF">
              <w:rPr>
                <w:rFonts w:ascii="Arial" w:hAnsi="Arial" w:cs="Arial"/>
                <w:color w:val="000000"/>
                <w:sz w:val="16"/>
                <w:szCs w:val="16"/>
              </w:rPr>
              <w:t> </w:t>
            </w:r>
          </w:p>
        </w:tc>
        <w:tc>
          <w:tcPr>
            <w:tcW w:w="243" w:type="dxa"/>
            <w:tcBorders>
              <w:top w:val="nil"/>
              <w:left w:val="nil"/>
              <w:bottom w:val="single" w:sz="4" w:space="0" w:color="auto"/>
              <w:right w:val="single" w:sz="4" w:space="0" w:color="auto"/>
            </w:tcBorders>
            <w:shd w:val="clear" w:color="auto" w:fill="auto"/>
            <w:noWrap/>
            <w:hideMark/>
          </w:tcPr>
          <w:p w14:paraId="039AA537" w14:textId="77777777" w:rsidR="00930ABF" w:rsidRPr="00930ABF" w:rsidRDefault="00930ABF" w:rsidP="00930ABF">
            <w:pPr>
              <w:spacing w:after="0" w:line="240" w:lineRule="auto"/>
              <w:jc w:val="left"/>
              <w:rPr>
                <w:rFonts w:ascii="Arial" w:hAnsi="Arial" w:cs="Arial"/>
                <w:color w:val="000000"/>
              </w:rPr>
            </w:pPr>
            <w:r w:rsidRPr="00930ABF">
              <w:rPr>
                <w:rFonts w:ascii="Arial" w:hAnsi="Arial" w:cs="Arial"/>
                <w:color w:val="000000"/>
              </w:rPr>
              <w:t> </w:t>
            </w:r>
          </w:p>
        </w:tc>
        <w:tc>
          <w:tcPr>
            <w:tcW w:w="36" w:type="dxa"/>
            <w:vAlign w:val="center"/>
            <w:hideMark/>
          </w:tcPr>
          <w:p w14:paraId="5EC0D1F8" w14:textId="77777777" w:rsidR="00930ABF" w:rsidRPr="00930ABF" w:rsidRDefault="00930ABF" w:rsidP="00930ABF">
            <w:pPr>
              <w:spacing w:after="0" w:line="240" w:lineRule="auto"/>
              <w:jc w:val="left"/>
              <w:rPr>
                <w:rFonts w:ascii="Times New Roman" w:hAnsi="Times New Roman"/>
              </w:rPr>
            </w:pPr>
          </w:p>
        </w:tc>
      </w:tr>
      <w:tr w:rsidR="00930ABF" w:rsidRPr="00930ABF" w14:paraId="419C13B1" w14:textId="77777777" w:rsidTr="00930ABF">
        <w:trPr>
          <w:trHeight w:val="270"/>
        </w:trPr>
        <w:tc>
          <w:tcPr>
            <w:tcW w:w="5739" w:type="dxa"/>
            <w:gridSpan w:val="5"/>
            <w:tcBorders>
              <w:top w:val="single" w:sz="4" w:space="0" w:color="auto"/>
              <w:left w:val="single" w:sz="4" w:space="0" w:color="auto"/>
              <w:bottom w:val="single" w:sz="4" w:space="0" w:color="auto"/>
              <w:right w:val="single" w:sz="4" w:space="0" w:color="auto"/>
            </w:tcBorders>
            <w:shd w:val="clear" w:color="auto" w:fill="auto"/>
            <w:noWrap/>
            <w:hideMark/>
          </w:tcPr>
          <w:p w14:paraId="1C3EBBCB" w14:textId="77777777" w:rsidR="00930ABF" w:rsidRPr="00930ABF" w:rsidRDefault="00930ABF" w:rsidP="00930ABF">
            <w:pPr>
              <w:spacing w:after="0" w:line="240" w:lineRule="auto"/>
              <w:jc w:val="left"/>
              <w:rPr>
                <w:rFonts w:ascii="Arial" w:hAnsi="Arial" w:cs="Arial"/>
                <w:color w:val="000000"/>
                <w:sz w:val="16"/>
                <w:szCs w:val="16"/>
              </w:rPr>
            </w:pPr>
            <w:proofErr w:type="gramStart"/>
            <w:r w:rsidRPr="00930ABF">
              <w:rPr>
                <w:rFonts w:ascii="Arial" w:hAnsi="Arial" w:cs="Arial"/>
                <w:color w:val="000000"/>
                <w:sz w:val="16"/>
                <w:szCs w:val="16"/>
              </w:rPr>
              <w:t>SHOPTRAF,S.L.</w:t>
            </w:r>
            <w:proofErr w:type="gramEnd"/>
          </w:p>
        </w:tc>
        <w:tc>
          <w:tcPr>
            <w:tcW w:w="243" w:type="dxa"/>
            <w:tcBorders>
              <w:top w:val="nil"/>
              <w:left w:val="nil"/>
              <w:bottom w:val="single" w:sz="4" w:space="0" w:color="auto"/>
              <w:right w:val="single" w:sz="4" w:space="0" w:color="auto"/>
            </w:tcBorders>
            <w:shd w:val="clear" w:color="auto" w:fill="auto"/>
            <w:noWrap/>
            <w:hideMark/>
          </w:tcPr>
          <w:p w14:paraId="2DB72347" w14:textId="77777777" w:rsidR="00930ABF" w:rsidRPr="00930ABF" w:rsidRDefault="00930ABF" w:rsidP="00930ABF">
            <w:pPr>
              <w:spacing w:after="0" w:line="240" w:lineRule="auto"/>
              <w:jc w:val="left"/>
              <w:rPr>
                <w:rFonts w:ascii="Arial" w:hAnsi="Arial" w:cs="Arial"/>
                <w:color w:val="000000"/>
                <w:sz w:val="16"/>
                <w:szCs w:val="16"/>
              </w:rPr>
            </w:pPr>
            <w:r w:rsidRPr="00930ABF">
              <w:rPr>
                <w:rFonts w:ascii="Arial" w:hAnsi="Arial" w:cs="Arial"/>
                <w:color w:val="000000"/>
                <w:sz w:val="16"/>
                <w:szCs w:val="16"/>
              </w:rPr>
              <w:t> </w:t>
            </w:r>
          </w:p>
        </w:tc>
        <w:tc>
          <w:tcPr>
            <w:tcW w:w="243" w:type="dxa"/>
            <w:tcBorders>
              <w:top w:val="nil"/>
              <w:left w:val="nil"/>
              <w:bottom w:val="single" w:sz="4" w:space="0" w:color="auto"/>
              <w:right w:val="single" w:sz="4" w:space="0" w:color="auto"/>
            </w:tcBorders>
            <w:shd w:val="clear" w:color="auto" w:fill="auto"/>
            <w:noWrap/>
            <w:hideMark/>
          </w:tcPr>
          <w:p w14:paraId="65D12E09" w14:textId="77777777" w:rsidR="00930ABF" w:rsidRPr="00930ABF" w:rsidRDefault="00930ABF" w:rsidP="00930ABF">
            <w:pPr>
              <w:spacing w:after="0" w:line="240" w:lineRule="auto"/>
              <w:jc w:val="left"/>
              <w:rPr>
                <w:rFonts w:ascii="Arial" w:hAnsi="Arial" w:cs="Arial"/>
                <w:color w:val="000000"/>
              </w:rPr>
            </w:pPr>
            <w:r w:rsidRPr="00930ABF">
              <w:rPr>
                <w:rFonts w:ascii="Arial" w:hAnsi="Arial" w:cs="Arial"/>
                <w:color w:val="000000"/>
              </w:rPr>
              <w:t> </w:t>
            </w:r>
          </w:p>
        </w:tc>
        <w:tc>
          <w:tcPr>
            <w:tcW w:w="36" w:type="dxa"/>
            <w:vAlign w:val="center"/>
            <w:hideMark/>
          </w:tcPr>
          <w:p w14:paraId="24E007E8" w14:textId="77777777" w:rsidR="00930ABF" w:rsidRPr="00930ABF" w:rsidRDefault="00930ABF" w:rsidP="00930ABF">
            <w:pPr>
              <w:spacing w:after="0" w:line="240" w:lineRule="auto"/>
              <w:jc w:val="left"/>
              <w:rPr>
                <w:rFonts w:ascii="Times New Roman" w:hAnsi="Times New Roman"/>
              </w:rPr>
            </w:pPr>
          </w:p>
        </w:tc>
      </w:tr>
      <w:tr w:rsidR="00930ABF" w:rsidRPr="00930ABF" w14:paraId="38F40B76" w14:textId="77777777" w:rsidTr="00930ABF">
        <w:trPr>
          <w:trHeight w:val="270"/>
        </w:trPr>
        <w:tc>
          <w:tcPr>
            <w:tcW w:w="5739" w:type="dxa"/>
            <w:gridSpan w:val="5"/>
            <w:tcBorders>
              <w:top w:val="single" w:sz="4" w:space="0" w:color="auto"/>
              <w:left w:val="single" w:sz="4" w:space="0" w:color="auto"/>
              <w:bottom w:val="single" w:sz="4" w:space="0" w:color="auto"/>
              <w:right w:val="single" w:sz="4" w:space="0" w:color="auto"/>
            </w:tcBorders>
            <w:shd w:val="clear" w:color="auto" w:fill="auto"/>
            <w:noWrap/>
            <w:hideMark/>
          </w:tcPr>
          <w:p w14:paraId="1BAC40EC" w14:textId="77777777" w:rsidR="00930ABF" w:rsidRPr="00930ABF" w:rsidRDefault="00930ABF" w:rsidP="00930ABF">
            <w:pPr>
              <w:spacing w:after="0" w:line="240" w:lineRule="auto"/>
              <w:jc w:val="left"/>
              <w:rPr>
                <w:rFonts w:ascii="Arial" w:hAnsi="Arial" w:cs="Arial"/>
                <w:color w:val="000000"/>
                <w:sz w:val="16"/>
                <w:szCs w:val="16"/>
              </w:rPr>
            </w:pPr>
            <w:r w:rsidRPr="00930ABF">
              <w:rPr>
                <w:rFonts w:ascii="Arial" w:hAnsi="Arial" w:cs="Arial"/>
                <w:color w:val="000000"/>
                <w:sz w:val="16"/>
                <w:szCs w:val="16"/>
              </w:rPr>
              <w:t>SOCIEDAD DE PRODUCCIÓN AGRARIA CAMPOVERDE, S.L.</w:t>
            </w:r>
          </w:p>
        </w:tc>
        <w:tc>
          <w:tcPr>
            <w:tcW w:w="243" w:type="dxa"/>
            <w:tcBorders>
              <w:top w:val="nil"/>
              <w:left w:val="nil"/>
              <w:bottom w:val="single" w:sz="4" w:space="0" w:color="auto"/>
              <w:right w:val="single" w:sz="4" w:space="0" w:color="auto"/>
            </w:tcBorders>
            <w:shd w:val="clear" w:color="auto" w:fill="auto"/>
            <w:noWrap/>
            <w:hideMark/>
          </w:tcPr>
          <w:p w14:paraId="3A436C7C" w14:textId="77777777" w:rsidR="00930ABF" w:rsidRPr="00930ABF" w:rsidRDefault="00930ABF" w:rsidP="00930ABF">
            <w:pPr>
              <w:spacing w:after="0" w:line="240" w:lineRule="auto"/>
              <w:jc w:val="left"/>
              <w:rPr>
                <w:rFonts w:ascii="Arial" w:hAnsi="Arial" w:cs="Arial"/>
                <w:color w:val="000000"/>
                <w:sz w:val="16"/>
                <w:szCs w:val="16"/>
              </w:rPr>
            </w:pPr>
            <w:r w:rsidRPr="00930ABF">
              <w:rPr>
                <w:rFonts w:ascii="Arial" w:hAnsi="Arial" w:cs="Arial"/>
                <w:color w:val="000000"/>
                <w:sz w:val="16"/>
                <w:szCs w:val="16"/>
              </w:rPr>
              <w:t> </w:t>
            </w:r>
          </w:p>
        </w:tc>
        <w:tc>
          <w:tcPr>
            <w:tcW w:w="243" w:type="dxa"/>
            <w:tcBorders>
              <w:top w:val="nil"/>
              <w:left w:val="nil"/>
              <w:bottom w:val="single" w:sz="4" w:space="0" w:color="auto"/>
              <w:right w:val="single" w:sz="4" w:space="0" w:color="auto"/>
            </w:tcBorders>
            <w:shd w:val="clear" w:color="auto" w:fill="auto"/>
            <w:noWrap/>
            <w:hideMark/>
          </w:tcPr>
          <w:p w14:paraId="47A5A737" w14:textId="77777777" w:rsidR="00930ABF" w:rsidRPr="00930ABF" w:rsidRDefault="00930ABF" w:rsidP="00930ABF">
            <w:pPr>
              <w:spacing w:after="0" w:line="240" w:lineRule="auto"/>
              <w:jc w:val="left"/>
              <w:rPr>
                <w:rFonts w:ascii="Arial" w:hAnsi="Arial" w:cs="Arial"/>
                <w:color w:val="000000"/>
              </w:rPr>
            </w:pPr>
            <w:r w:rsidRPr="00930ABF">
              <w:rPr>
                <w:rFonts w:ascii="Arial" w:hAnsi="Arial" w:cs="Arial"/>
                <w:color w:val="000000"/>
              </w:rPr>
              <w:t> </w:t>
            </w:r>
          </w:p>
        </w:tc>
        <w:tc>
          <w:tcPr>
            <w:tcW w:w="36" w:type="dxa"/>
            <w:vAlign w:val="center"/>
            <w:hideMark/>
          </w:tcPr>
          <w:p w14:paraId="390CBE79" w14:textId="77777777" w:rsidR="00930ABF" w:rsidRPr="00930ABF" w:rsidRDefault="00930ABF" w:rsidP="00930ABF">
            <w:pPr>
              <w:spacing w:after="0" w:line="240" w:lineRule="auto"/>
              <w:jc w:val="left"/>
              <w:rPr>
                <w:rFonts w:ascii="Times New Roman" w:hAnsi="Times New Roman"/>
              </w:rPr>
            </w:pPr>
          </w:p>
        </w:tc>
      </w:tr>
      <w:tr w:rsidR="00930ABF" w:rsidRPr="00930ABF" w14:paraId="48C325CB" w14:textId="77777777" w:rsidTr="00930ABF">
        <w:trPr>
          <w:trHeight w:val="270"/>
        </w:trPr>
        <w:tc>
          <w:tcPr>
            <w:tcW w:w="5739" w:type="dxa"/>
            <w:gridSpan w:val="5"/>
            <w:tcBorders>
              <w:top w:val="single" w:sz="4" w:space="0" w:color="auto"/>
              <w:left w:val="single" w:sz="4" w:space="0" w:color="auto"/>
              <w:bottom w:val="single" w:sz="4" w:space="0" w:color="auto"/>
              <w:right w:val="single" w:sz="4" w:space="0" w:color="auto"/>
            </w:tcBorders>
            <w:shd w:val="clear" w:color="auto" w:fill="auto"/>
            <w:noWrap/>
            <w:hideMark/>
          </w:tcPr>
          <w:p w14:paraId="0568901A" w14:textId="77777777" w:rsidR="00930ABF" w:rsidRPr="00930ABF" w:rsidRDefault="00930ABF" w:rsidP="00930ABF">
            <w:pPr>
              <w:spacing w:after="0" w:line="240" w:lineRule="auto"/>
              <w:jc w:val="left"/>
              <w:rPr>
                <w:rFonts w:ascii="Arial" w:hAnsi="Arial" w:cs="Arial"/>
                <w:color w:val="000000"/>
                <w:sz w:val="16"/>
                <w:szCs w:val="16"/>
              </w:rPr>
            </w:pPr>
            <w:r w:rsidRPr="00930ABF">
              <w:rPr>
                <w:rFonts w:ascii="Arial" w:hAnsi="Arial" w:cs="Arial"/>
                <w:color w:val="000000"/>
                <w:sz w:val="16"/>
                <w:szCs w:val="16"/>
              </w:rPr>
              <w:t>TOMAS IGNACIO PIÑERO PADILLA</w:t>
            </w:r>
          </w:p>
        </w:tc>
        <w:tc>
          <w:tcPr>
            <w:tcW w:w="243" w:type="dxa"/>
            <w:tcBorders>
              <w:top w:val="nil"/>
              <w:left w:val="nil"/>
              <w:bottom w:val="single" w:sz="4" w:space="0" w:color="auto"/>
              <w:right w:val="single" w:sz="4" w:space="0" w:color="auto"/>
            </w:tcBorders>
            <w:shd w:val="clear" w:color="auto" w:fill="auto"/>
            <w:noWrap/>
            <w:hideMark/>
          </w:tcPr>
          <w:p w14:paraId="176CEDF2" w14:textId="77777777" w:rsidR="00930ABF" w:rsidRPr="00930ABF" w:rsidRDefault="00930ABF" w:rsidP="00930ABF">
            <w:pPr>
              <w:spacing w:after="0" w:line="240" w:lineRule="auto"/>
              <w:jc w:val="left"/>
              <w:rPr>
                <w:rFonts w:ascii="Arial" w:hAnsi="Arial" w:cs="Arial"/>
                <w:color w:val="000000"/>
                <w:sz w:val="16"/>
                <w:szCs w:val="16"/>
              </w:rPr>
            </w:pPr>
            <w:r w:rsidRPr="00930ABF">
              <w:rPr>
                <w:rFonts w:ascii="Arial" w:hAnsi="Arial" w:cs="Arial"/>
                <w:color w:val="000000"/>
                <w:sz w:val="16"/>
                <w:szCs w:val="16"/>
              </w:rPr>
              <w:t> </w:t>
            </w:r>
          </w:p>
        </w:tc>
        <w:tc>
          <w:tcPr>
            <w:tcW w:w="243" w:type="dxa"/>
            <w:tcBorders>
              <w:top w:val="nil"/>
              <w:left w:val="nil"/>
              <w:bottom w:val="single" w:sz="4" w:space="0" w:color="auto"/>
              <w:right w:val="single" w:sz="4" w:space="0" w:color="auto"/>
            </w:tcBorders>
            <w:shd w:val="clear" w:color="auto" w:fill="auto"/>
            <w:noWrap/>
            <w:hideMark/>
          </w:tcPr>
          <w:p w14:paraId="48F10EBE" w14:textId="77777777" w:rsidR="00930ABF" w:rsidRPr="00930ABF" w:rsidRDefault="00930ABF" w:rsidP="00930ABF">
            <w:pPr>
              <w:spacing w:after="0" w:line="240" w:lineRule="auto"/>
              <w:jc w:val="left"/>
              <w:rPr>
                <w:rFonts w:ascii="Arial" w:hAnsi="Arial" w:cs="Arial"/>
                <w:color w:val="000000"/>
              </w:rPr>
            </w:pPr>
            <w:r w:rsidRPr="00930ABF">
              <w:rPr>
                <w:rFonts w:ascii="Arial" w:hAnsi="Arial" w:cs="Arial"/>
                <w:color w:val="000000"/>
              </w:rPr>
              <w:t> </w:t>
            </w:r>
          </w:p>
        </w:tc>
        <w:tc>
          <w:tcPr>
            <w:tcW w:w="36" w:type="dxa"/>
            <w:vAlign w:val="center"/>
            <w:hideMark/>
          </w:tcPr>
          <w:p w14:paraId="62CF60D8" w14:textId="77777777" w:rsidR="00930ABF" w:rsidRPr="00930ABF" w:rsidRDefault="00930ABF" w:rsidP="00930ABF">
            <w:pPr>
              <w:spacing w:after="0" w:line="240" w:lineRule="auto"/>
              <w:jc w:val="left"/>
              <w:rPr>
                <w:rFonts w:ascii="Times New Roman" w:hAnsi="Times New Roman"/>
              </w:rPr>
            </w:pPr>
          </w:p>
        </w:tc>
      </w:tr>
      <w:tr w:rsidR="00930ABF" w:rsidRPr="00930ABF" w14:paraId="7E245183" w14:textId="77777777" w:rsidTr="00930ABF">
        <w:trPr>
          <w:trHeight w:val="270"/>
        </w:trPr>
        <w:tc>
          <w:tcPr>
            <w:tcW w:w="5739" w:type="dxa"/>
            <w:gridSpan w:val="5"/>
            <w:tcBorders>
              <w:top w:val="single" w:sz="4" w:space="0" w:color="auto"/>
              <w:left w:val="single" w:sz="4" w:space="0" w:color="auto"/>
              <w:bottom w:val="single" w:sz="4" w:space="0" w:color="auto"/>
              <w:right w:val="single" w:sz="4" w:space="0" w:color="auto"/>
            </w:tcBorders>
            <w:shd w:val="clear" w:color="auto" w:fill="auto"/>
            <w:noWrap/>
            <w:hideMark/>
          </w:tcPr>
          <w:p w14:paraId="018DC919" w14:textId="77777777" w:rsidR="00930ABF" w:rsidRPr="00930ABF" w:rsidRDefault="00930ABF" w:rsidP="00930ABF">
            <w:pPr>
              <w:spacing w:after="0" w:line="240" w:lineRule="auto"/>
              <w:jc w:val="left"/>
              <w:rPr>
                <w:rFonts w:ascii="Arial" w:hAnsi="Arial" w:cs="Arial"/>
                <w:color w:val="000000"/>
                <w:sz w:val="16"/>
                <w:szCs w:val="16"/>
              </w:rPr>
            </w:pPr>
            <w:r w:rsidRPr="00930ABF">
              <w:rPr>
                <w:rFonts w:ascii="Arial" w:hAnsi="Arial" w:cs="Arial"/>
                <w:color w:val="000000"/>
                <w:sz w:val="16"/>
                <w:szCs w:val="16"/>
              </w:rPr>
              <w:t xml:space="preserve">TRANSPORTES </w:t>
            </w:r>
            <w:proofErr w:type="gramStart"/>
            <w:r w:rsidRPr="00930ABF">
              <w:rPr>
                <w:rFonts w:ascii="Arial" w:hAnsi="Arial" w:cs="Arial"/>
                <w:color w:val="000000"/>
                <w:sz w:val="16"/>
                <w:szCs w:val="16"/>
              </w:rPr>
              <w:t>ARENTE,S.L.</w:t>
            </w:r>
            <w:proofErr w:type="gramEnd"/>
          </w:p>
        </w:tc>
        <w:tc>
          <w:tcPr>
            <w:tcW w:w="243" w:type="dxa"/>
            <w:tcBorders>
              <w:top w:val="nil"/>
              <w:left w:val="nil"/>
              <w:bottom w:val="single" w:sz="4" w:space="0" w:color="auto"/>
              <w:right w:val="single" w:sz="4" w:space="0" w:color="auto"/>
            </w:tcBorders>
            <w:shd w:val="clear" w:color="auto" w:fill="auto"/>
            <w:noWrap/>
            <w:hideMark/>
          </w:tcPr>
          <w:p w14:paraId="37686A39" w14:textId="77777777" w:rsidR="00930ABF" w:rsidRPr="00930ABF" w:rsidRDefault="00930ABF" w:rsidP="00930ABF">
            <w:pPr>
              <w:spacing w:after="0" w:line="240" w:lineRule="auto"/>
              <w:jc w:val="left"/>
              <w:rPr>
                <w:rFonts w:ascii="Arial" w:hAnsi="Arial" w:cs="Arial"/>
                <w:color w:val="000000"/>
                <w:sz w:val="16"/>
                <w:szCs w:val="16"/>
              </w:rPr>
            </w:pPr>
            <w:r w:rsidRPr="00930ABF">
              <w:rPr>
                <w:rFonts w:ascii="Arial" w:hAnsi="Arial" w:cs="Arial"/>
                <w:color w:val="000000"/>
                <w:sz w:val="16"/>
                <w:szCs w:val="16"/>
              </w:rPr>
              <w:t> </w:t>
            </w:r>
          </w:p>
        </w:tc>
        <w:tc>
          <w:tcPr>
            <w:tcW w:w="243" w:type="dxa"/>
            <w:tcBorders>
              <w:top w:val="nil"/>
              <w:left w:val="nil"/>
              <w:bottom w:val="single" w:sz="4" w:space="0" w:color="auto"/>
              <w:right w:val="single" w:sz="4" w:space="0" w:color="auto"/>
            </w:tcBorders>
            <w:shd w:val="clear" w:color="auto" w:fill="auto"/>
            <w:noWrap/>
            <w:hideMark/>
          </w:tcPr>
          <w:p w14:paraId="3BBFD1A5" w14:textId="77777777" w:rsidR="00930ABF" w:rsidRPr="00930ABF" w:rsidRDefault="00930ABF" w:rsidP="00930ABF">
            <w:pPr>
              <w:spacing w:after="0" w:line="240" w:lineRule="auto"/>
              <w:jc w:val="left"/>
              <w:rPr>
                <w:rFonts w:ascii="Arial" w:hAnsi="Arial" w:cs="Arial"/>
                <w:color w:val="000000"/>
              </w:rPr>
            </w:pPr>
            <w:r w:rsidRPr="00930ABF">
              <w:rPr>
                <w:rFonts w:ascii="Arial" w:hAnsi="Arial" w:cs="Arial"/>
                <w:color w:val="000000"/>
              </w:rPr>
              <w:t> </w:t>
            </w:r>
          </w:p>
        </w:tc>
        <w:tc>
          <w:tcPr>
            <w:tcW w:w="36" w:type="dxa"/>
            <w:vAlign w:val="center"/>
            <w:hideMark/>
          </w:tcPr>
          <w:p w14:paraId="48DA6A14" w14:textId="77777777" w:rsidR="00930ABF" w:rsidRPr="00930ABF" w:rsidRDefault="00930ABF" w:rsidP="00930ABF">
            <w:pPr>
              <w:spacing w:after="0" w:line="240" w:lineRule="auto"/>
              <w:jc w:val="left"/>
              <w:rPr>
                <w:rFonts w:ascii="Times New Roman" w:hAnsi="Times New Roman"/>
              </w:rPr>
            </w:pPr>
          </w:p>
        </w:tc>
      </w:tr>
      <w:tr w:rsidR="00930ABF" w:rsidRPr="00930ABF" w14:paraId="72BD4D61" w14:textId="77777777" w:rsidTr="00930ABF">
        <w:trPr>
          <w:trHeight w:val="270"/>
        </w:trPr>
        <w:tc>
          <w:tcPr>
            <w:tcW w:w="5739" w:type="dxa"/>
            <w:gridSpan w:val="5"/>
            <w:tcBorders>
              <w:top w:val="single" w:sz="4" w:space="0" w:color="auto"/>
              <w:left w:val="single" w:sz="4" w:space="0" w:color="auto"/>
              <w:bottom w:val="single" w:sz="4" w:space="0" w:color="auto"/>
              <w:right w:val="single" w:sz="4" w:space="0" w:color="auto"/>
            </w:tcBorders>
            <w:shd w:val="clear" w:color="auto" w:fill="auto"/>
            <w:noWrap/>
            <w:hideMark/>
          </w:tcPr>
          <w:p w14:paraId="5257FD09" w14:textId="77777777" w:rsidR="00930ABF" w:rsidRPr="00930ABF" w:rsidRDefault="00930ABF" w:rsidP="00930ABF">
            <w:pPr>
              <w:spacing w:after="0" w:line="240" w:lineRule="auto"/>
              <w:jc w:val="left"/>
              <w:rPr>
                <w:rFonts w:ascii="Arial" w:hAnsi="Arial" w:cs="Arial"/>
                <w:color w:val="000000"/>
                <w:sz w:val="16"/>
                <w:szCs w:val="16"/>
              </w:rPr>
            </w:pPr>
            <w:r w:rsidRPr="00930ABF">
              <w:rPr>
                <w:rFonts w:ascii="Arial" w:hAnsi="Arial" w:cs="Arial"/>
                <w:color w:val="000000"/>
                <w:sz w:val="16"/>
                <w:szCs w:val="16"/>
              </w:rPr>
              <w:t xml:space="preserve">TRANSPORTES DIAZ </w:t>
            </w:r>
            <w:proofErr w:type="gramStart"/>
            <w:r w:rsidRPr="00930ABF">
              <w:rPr>
                <w:rFonts w:ascii="Arial" w:hAnsi="Arial" w:cs="Arial"/>
                <w:color w:val="000000"/>
                <w:sz w:val="16"/>
                <w:szCs w:val="16"/>
              </w:rPr>
              <w:t>MONTESDEOCA,S.L.</w:t>
            </w:r>
            <w:proofErr w:type="gramEnd"/>
          </w:p>
        </w:tc>
        <w:tc>
          <w:tcPr>
            <w:tcW w:w="243" w:type="dxa"/>
            <w:tcBorders>
              <w:top w:val="nil"/>
              <w:left w:val="nil"/>
              <w:bottom w:val="single" w:sz="4" w:space="0" w:color="auto"/>
              <w:right w:val="single" w:sz="4" w:space="0" w:color="auto"/>
            </w:tcBorders>
            <w:shd w:val="clear" w:color="auto" w:fill="auto"/>
            <w:noWrap/>
            <w:hideMark/>
          </w:tcPr>
          <w:p w14:paraId="14931239" w14:textId="77777777" w:rsidR="00930ABF" w:rsidRPr="00930ABF" w:rsidRDefault="00930ABF" w:rsidP="00930ABF">
            <w:pPr>
              <w:spacing w:after="0" w:line="240" w:lineRule="auto"/>
              <w:jc w:val="left"/>
              <w:rPr>
                <w:rFonts w:ascii="Arial" w:hAnsi="Arial" w:cs="Arial"/>
                <w:color w:val="000000"/>
                <w:sz w:val="16"/>
                <w:szCs w:val="16"/>
              </w:rPr>
            </w:pPr>
            <w:r w:rsidRPr="00930ABF">
              <w:rPr>
                <w:rFonts w:ascii="Arial" w:hAnsi="Arial" w:cs="Arial"/>
                <w:color w:val="000000"/>
                <w:sz w:val="16"/>
                <w:szCs w:val="16"/>
              </w:rPr>
              <w:t> </w:t>
            </w:r>
          </w:p>
        </w:tc>
        <w:tc>
          <w:tcPr>
            <w:tcW w:w="243" w:type="dxa"/>
            <w:tcBorders>
              <w:top w:val="nil"/>
              <w:left w:val="nil"/>
              <w:bottom w:val="single" w:sz="4" w:space="0" w:color="auto"/>
              <w:right w:val="single" w:sz="4" w:space="0" w:color="auto"/>
            </w:tcBorders>
            <w:shd w:val="clear" w:color="auto" w:fill="auto"/>
            <w:noWrap/>
            <w:hideMark/>
          </w:tcPr>
          <w:p w14:paraId="692EC0EA" w14:textId="77777777" w:rsidR="00930ABF" w:rsidRPr="00930ABF" w:rsidRDefault="00930ABF" w:rsidP="00930ABF">
            <w:pPr>
              <w:spacing w:after="0" w:line="240" w:lineRule="auto"/>
              <w:jc w:val="left"/>
              <w:rPr>
                <w:rFonts w:ascii="Arial" w:hAnsi="Arial" w:cs="Arial"/>
                <w:color w:val="000000"/>
              </w:rPr>
            </w:pPr>
            <w:r w:rsidRPr="00930ABF">
              <w:rPr>
                <w:rFonts w:ascii="Arial" w:hAnsi="Arial" w:cs="Arial"/>
                <w:color w:val="000000"/>
              </w:rPr>
              <w:t> </w:t>
            </w:r>
          </w:p>
        </w:tc>
        <w:tc>
          <w:tcPr>
            <w:tcW w:w="36" w:type="dxa"/>
            <w:vAlign w:val="center"/>
            <w:hideMark/>
          </w:tcPr>
          <w:p w14:paraId="41ABB14A" w14:textId="77777777" w:rsidR="00930ABF" w:rsidRPr="00930ABF" w:rsidRDefault="00930ABF" w:rsidP="00930ABF">
            <w:pPr>
              <w:spacing w:after="0" w:line="240" w:lineRule="auto"/>
              <w:jc w:val="left"/>
              <w:rPr>
                <w:rFonts w:ascii="Times New Roman" w:hAnsi="Times New Roman"/>
              </w:rPr>
            </w:pPr>
          </w:p>
        </w:tc>
      </w:tr>
      <w:tr w:rsidR="00930ABF" w:rsidRPr="00930ABF" w14:paraId="1B68E4ED" w14:textId="77777777" w:rsidTr="00930ABF">
        <w:trPr>
          <w:trHeight w:val="270"/>
        </w:trPr>
        <w:tc>
          <w:tcPr>
            <w:tcW w:w="5739" w:type="dxa"/>
            <w:gridSpan w:val="5"/>
            <w:tcBorders>
              <w:top w:val="single" w:sz="4" w:space="0" w:color="auto"/>
              <w:left w:val="single" w:sz="4" w:space="0" w:color="auto"/>
              <w:bottom w:val="single" w:sz="4" w:space="0" w:color="auto"/>
              <w:right w:val="single" w:sz="4" w:space="0" w:color="auto"/>
            </w:tcBorders>
            <w:shd w:val="clear" w:color="auto" w:fill="auto"/>
            <w:noWrap/>
            <w:hideMark/>
          </w:tcPr>
          <w:p w14:paraId="634E78D9" w14:textId="77777777" w:rsidR="00930ABF" w:rsidRPr="00930ABF" w:rsidRDefault="00930ABF" w:rsidP="00930ABF">
            <w:pPr>
              <w:spacing w:after="0" w:line="240" w:lineRule="auto"/>
              <w:jc w:val="left"/>
              <w:rPr>
                <w:rFonts w:ascii="Arial" w:hAnsi="Arial" w:cs="Arial"/>
                <w:color w:val="000000"/>
                <w:sz w:val="16"/>
                <w:szCs w:val="16"/>
              </w:rPr>
            </w:pPr>
            <w:r w:rsidRPr="00930ABF">
              <w:rPr>
                <w:rFonts w:ascii="Arial" w:hAnsi="Arial" w:cs="Arial"/>
                <w:color w:val="000000"/>
                <w:sz w:val="16"/>
                <w:szCs w:val="16"/>
              </w:rPr>
              <w:t xml:space="preserve">UBALDO VESTIMENTA TRADICIONAL </w:t>
            </w:r>
            <w:proofErr w:type="gramStart"/>
            <w:r w:rsidRPr="00930ABF">
              <w:rPr>
                <w:rFonts w:ascii="Arial" w:hAnsi="Arial" w:cs="Arial"/>
                <w:color w:val="000000"/>
                <w:sz w:val="16"/>
                <w:szCs w:val="16"/>
              </w:rPr>
              <w:t>CANARIA,S.L.</w:t>
            </w:r>
            <w:proofErr w:type="gramEnd"/>
          </w:p>
        </w:tc>
        <w:tc>
          <w:tcPr>
            <w:tcW w:w="243" w:type="dxa"/>
            <w:tcBorders>
              <w:top w:val="nil"/>
              <w:left w:val="nil"/>
              <w:bottom w:val="single" w:sz="4" w:space="0" w:color="auto"/>
              <w:right w:val="single" w:sz="4" w:space="0" w:color="auto"/>
            </w:tcBorders>
            <w:shd w:val="clear" w:color="auto" w:fill="auto"/>
            <w:noWrap/>
            <w:hideMark/>
          </w:tcPr>
          <w:p w14:paraId="547F0B5A" w14:textId="77777777" w:rsidR="00930ABF" w:rsidRPr="00930ABF" w:rsidRDefault="00930ABF" w:rsidP="00930ABF">
            <w:pPr>
              <w:spacing w:after="0" w:line="240" w:lineRule="auto"/>
              <w:jc w:val="left"/>
              <w:rPr>
                <w:rFonts w:ascii="Arial" w:hAnsi="Arial" w:cs="Arial"/>
                <w:color w:val="000000"/>
                <w:sz w:val="16"/>
                <w:szCs w:val="16"/>
              </w:rPr>
            </w:pPr>
            <w:r w:rsidRPr="00930ABF">
              <w:rPr>
                <w:rFonts w:ascii="Arial" w:hAnsi="Arial" w:cs="Arial"/>
                <w:color w:val="000000"/>
                <w:sz w:val="16"/>
                <w:szCs w:val="16"/>
              </w:rPr>
              <w:t> </w:t>
            </w:r>
          </w:p>
        </w:tc>
        <w:tc>
          <w:tcPr>
            <w:tcW w:w="243" w:type="dxa"/>
            <w:tcBorders>
              <w:top w:val="nil"/>
              <w:left w:val="nil"/>
              <w:bottom w:val="single" w:sz="4" w:space="0" w:color="auto"/>
              <w:right w:val="single" w:sz="4" w:space="0" w:color="auto"/>
            </w:tcBorders>
            <w:shd w:val="clear" w:color="auto" w:fill="auto"/>
            <w:noWrap/>
            <w:hideMark/>
          </w:tcPr>
          <w:p w14:paraId="28E35277" w14:textId="77777777" w:rsidR="00930ABF" w:rsidRPr="00930ABF" w:rsidRDefault="00930ABF" w:rsidP="00930ABF">
            <w:pPr>
              <w:spacing w:after="0" w:line="240" w:lineRule="auto"/>
              <w:jc w:val="left"/>
              <w:rPr>
                <w:rFonts w:ascii="Arial" w:hAnsi="Arial" w:cs="Arial"/>
                <w:color w:val="000000"/>
              </w:rPr>
            </w:pPr>
            <w:r w:rsidRPr="00930ABF">
              <w:rPr>
                <w:rFonts w:ascii="Arial" w:hAnsi="Arial" w:cs="Arial"/>
                <w:color w:val="000000"/>
              </w:rPr>
              <w:t> </w:t>
            </w:r>
          </w:p>
        </w:tc>
        <w:tc>
          <w:tcPr>
            <w:tcW w:w="36" w:type="dxa"/>
            <w:vAlign w:val="center"/>
            <w:hideMark/>
          </w:tcPr>
          <w:p w14:paraId="33DF5FBF" w14:textId="77777777" w:rsidR="00930ABF" w:rsidRPr="00930ABF" w:rsidRDefault="00930ABF" w:rsidP="00930ABF">
            <w:pPr>
              <w:spacing w:after="0" w:line="240" w:lineRule="auto"/>
              <w:jc w:val="left"/>
              <w:rPr>
                <w:rFonts w:ascii="Times New Roman" w:hAnsi="Times New Roman"/>
              </w:rPr>
            </w:pPr>
          </w:p>
        </w:tc>
      </w:tr>
      <w:tr w:rsidR="00930ABF" w:rsidRPr="00930ABF" w14:paraId="0BF8C6CD" w14:textId="77777777" w:rsidTr="00930ABF">
        <w:trPr>
          <w:trHeight w:val="270"/>
        </w:trPr>
        <w:tc>
          <w:tcPr>
            <w:tcW w:w="5739" w:type="dxa"/>
            <w:gridSpan w:val="5"/>
            <w:tcBorders>
              <w:top w:val="single" w:sz="4" w:space="0" w:color="auto"/>
              <w:left w:val="single" w:sz="4" w:space="0" w:color="auto"/>
              <w:bottom w:val="single" w:sz="4" w:space="0" w:color="auto"/>
              <w:right w:val="single" w:sz="4" w:space="0" w:color="auto"/>
            </w:tcBorders>
            <w:shd w:val="clear" w:color="auto" w:fill="auto"/>
            <w:noWrap/>
            <w:hideMark/>
          </w:tcPr>
          <w:p w14:paraId="222316F7" w14:textId="77777777" w:rsidR="00930ABF" w:rsidRPr="00930ABF" w:rsidRDefault="00930ABF" w:rsidP="00930ABF">
            <w:pPr>
              <w:spacing w:after="0" w:line="240" w:lineRule="auto"/>
              <w:jc w:val="left"/>
              <w:rPr>
                <w:rFonts w:ascii="Arial" w:hAnsi="Arial" w:cs="Arial"/>
                <w:color w:val="000000"/>
                <w:sz w:val="16"/>
                <w:szCs w:val="16"/>
              </w:rPr>
            </w:pPr>
            <w:r w:rsidRPr="00930ABF">
              <w:rPr>
                <w:rFonts w:ascii="Arial" w:hAnsi="Arial" w:cs="Arial"/>
                <w:color w:val="000000"/>
                <w:sz w:val="16"/>
                <w:szCs w:val="16"/>
              </w:rPr>
              <w:t>VIVERCACTUS GÜIMAR, S.L.</w:t>
            </w:r>
          </w:p>
        </w:tc>
        <w:tc>
          <w:tcPr>
            <w:tcW w:w="243" w:type="dxa"/>
            <w:tcBorders>
              <w:top w:val="nil"/>
              <w:left w:val="nil"/>
              <w:bottom w:val="single" w:sz="4" w:space="0" w:color="auto"/>
              <w:right w:val="single" w:sz="4" w:space="0" w:color="auto"/>
            </w:tcBorders>
            <w:shd w:val="clear" w:color="auto" w:fill="auto"/>
            <w:noWrap/>
            <w:hideMark/>
          </w:tcPr>
          <w:p w14:paraId="3734C46B" w14:textId="77777777" w:rsidR="00930ABF" w:rsidRPr="00930ABF" w:rsidRDefault="00930ABF" w:rsidP="00930ABF">
            <w:pPr>
              <w:spacing w:after="0" w:line="240" w:lineRule="auto"/>
              <w:jc w:val="left"/>
              <w:rPr>
                <w:rFonts w:ascii="Arial" w:hAnsi="Arial" w:cs="Arial"/>
                <w:color w:val="000000"/>
                <w:sz w:val="16"/>
                <w:szCs w:val="16"/>
              </w:rPr>
            </w:pPr>
            <w:r w:rsidRPr="00930ABF">
              <w:rPr>
                <w:rFonts w:ascii="Arial" w:hAnsi="Arial" w:cs="Arial"/>
                <w:color w:val="000000"/>
                <w:sz w:val="16"/>
                <w:szCs w:val="16"/>
              </w:rPr>
              <w:t> </w:t>
            </w:r>
          </w:p>
        </w:tc>
        <w:tc>
          <w:tcPr>
            <w:tcW w:w="243" w:type="dxa"/>
            <w:tcBorders>
              <w:top w:val="nil"/>
              <w:left w:val="nil"/>
              <w:bottom w:val="single" w:sz="4" w:space="0" w:color="auto"/>
              <w:right w:val="single" w:sz="4" w:space="0" w:color="auto"/>
            </w:tcBorders>
            <w:shd w:val="clear" w:color="auto" w:fill="auto"/>
            <w:noWrap/>
            <w:hideMark/>
          </w:tcPr>
          <w:p w14:paraId="7E6009AB" w14:textId="77777777" w:rsidR="00930ABF" w:rsidRPr="00930ABF" w:rsidRDefault="00930ABF" w:rsidP="00930ABF">
            <w:pPr>
              <w:spacing w:after="0" w:line="240" w:lineRule="auto"/>
              <w:jc w:val="left"/>
              <w:rPr>
                <w:rFonts w:ascii="Arial" w:hAnsi="Arial" w:cs="Arial"/>
                <w:color w:val="000000"/>
              </w:rPr>
            </w:pPr>
            <w:r w:rsidRPr="00930ABF">
              <w:rPr>
                <w:rFonts w:ascii="Arial" w:hAnsi="Arial" w:cs="Arial"/>
                <w:color w:val="000000"/>
              </w:rPr>
              <w:t> </w:t>
            </w:r>
          </w:p>
        </w:tc>
        <w:tc>
          <w:tcPr>
            <w:tcW w:w="36" w:type="dxa"/>
            <w:vAlign w:val="center"/>
            <w:hideMark/>
          </w:tcPr>
          <w:p w14:paraId="455FEC4B" w14:textId="77777777" w:rsidR="00930ABF" w:rsidRPr="00930ABF" w:rsidRDefault="00930ABF" w:rsidP="00930ABF">
            <w:pPr>
              <w:spacing w:after="0" w:line="240" w:lineRule="auto"/>
              <w:jc w:val="left"/>
              <w:rPr>
                <w:rFonts w:ascii="Times New Roman" w:hAnsi="Times New Roman"/>
              </w:rPr>
            </w:pPr>
          </w:p>
        </w:tc>
      </w:tr>
      <w:tr w:rsidR="00930ABF" w:rsidRPr="00930ABF" w14:paraId="5B2CABB7" w14:textId="77777777" w:rsidTr="00930ABF">
        <w:trPr>
          <w:trHeight w:val="270"/>
        </w:trPr>
        <w:tc>
          <w:tcPr>
            <w:tcW w:w="5739" w:type="dxa"/>
            <w:gridSpan w:val="5"/>
            <w:tcBorders>
              <w:top w:val="single" w:sz="4" w:space="0" w:color="auto"/>
              <w:left w:val="single" w:sz="4" w:space="0" w:color="auto"/>
              <w:bottom w:val="single" w:sz="4" w:space="0" w:color="auto"/>
              <w:right w:val="single" w:sz="4" w:space="0" w:color="auto"/>
            </w:tcBorders>
            <w:shd w:val="clear" w:color="auto" w:fill="auto"/>
            <w:noWrap/>
            <w:hideMark/>
          </w:tcPr>
          <w:p w14:paraId="61EF59DF" w14:textId="77777777" w:rsidR="00930ABF" w:rsidRPr="00930ABF" w:rsidRDefault="00930ABF" w:rsidP="00930ABF">
            <w:pPr>
              <w:spacing w:after="0" w:line="240" w:lineRule="auto"/>
              <w:jc w:val="left"/>
              <w:rPr>
                <w:rFonts w:ascii="Arial" w:hAnsi="Arial" w:cs="Arial"/>
                <w:color w:val="000000"/>
                <w:sz w:val="16"/>
                <w:szCs w:val="16"/>
              </w:rPr>
            </w:pPr>
            <w:r w:rsidRPr="00930ABF">
              <w:rPr>
                <w:rFonts w:ascii="Arial" w:hAnsi="Arial" w:cs="Arial"/>
                <w:color w:val="000000"/>
                <w:sz w:val="16"/>
                <w:szCs w:val="16"/>
              </w:rPr>
              <w:t>YAYO VERDURAS, S.L.</w:t>
            </w:r>
          </w:p>
        </w:tc>
        <w:tc>
          <w:tcPr>
            <w:tcW w:w="243" w:type="dxa"/>
            <w:tcBorders>
              <w:top w:val="nil"/>
              <w:left w:val="nil"/>
              <w:bottom w:val="single" w:sz="4" w:space="0" w:color="auto"/>
              <w:right w:val="single" w:sz="4" w:space="0" w:color="auto"/>
            </w:tcBorders>
            <w:shd w:val="clear" w:color="auto" w:fill="auto"/>
            <w:noWrap/>
            <w:hideMark/>
          </w:tcPr>
          <w:p w14:paraId="3657B114" w14:textId="77777777" w:rsidR="00930ABF" w:rsidRPr="00930ABF" w:rsidRDefault="00930ABF" w:rsidP="00930ABF">
            <w:pPr>
              <w:spacing w:after="0" w:line="240" w:lineRule="auto"/>
              <w:jc w:val="left"/>
              <w:rPr>
                <w:rFonts w:ascii="Arial" w:hAnsi="Arial" w:cs="Arial"/>
                <w:color w:val="000000"/>
                <w:sz w:val="16"/>
                <w:szCs w:val="16"/>
              </w:rPr>
            </w:pPr>
            <w:r w:rsidRPr="00930ABF">
              <w:rPr>
                <w:rFonts w:ascii="Arial" w:hAnsi="Arial" w:cs="Arial"/>
                <w:color w:val="000000"/>
                <w:sz w:val="16"/>
                <w:szCs w:val="16"/>
              </w:rPr>
              <w:t> </w:t>
            </w:r>
          </w:p>
        </w:tc>
        <w:tc>
          <w:tcPr>
            <w:tcW w:w="243" w:type="dxa"/>
            <w:tcBorders>
              <w:top w:val="nil"/>
              <w:left w:val="nil"/>
              <w:bottom w:val="single" w:sz="4" w:space="0" w:color="auto"/>
              <w:right w:val="single" w:sz="4" w:space="0" w:color="auto"/>
            </w:tcBorders>
            <w:shd w:val="clear" w:color="auto" w:fill="auto"/>
            <w:noWrap/>
            <w:hideMark/>
          </w:tcPr>
          <w:p w14:paraId="5D3129C6" w14:textId="77777777" w:rsidR="00930ABF" w:rsidRPr="00930ABF" w:rsidRDefault="00930ABF" w:rsidP="00930ABF">
            <w:pPr>
              <w:spacing w:after="0" w:line="240" w:lineRule="auto"/>
              <w:jc w:val="left"/>
              <w:rPr>
                <w:rFonts w:ascii="Arial" w:hAnsi="Arial" w:cs="Arial"/>
                <w:color w:val="000000"/>
              </w:rPr>
            </w:pPr>
            <w:r w:rsidRPr="00930ABF">
              <w:rPr>
                <w:rFonts w:ascii="Arial" w:hAnsi="Arial" w:cs="Arial"/>
                <w:color w:val="000000"/>
              </w:rPr>
              <w:t> </w:t>
            </w:r>
          </w:p>
        </w:tc>
        <w:tc>
          <w:tcPr>
            <w:tcW w:w="36" w:type="dxa"/>
            <w:vAlign w:val="center"/>
            <w:hideMark/>
          </w:tcPr>
          <w:p w14:paraId="421C8525" w14:textId="77777777" w:rsidR="00930ABF" w:rsidRPr="00930ABF" w:rsidRDefault="00930ABF" w:rsidP="00930ABF">
            <w:pPr>
              <w:spacing w:after="0" w:line="240" w:lineRule="auto"/>
              <w:jc w:val="left"/>
              <w:rPr>
                <w:rFonts w:ascii="Times New Roman" w:hAnsi="Times New Roman"/>
              </w:rPr>
            </w:pPr>
          </w:p>
        </w:tc>
      </w:tr>
      <w:tr w:rsidR="00930ABF" w:rsidRPr="00930ABF" w14:paraId="683ABBDA" w14:textId="77777777" w:rsidTr="00930ABF">
        <w:trPr>
          <w:trHeight w:val="270"/>
        </w:trPr>
        <w:tc>
          <w:tcPr>
            <w:tcW w:w="5739" w:type="dxa"/>
            <w:gridSpan w:val="5"/>
            <w:tcBorders>
              <w:top w:val="single" w:sz="4" w:space="0" w:color="auto"/>
              <w:left w:val="single" w:sz="4" w:space="0" w:color="auto"/>
              <w:bottom w:val="single" w:sz="4" w:space="0" w:color="auto"/>
              <w:right w:val="single" w:sz="4" w:space="0" w:color="auto"/>
            </w:tcBorders>
            <w:shd w:val="clear" w:color="auto" w:fill="auto"/>
            <w:noWrap/>
            <w:hideMark/>
          </w:tcPr>
          <w:p w14:paraId="5BC46C10" w14:textId="77777777" w:rsidR="00930ABF" w:rsidRPr="00930ABF" w:rsidRDefault="00930ABF" w:rsidP="00930ABF">
            <w:pPr>
              <w:spacing w:after="0" w:line="240" w:lineRule="auto"/>
              <w:jc w:val="left"/>
              <w:rPr>
                <w:rFonts w:ascii="Arial" w:hAnsi="Arial" w:cs="Arial"/>
                <w:color w:val="000000"/>
                <w:sz w:val="16"/>
                <w:szCs w:val="16"/>
              </w:rPr>
            </w:pPr>
            <w:r w:rsidRPr="00930ABF">
              <w:rPr>
                <w:rFonts w:ascii="Arial" w:hAnsi="Arial" w:cs="Arial"/>
                <w:color w:val="000000"/>
                <w:sz w:val="16"/>
                <w:szCs w:val="16"/>
              </w:rPr>
              <w:lastRenderedPageBreak/>
              <w:t xml:space="preserve">ZUMA </w:t>
            </w:r>
            <w:proofErr w:type="gramStart"/>
            <w:r w:rsidRPr="00930ABF">
              <w:rPr>
                <w:rFonts w:ascii="Arial" w:hAnsi="Arial" w:cs="Arial"/>
                <w:color w:val="000000"/>
                <w:sz w:val="16"/>
                <w:szCs w:val="16"/>
              </w:rPr>
              <w:t>SEC,S.L.</w:t>
            </w:r>
            <w:proofErr w:type="gramEnd"/>
          </w:p>
        </w:tc>
        <w:tc>
          <w:tcPr>
            <w:tcW w:w="243" w:type="dxa"/>
            <w:tcBorders>
              <w:top w:val="nil"/>
              <w:left w:val="nil"/>
              <w:bottom w:val="single" w:sz="4" w:space="0" w:color="auto"/>
              <w:right w:val="single" w:sz="4" w:space="0" w:color="auto"/>
            </w:tcBorders>
            <w:shd w:val="clear" w:color="auto" w:fill="auto"/>
            <w:noWrap/>
            <w:hideMark/>
          </w:tcPr>
          <w:p w14:paraId="197280D3" w14:textId="77777777" w:rsidR="00930ABF" w:rsidRPr="00930ABF" w:rsidRDefault="00930ABF" w:rsidP="00930ABF">
            <w:pPr>
              <w:spacing w:after="0" w:line="240" w:lineRule="auto"/>
              <w:jc w:val="left"/>
              <w:rPr>
                <w:rFonts w:ascii="Arial" w:hAnsi="Arial" w:cs="Arial"/>
                <w:color w:val="000000"/>
                <w:sz w:val="16"/>
                <w:szCs w:val="16"/>
              </w:rPr>
            </w:pPr>
            <w:r w:rsidRPr="00930ABF">
              <w:rPr>
                <w:rFonts w:ascii="Arial" w:hAnsi="Arial" w:cs="Arial"/>
                <w:color w:val="000000"/>
                <w:sz w:val="16"/>
                <w:szCs w:val="16"/>
              </w:rPr>
              <w:t> </w:t>
            </w:r>
          </w:p>
        </w:tc>
        <w:tc>
          <w:tcPr>
            <w:tcW w:w="243" w:type="dxa"/>
            <w:tcBorders>
              <w:top w:val="nil"/>
              <w:left w:val="nil"/>
              <w:bottom w:val="single" w:sz="4" w:space="0" w:color="auto"/>
              <w:right w:val="single" w:sz="4" w:space="0" w:color="auto"/>
            </w:tcBorders>
            <w:shd w:val="clear" w:color="auto" w:fill="auto"/>
            <w:noWrap/>
            <w:hideMark/>
          </w:tcPr>
          <w:p w14:paraId="58C4DE6A" w14:textId="77777777" w:rsidR="00930ABF" w:rsidRPr="00930ABF" w:rsidRDefault="00930ABF" w:rsidP="00930ABF">
            <w:pPr>
              <w:spacing w:after="0" w:line="240" w:lineRule="auto"/>
              <w:jc w:val="left"/>
              <w:rPr>
                <w:rFonts w:ascii="Arial" w:hAnsi="Arial" w:cs="Arial"/>
                <w:color w:val="000000"/>
              </w:rPr>
            </w:pPr>
            <w:r w:rsidRPr="00930ABF">
              <w:rPr>
                <w:rFonts w:ascii="Arial" w:hAnsi="Arial" w:cs="Arial"/>
                <w:color w:val="000000"/>
              </w:rPr>
              <w:t> </w:t>
            </w:r>
          </w:p>
        </w:tc>
        <w:tc>
          <w:tcPr>
            <w:tcW w:w="36" w:type="dxa"/>
            <w:vAlign w:val="center"/>
            <w:hideMark/>
          </w:tcPr>
          <w:p w14:paraId="13957874" w14:textId="77777777" w:rsidR="00930ABF" w:rsidRPr="00930ABF" w:rsidRDefault="00930ABF" w:rsidP="00930ABF">
            <w:pPr>
              <w:spacing w:after="0" w:line="240" w:lineRule="auto"/>
              <w:jc w:val="left"/>
              <w:rPr>
                <w:rFonts w:ascii="Times New Roman" w:hAnsi="Times New Roman"/>
              </w:rPr>
            </w:pPr>
          </w:p>
        </w:tc>
      </w:tr>
      <w:tr w:rsidR="00930ABF" w:rsidRPr="00930ABF" w14:paraId="57A7CDCD" w14:textId="77777777" w:rsidTr="00930ABF">
        <w:trPr>
          <w:trHeight w:val="255"/>
        </w:trPr>
        <w:tc>
          <w:tcPr>
            <w:tcW w:w="3564" w:type="dxa"/>
            <w:gridSpan w:val="3"/>
            <w:tcBorders>
              <w:top w:val="single" w:sz="4" w:space="0" w:color="auto"/>
              <w:left w:val="single" w:sz="4" w:space="0" w:color="auto"/>
              <w:bottom w:val="single" w:sz="4" w:space="0" w:color="auto"/>
              <w:right w:val="single" w:sz="4" w:space="0" w:color="auto"/>
            </w:tcBorders>
            <w:shd w:val="clear" w:color="auto" w:fill="auto"/>
            <w:hideMark/>
          </w:tcPr>
          <w:p w14:paraId="30457F80" w14:textId="77777777" w:rsidR="00930ABF" w:rsidRPr="00930ABF" w:rsidRDefault="00930ABF" w:rsidP="00930ABF">
            <w:pPr>
              <w:spacing w:after="0" w:line="240" w:lineRule="auto"/>
              <w:jc w:val="left"/>
              <w:rPr>
                <w:rFonts w:ascii="Arial" w:hAnsi="Arial" w:cs="Arial"/>
                <w:b/>
                <w:bCs/>
                <w:color w:val="000000"/>
                <w:sz w:val="18"/>
                <w:szCs w:val="18"/>
              </w:rPr>
            </w:pPr>
            <w:proofErr w:type="gramStart"/>
            <w:r w:rsidRPr="00930ABF">
              <w:rPr>
                <w:rFonts w:ascii="Arial" w:hAnsi="Arial" w:cs="Arial"/>
                <w:b/>
                <w:bCs/>
                <w:color w:val="000000"/>
                <w:sz w:val="18"/>
                <w:szCs w:val="18"/>
              </w:rPr>
              <w:t>Total</w:t>
            </w:r>
            <w:proofErr w:type="gramEnd"/>
            <w:r w:rsidRPr="00930ABF">
              <w:rPr>
                <w:rFonts w:ascii="Arial" w:hAnsi="Arial" w:cs="Arial"/>
                <w:b/>
                <w:bCs/>
                <w:color w:val="000000"/>
                <w:sz w:val="18"/>
                <w:szCs w:val="18"/>
              </w:rPr>
              <w:t xml:space="preserve"> Mayoristas activos: </w:t>
            </w:r>
          </w:p>
        </w:tc>
        <w:tc>
          <w:tcPr>
            <w:tcW w:w="2175" w:type="dxa"/>
            <w:gridSpan w:val="2"/>
            <w:tcBorders>
              <w:top w:val="single" w:sz="4" w:space="0" w:color="auto"/>
              <w:left w:val="nil"/>
              <w:bottom w:val="single" w:sz="4" w:space="0" w:color="auto"/>
              <w:right w:val="single" w:sz="4" w:space="0" w:color="auto"/>
            </w:tcBorders>
            <w:shd w:val="clear" w:color="auto" w:fill="auto"/>
            <w:noWrap/>
            <w:hideMark/>
          </w:tcPr>
          <w:p w14:paraId="75391B27" w14:textId="77777777" w:rsidR="00930ABF" w:rsidRPr="00930ABF" w:rsidRDefault="00930ABF" w:rsidP="00930ABF">
            <w:pPr>
              <w:spacing w:after="0" w:line="240" w:lineRule="auto"/>
              <w:jc w:val="left"/>
              <w:rPr>
                <w:rFonts w:ascii="Arial" w:hAnsi="Arial" w:cs="Arial"/>
                <w:b/>
                <w:bCs/>
                <w:color w:val="000000"/>
                <w:sz w:val="18"/>
                <w:szCs w:val="18"/>
              </w:rPr>
            </w:pPr>
            <w:r w:rsidRPr="00930ABF">
              <w:rPr>
                <w:rFonts w:ascii="Arial" w:hAnsi="Arial" w:cs="Arial"/>
                <w:b/>
                <w:bCs/>
                <w:color w:val="000000"/>
                <w:sz w:val="18"/>
                <w:szCs w:val="18"/>
              </w:rPr>
              <w:t>89</w:t>
            </w:r>
          </w:p>
        </w:tc>
        <w:tc>
          <w:tcPr>
            <w:tcW w:w="243" w:type="dxa"/>
            <w:tcBorders>
              <w:top w:val="nil"/>
              <w:left w:val="nil"/>
              <w:bottom w:val="single" w:sz="4" w:space="0" w:color="auto"/>
              <w:right w:val="single" w:sz="4" w:space="0" w:color="auto"/>
            </w:tcBorders>
            <w:shd w:val="clear" w:color="auto" w:fill="auto"/>
            <w:noWrap/>
            <w:hideMark/>
          </w:tcPr>
          <w:p w14:paraId="2AD39637" w14:textId="77777777" w:rsidR="00930ABF" w:rsidRPr="00930ABF" w:rsidRDefault="00930ABF" w:rsidP="00930ABF">
            <w:pPr>
              <w:spacing w:after="0" w:line="240" w:lineRule="auto"/>
              <w:jc w:val="left"/>
              <w:rPr>
                <w:rFonts w:ascii="Arial" w:hAnsi="Arial" w:cs="Arial"/>
                <w:color w:val="000000"/>
              </w:rPr>
            </w:pPr>
            <w:r w:rsidRPr="00930ABF">
              <w:rPr>
                <w:rFonts w:ascii="Arial" w:hAnsi="Arial" w:cs="Arial"/>
                <w:color w:val="000000"/>
              </w:rPr>
              <w:t> </w:t>
            </w:r>
          </w:p>
        </w:tc>
        <w:tc>
          <w:tcPr>
            <w:tcW w:w="243" w:type="dxa"/>
            <w:tcBorders>
              <w:top w:val="nil"/>
              <w:left w:val="nil"/>
              <w:bottom w:val="single" w:sz="4" w:space="0" w:color="auto"/>
              <w:right w:val="single" w:sz="4" w:space="0" w:color="auto"/>
            </w:tcBorders>
            <w:shd w:val="clear" w:color="auto" w:fill="auto"/>
            <w:noWrap/>
            <w:hideMark/>
          </w:tcPr>
          <w:p w14:paraId="123676F4" w14:textId="77777777" w:rsidR="00930ABF" w:rsidRPr="00930ABF" w:rsidRDefault="00930ABF" w:rsidP="00930ABF">
            <w:pPr>
              <w:spacing w:after="0" w:line="240" w:lineRule="auto"/>
              <w:jc w:val="left"/>
              <w:rPr>
                <w:rFonts w:ascii="Arial" w:hAnsi="Arial" w:cs="Arial"/>
                <w:color w:val="000000"/>
              </w:rPr>
            </w:pPr>
            <w:r w:rsidRPr="00930ABF">
              <w:rPr>
                <w:rFonts w:ascii="Arial" w:hAnsi="Arial" w:cs="Arial"/>
                <w:color w:val="000000"/>
              </w:rPr>
              <w:t> </w:t>
            </w:r>
          </w:p>
        </w:tc>
        <w:tc>
          <w:tcPr>
            <w:tcW w:w="36" w:type="dxa"/>
            <w:vAlign w:val="center"/>
            <w:hideMark/>
          </w:tcPr>
          <w:p w14:paraId="4E7E203E" w14:textId="77777777" w:rsidR="00930ABF" w:rsidRPr="00930ABF" w:rsidRDefault="00930ABF" w:rsidP="00930ABF">
            <w:pPr>
              <w:spacing w:after="0" w:line="240" w:lineRule="auto"/>
              <w:jc w:val="left"/>
              <w:rPr>
                <w:rFonts w:ascii="Times New Roman" w:hAnsi="Times New Roman"/>
              </w:rPr>
            </w:pPr>
          </w:p>
        </w:tc>
      </w:tr>
    </w:tbl>
    <w:p w14:paraId="1808FC91" w14:textId="77777777" w:rsidR="00EC0384" w:rsidRPr="0029313E" w:rsidRDefault="00EC0384" w:rsidP="00EC0384">
      <w:pPr>
        <w:rPr>
          <w:b/>
        </w:rPr>
      </w:pPr>
    </w:p>
    <w:p w14:paraId="2BCE0CA9" w14:textId="77777777" w:rsidR="00916997" w:rsidRPr="00916997" w:rsidRDefault="00916997" w:rsidP="00916997">
      <w:pPr>
        <w:jc w:val="center"/>
        <w:rPr>
          <w:b/>
          <w:sz w:val="72"/>
          <w:szCs w:val="72"/>
        </w:rPr>
      </w:pPr>
      <w:r>
        <w:br w:type="page"/>
      </w:r>
      <w:r w:rsidRPr="00916997">
        <w:rPr>
          <w:b/>
          <w:sz w:val="72"/>
          <w:szCs w:val="72"/>
        </w:rPr>
        <w:lastRenderedPageBreak/>
        <w:t>ANEXO</w:t>
      </w:r>
    </w:p>
    <w:p w14:paraId="1AC87BE6" w14:textId="77777777" w:rsidR="00916997" w:rsidRPr="00916997" w:rsidRDefault="00916997" w:rsidP="00916997">
      <w:pPr>
        <w:jc w:val="center"/>
        <w:rPr>
          <w:b/>
          <w:sz w:val="72"/>
          <w:szCs w:val="72"/>
        </w:rPr>
      </w:pPr>
      <w:r>
        <w:rPr>
          <w:b/>
          <w:sz w:val="72"/>
          <w:szCs w:val="72"/>
        </w:rPr>
        <w:t>RELACIÓN DE AGRICULTORES</w:t>
      </w:r>
    </w:p>
    <w:p w14:paraId="1845EB7E" w14:textId="77777777" w:rsidR="00036C14" w:rsidRDefault="00036C14" w:rsidP="00036C14">
      <w:r>
        <w:br w:type="page"/>
      </w:r>
    </w:p>
    <w:p w14:paraId="4D67F872" w14:textId="77777777" w:rsidR="00B7217C" w:rsidRDefault="0029313E" w:rsidP="00B7217C">
      <w:pPr>
        <w:numPr>
          <w:ilvl w:val="0"/>
          <w:numId w:val="3"/>
        </w:numPr>
        <w:rPr>
          <w:b/>
          <w:sz w:val="22"/>
        </w:rPr>
      </w:pPr>
      <w:r w:rsidRPr="00BC4912">
        <w:rPr>
          <w:b/>
          <w:sz w:val="22"/>
        </w:rPr>
        <w:lastRenderedPageBreak/>
        <w:t>Relación de agricultores</w:t>
      </w:r>
    </w:p>
    <w:tbl>
      <w:tblPr>
        <w:tblW w:w="6180" w:type="dxa"/>
        <w:tblInd w:w="75" w:type="dxa"/>
        <w:tblCellMar>
          <w:left w:w="70" w:type="dxa"/>
          <w:right w:w="70" w:type="dxa"/>
        </w:tblCellMar>
        <w:tblLook w:val="04A0" w:firstRow="1" w:lastRow="0" w:firstColumn="1" w:lastColumn="0" w:noHBand="0" w:noVBand="1"/>
      </w:tblPr>
      <w:tblGrid>
        <w:gridCol w:w="1941"/>
        <w:gridCol w:w="4203"/>
        <w:gridCol w:w="146"/>
      </w:tblGrid>
      <w:tr w:rsidR="00930ABF" w:rsidRPr="00930ABF" w14:paraId="1D1D8FBC" w14:textId="77777777" w:rsidTr="00930ABF">
        <w:trPr>
          <w:gridAfter w:val="1"/>
          <w:wAfter w:w="36" w:type="dxa"/>
          <w:trHeight w:val="420"/>
        </w:trPr>
        <w:tc>
          <w:tcPr>
            <w:tcW w:w="6144"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4AB50214" w14:textId="77777777" w:rsidR="00930ABF" w:rsidRPr="00930ABF" w:rsidRDefault="00930ABF" w:rsidP="00930ABF">
            <w:pPr>
              <w:spacing w:after="0" w:line="240" w:lineRule="auto"/>
              <w:jc w:val="center"/>
              <w:rPr>
                <w:rFonts w:ascii="Arial" w:hAnsi="Arial" w:cs="Arial"/>
                <w:b/>
                <w:bCs/>
                <w:color w:val="000000"/>
                <w:sz w:val="32"/>
                <w:szCs w:val="32"/>
              </w:rPr>
            </w:pPr>
            <w:r w:rsidRPr="00930ABF">
              <w:rPr>
                <w:rFonts w:ascii="Arial" w:hAnsi="Arial" w:cs="Arial"/>
                <w:b/>
                <w:bCs/>
                <w:color w:val="000000"/>
                <w:sz w:val="32"/>
                <w:szCs w:val="32"/>
              </w:rPr>
              <w:br/>
              <w:t xml:space="preserve"> Agricultores activos</w:t>
            </w:r>
          </w:p>
        </w:tc>
      </w:tr>
      <w:tr w:rsidR="00930ABF" w:rsidRPr="00930ABF" w14:paraId="71851A00" w14:textId="77777777" w:rsidTr="00930ABF">
        <w:trPr>
          <w:trHeight w:val="480"/>
        </w:trPr>
        <w:tc>
          <w:tcPr>
            <w:tcW w:w="6144" w:type="dxa"/>
            <w:gridSpan w:val="2"/>
            <w:vMerge/>
            <w:tcBorders>
              <w:top w:val="single" w:sz="4" w:space="0" w:color="auto"/>
              <w:left w:val="single" w:sz="4" w:space="0" w:color="auto"/>
              <w:bottom w:val="single" w:sz="4" w:space="0" w:color="auto"/>
              <w:right w:val="single" w:sz="4" w:space="0" w:color="auto"/>
            </w:tcBorders>
            <w:vAlign w:val="center"/>
            <w:hideMark/>
          </w:tcPr>
          <w:p w14:paraId="121FEA4E" w14:textId="77777777" w:rsidR="00930ABF" w:rsidRPr="00930ABF" w:rsidRDefault="00930ABF" w:rsidP="00930ABF">
            <w:pPr>
              <w:spacing w:after="0" w:line="240" w:lineRule="auto"/>
              <w:jc w:val="left"/>
              <w:rPr>
                <w:rFonts w:ascii="Arial" w:hAnsi="Arial" w:cs="Arial"/>
                <w:b/>
                <w:bCs/>
                <w:color w:val="000000"/>
                <w:sz w:val="32"/>
                <w:szCs w:val="32"/>
              </w:rPr>
            </w:pPr>
          </w:p>
        </w:tc>
        <w:tc>
          <w:tcPr>
            <w:tcW w:w="36" w:type="dxa"/>
            <w:tcBorders>
              <w:top w:val="nil"/>
              <w:left w:val="nil"/>
              <w:bottom w:val="nil"/>
              <w:right w:val="nil"/>
            </w:tcBorders>
            <w:shd w:val="clear" w:color="auto" w:fill="auto"/>
            <w:noWrap/>
            <w:hideMark/>
          </w:tcPr>
          <w:p w14:paraId="6D6C5EFE" w14:textId="77777777" w:rsidR="00930ABF" w:rsidRPr="00930ABF" w:rsidRDefault="00930ABF" w:rsidP="00930ABF">
            <w:pPr>
              <w:spacing w:after="0" w:line="240" w:lineRule="auto"/>
              <w:jc w:val="center"/>
              <w:rPr>
                <w:rFonts w:ascii="Arial" w:hAnsi="Arial" w:cs="Arial"/>
                <w:b/>
                <w:bCs/>
                <w:color w:val="000000"/>
                <w:sz w:val="32"/>
                <w:szCs w:val="32"/>
              </w:rPr>
            </w:pPr>
          </w:p>
        </w:tc>
      </w:tr>
      <w:tr w:rsidR="00930ABF" w:rsidRPr="00930ABF" w14:paraId="7E13E82C" w14:textId="77777777" w:rsidTr="00930ABF">
        <w:trPr>
          <w:trHeight w:val="240"/>
        </w:trPr>
        <w:tc>
          <w:tcPr>
            <w:tcW w:w="1941" w:type="dxa"/>
            <w:tcBorders>
              <w:top w:val="nil"/>
              <w:left w:val="single" w:sz="4" w:space="0" w:color="auto"/>
              <w:bottom w:val="single" w:sz="4" w:space="0" w:color="auto"/>
              <w:right w:val="single" w:sz="4" w:space="0" w:color="auto"/>
            </w:tcBorders>
            <w:shd w:val="clear" w:color="auto" w:fill="auto"/>
            <w:noWrap/>
            <w:hideMark/>
          </w:tcPr>
          <w:p w14:paraId="1A436937" w14:textId="77777777" w:rsidR="00930ABF" w:rsidRPr="00930ABF" w:rsidRDefault="00930ABF" w:rsidP="00930ABF">
            <w:pPr>
              <w:spacing w:after="0" w:line="240" w:lineRule="auto"/>
              <w:jc w:val="left"/>
              <w:rPr>
                <w:rFonts w:ascii="Arial" w:hAnsi="Arial" w:cs="Arial"/>
                <w:color w:val="000000"/>
              </w:rPr>
            </w:pPr>
            <w:r w:rsidRPr="00930ABF">
              <w:rPr>
                <w:rFonts w:ascii="Arial" w:hAnsi="Arial" w:cs="Arial"/>
                <w:color w:val="000000"/>
              </w:rPr>
              <w:t> </w:t>
            </w:r>
          </w:p>
        </w:tc>
        <w:tc>
          <w:tcPr>
            <w:tcW w:w="4203" w:type="dxa"/>
            <w:tcBorders>
              <w:top w:val="nil"/>
              <w:left w:val="nil"/>
              <w:bottom w:val="single" w:sz="4" w:space="0" w:color="auto"/>
              <w:right w:val="single" w:sz="4" w:space="0" w:color="auto"/>
            </w:tcBorders>
            <w:shd w:val="clear" w:color="auto" w:fill="auto"/>
            <w:noWrap/>
            <w:hideMark/>
          </w:tcPr>
          <w:p w14:paraId="27281629" w14:textId="77777777" w:rsidR="00930ABF" w:rsidRPr="00930ABF" w:rsidRDefault="00930ABF" w:rsidP="00930ABF">
            <w:pPr>
              <w:spacing w:after="0" w:line="240" w:lineRule="auto"/>
              <w:jc w:val="left"/>
              <w:rPr>
                <w:rFonts w:ascii="Arial" w:hAnsi="Arial" w:cs="Arial"/>
                <w:color w:val="000000"/>
              </w:rPr>
            </w:pPr>
            <w:r w:rsidRPr="00930ABF">
              <w:rPr>
                <w:rFonts w:ascii="Arial" w:hAnsi="Arial" w:cs="Arial"/>
                <w:color w:val="000000"/>
              </w:rPr>
              <w:t> </w:t>
            </w:r>
          </w:p>
        </w:tc>
        <w:tc>
          <w:tcPr>
            <w:tcW w:w="36" w:type="dxa"/>
            <w:vAlign w:val="center"/>
            <w:hideMark/>
          </w:tcPr>
          <w:p w14:paraId="47E6D8B1" w14:textId="77777777" w:rsidR="00930ABF" w:rsidRPr="00930ABF" w:rsidRDefault="00930ABF" w:rsidP="00930ABF">
            <w:pPr>
              <w:spacing w:after="0" w:line="240" w:lineRule="auto"/>
              <w:jc w:val="left"/>
              <w:rPr>
                <w:rFonts w:ascii="Times New Roman" w:hAnsi="Times New Roman"/>
              </w:rPr>
            </w:pPr>
          </w:p>
        </w:tc>
      </w:tr>
      <w:tr w:rsidR="00930ABF" w:rsidRPr="00930ABF" w14:paraId="0B72490F" w14:textId="77777777" w:rsidTr="00930ABF">
        <w:trPr>
          <w:trHeight w:val="300"/>
        </w:trPr>
        <w:tc>
          <w:tcPr>
            <w:tcW w:w="1941" w:type="dxa"/>
            <w:tcBorders>
              <w:top w:val="nil"/>
              <w:left w:val="single" w:sz="4" w:space="0" w:color="auto"/>
              <w:bottom w:val="single" w:sz="4" w:space="0" w:color="auto"/>
              <w:right w:val="single" w:sz="4" w:space="0" w:color="auto"/>
            </w:tcBorders>
            <w:shd w:val="clear" w:color="auto" w:fill="auto"/>
            <w:hideMark/>
          </w:tcPr>
          <w:p w14:paraId="5CBED313" w14:textId="77777777" w:rsidR="00930ABF" w:rsidRPr="00930ABF" w:rsidRDefault="00930ABF" w:rsidP="00930ABF">
            <w:pPr>
              <w:spacing w:after="0" w:line="240" w:lineRule="auto"/>
              <w:jc w:val="left"/>
              <w:rPr>
                <w:rFonts w:ascii="Arial" w:hAnsi="Arial" w:cs="Arial"/>
                <w:b/>
                <w:bCs/>
                <w:color w:val="000000"/>
                <w:sz w:val="18"/>
                <w:szCs w:val="18"/>
              </w:rPr>
            </w:pPr>
            <w:r w:rsidRPr="00930ABF">
              <w:rPr>
                <w:rFonts w:ascii="Arial" w:hAnsi="Arial" w:cs="Arial"/>
                <w:b/>
                <w:bCs/>
                <w:color w:val="000000"/>
                <w:sz w:val="18"/>
                <w:szCs w:val="18"/>
              </w:rPr>
              <w:t>Puesto</w:t>
            </w:r>
          </w:p>
        </w:tc>
        <w:tc>
          <w:tcPr>
            <w:tcW w:w="4203" w:type="dxa"/>
            <w:tcBorders>
              <w:top w:val="nil"/>
              <w:left w:val="nil"/>
              <w:bottom w:val="single" w:sz="4" w:space="0" w:color="auto"/>
              <w:right w:val="single" w:sz="4" w:space="0" w:color="auto"/>
            </w:tcBorders>
            <w:shd w:val="clear" w:color="auto" w:fill="auto"/>
            <w:hideMark/>
          </w:tcPr>
          <w:p w14:paraId="1FB459BE" w14:textId="77777777" w:rsidR="00930ABF" w:rsidRPr="00930ABF" w:rsidRDefault="00930ABF" w:rsidP="00930ABF">
            <w:pPr>
              <w:spacing w:after="0" w:line="240" w:lineRule="auto"/>
              <w:jc w:val="left"/>
              <w:rPr>
                <w:rFonts w:ascii="Arial" w:hAnsi="Arial" w:cs="Arial"/>
                <w:b/>
                <w:bCs/>
                <w:color w:val="000000"/>
                <w:sz w:val="18"/>
                <w:szCs w:val="18"/>
              </w:rPr>
            </w:pPr>
            <w:r w:rsidRPr="00930ABF">
              <w:rPr>
                <w:rFonts w:ascii="Arial" w:hAnsi="Arial" w:cs="Arial"/>
                <w:b/>
                <w:bCs/>
                <w:color w:val="000000"/>
                <w:sz w:val="18"/>
                <w:szCs w:val="18"/>
              </w:rPr>
              <w:t>Nombre</w:t>
            </w:r>
          </w:p>
        </w:tc>
        <w:tc>
          <w:tcPr>
            <w:tcW w:w="36" w:type="dxa"/>
            <w:vAlign w:val="center"/>
            <w:hideMark/>
          </w:tcPr>
          <w:p w14:paraId="64E39FB1" w14:textId="77777777" w:rsidR="00930ABF" w:rsidRPr="00930ABF" w:rsidRDefault="00930ABF" w:rsidP="00930ABF">
            <w:pPr>
              <w:spacing w:after="0" w:line="240" w:lineRule="auto"/>
              <w:jc w:val="left"/>
              <w:rPr>
                <w:rFonts w:ascii="Times New Roman" w:hAnsi="Times New Roman"/>
              </w:rPr>
            </w:pPr>
          </w:p>
        </w:tc>
      </w:tr>
      <w:tr w:rsidR="00930ABF" w:rsidRPr="00930ABF" w14:paraId="55102BF3" w14:textId="77777777" w:rsidTr="00930ABF">
        <w:trPr>
          <w:trHeight w:val="255"/>
        </w:trPr>
        <w:tc>
          <w:tcPr>
            <w:tcW w:w="1941" w:type="dxa"/>
            <w:tcBorders>
              <w:top w:val="nil"/>
              <w:left w:val="single" w:sz="4" w:space="0" w:color="auto"/>
              <w:bottom w:val="single" w:sz="4" w:space="0" w:color="auto"/>
              <w:right w:val="single" w:sz="4" w:space="0" w:color="auto"/>
            </w:tcBorders>
            <w:shd w:val="clear" w:color="auto" w:fill="auto"/>
            <w:noWrap/>
            <w:hideMark/>
          </w:tcPr>
          <w:p w14:paraId="3A696C50" w14:textId="77777777" w:rsidR="00930ABF" w:rsidRPr="00930ABF" w:rsidRDefault="00930ABF" w:rsidP="00930ABF">
            <w:pPr>
              <w:spacing w:after="0" w:line="240" w:lineRule="auto"/>
              <w:jc w:val="left"/>
              <w:rPr>
                <w:rFonts w:ascii="Arial" w:hAnsi="Arial" w:cs="Arial"/>
                <w:color w:val="000000"/>
                <w:sz w:val="16"/>
                <w:szCs w:val="16"/>
              </w:rPr>
            </w:pPr>
            <w:r w:rsidRPr="00930ABF">
              <w:rPr>
                <w:rFonts w:ascii="Arial" w:hAnsi="Arial" w:cs="Arial"/>
                <w:color w:val="000000"/>
                <w:sz w:val="16"/>
                <w:szCs w:val="16"/>
              </w:rPr>
              <w:t>I03</w:t>
            </w:r>
          </w:p>
        </w:tc>
        <w:tc>
          <w:tcPr>
            <w:tcW w:w="4203" w:type="dxa"/>
            <w:tcBorders>
              <w:top w:val="nil"/>
              <w:left w:val="nil"/>
              <w:bottom w:val="single" w:sz="4" w:space="0" w:color="auto"/>
              <w:right w:val="single" w:sz="4" w:space="0" w:color="auto"/>
            </w:tcBorders>
            <w:shd w:val="clear" w:color="auto" w:fill="auto"/>
            <w:noWrap/>
            <w:hideMark/>
          </w:tcPr>
          <w:p w14:paraId="796D04D0" w14:textId="77777777" w:rsidR="00930ABF" w:rsidRPr="00930ABF" w:rsidRDefault="00930ABF" w:rsidP="00930ABF">
            <w:pPr>
              <w:spacing w:after="0" w:line="240" w:lineRule="auto"/>
              <w:jc w:val="left"/>
              <w:rPr>
                <w:rFonts w:ascii="Arial" w:hAnsi="Arial" w:cs="Arial"/>
                <w:color w:val="000000"/>
                <w:sz w:val="16"/>
                <w:szCs w:val="16"/>
              </w:rPr>
            </w:pPr>
            <w:r w:rsidRPr="00930ABF">
              <w:rPr>
                <w:rFonts w:ascii="Arial" w:hAnsi="Arial" w:cs="Arial"/>
                <w:color w:val="000000"/>
                <w:sz w:val="16"/>
                <w:szCs w:val="16"/>
              </w:rPr>
              <w:t>ACOSTA MARTÍN, WILLY JESUS</w:t>
            </w:r>
          </w:p>
        </w:tc>
        <w:tc>
          <w:tcPr>
            <w:tcW w:w="36" w:type="dxa"/>
            <w:vAlign w:val="center"/>
            <w:hideMark/>
          </w:tcPr>
          <w:p w14:paraId="665E91E7" w14:textId="77777777" w:rsidR="00930ABF" w:rsidRPr="00930ABF" w:rsidRDefault="00930ABF" w:rsidP="00930ABF">
            <w:pPr>
              <w:spacing w:after="0" w:line="240" w:lineRule="auto"/>
              <w:jc w:val="left"/>
              <w:rPr>
                <w:rFonts w:ascii="Times New Roman" w:hAnsi="Times New Roman"/>
              </w:rPr>
            </w:pPr>
          </w:p>
        </w:tc>
      </w:tr>
      <w:tr w:rsidR="00930ABF" w:rsidRPr="00930ABF" w14:paraId="36DD2281" w14:textId="77777777" w:rsidTr="00930ABF">
        <w:trPr>
          <w:trHeight w:val="255"/>
        </w:trPr>
        <w:tc>
          <w:tcPr>
            <w:tcW w:w="1941" w:type="dxa"/>
            <w:tcBorders>
              <w:top w:val="nil"/>
              <w:left w:val="single" w:sz="4" w:space="0" w:color="auto"/>
              <w:bottom w:val="single" w:sz="4" w:space="0" w:color="auto"/>
              <w:right w:val="single" w:sz="4" w:space="0" w:color="auto"/>
            </w:tcBorders>
            <w:shd w:val="clear" w:color="auto" w:fill="auto"/>
            <w:noWrap/>
            <w:hideMark/>
          </w:tcPr>
          <w:p w14:paraId="6872EBBB" w14:textId="77777777" w:rsidR="00930ABF" w:rsidRPr="00930ABF" w:rsidRDefault="00930ABF" w:rsidP="00930ABF">
            <w:pPr>
              <w:spacing w:after="0" w:line="240" w:lineRule="auto"/>
              <w:jc w:val="left"/>
              <w:rPr>
                <w:rFonts w:ascii="Arial" w:hAnsi="Arial" w:cs="Arial"/>
                <w:color w:val="000000"/>
                <w:sz w:val="16"/>
                <w:szCs w:val="16"/>
              </w:rPr>
            </w:pPr>
            <w:r w:rsidRPr="00930ABF">
              <w:rPr>
                <w:rFonts w:ascii="Arial" w:hAnsi="Arial" w:cs="Arial"/>
                <w:color w:val="000000"/>
                <w:sz w:val="16"/>
                <w:szCs w:val="16"/>
              </w:rPr>
              <w:t>O09</w:t>
            </w:r>
          </w:p>
        </w:tc>
        <w:tc>
          <w:tcPr>
            <w:tcW w:w="4203" w:type="dxa"/>
            <w:tcBorders>
              <w:top w:val="nil"/>
              <w:left w:val="nil"/>
              <w:bottom w:val="single" w:sz="4" w:space="0" w:color="auto"/>
              <w:right w:val="single" w:sz="4" w:space="0" w:color="auto"/>
            </w:tcBorders>
            <w:shd w:val="clear" w:color="auto" w:fill="auto"/>
            <w:noWrap/>
            <w:hideMark/>
          </w:tcPr>
          <w:p w14:paraId="1BCA58B3" w14:textId="77777777" w:rsidR="00930ABF" w:rsidRPr="00930ABF" w:rsidRDefault="00930ABF" w:rsidP="00930ABF">
            <w:pPr>
              <w:spacing w:after="0" w:line="240" w:lineRule="auto"/>
              <w:jc w:val="left"/>
              <w:rPr>
                <w:rFonts w:ascii="Arial" w:hAnsi="Arial" w:cs="Arial"/>
                <w:color w:val="000000"/>
                <w:sz w:val="16"/>
                <w:szCs w:val="16"/>
              </w:rPr>
            </w:pPr>
            <w:r w:rsidRPr="00930ABF">
              <w:rPr>
                <w:rFonts w:ascii="Arial" w:hAnsi="Arial" w:cs="Arial"/>
                <w:color w:val="000000"/>
                <w:sz w:val="16"/>
                <w:szCs w:val="16"/>
              </w:rPr>
              <w:t>AGROARICO S.L.</w:t>
            </w:r>
          </w:p>
        </w:tc>
        <w:tc>
          <w:tcPr>
            <w:tcW w:w="36" w:type="dxa"/>
            <w:vAlign w:val="center"/>
            <w:hideMark/>
          </w:tcPr>
          <w:p w14:paraId="3CB996DB" w14:textId="77777777" w:rsidR="00930ABF" w:rsidRPr="00930ABF" w:rsidRDefault="00930ABF" w:rsidP="00930ABF">
            <w:pPr>
              <w:spacing w:after="0" w:line="240" w:lineRule="auto"/>
              <w:jc w:val="left"/>
              <w:rPr>
                <w:rFonts w:ascii="Times New Roman" w:hAnsi="Times New Roman"/>
              </w:rPr>
            </w:pPr>
          </w:p>
        </w:tc>
      </w:tr>
      <w:tr w:rsidR="00930ABF" w:rsidRPr="00930ABF" w14:paraId="747DBF05" w14:textId="77777777" w:rsidTr="00930ABF">
        <w:trPr>
          <w:trHeight w:val="255"/>
        </w:trPr>
        <w:tc>
          <w:tcPr>
            <w:tcW w:w="1941" w:type="dxa"/>
            <w:tcBorders>
              <w:top w:val="nil"/>
              <w:left w:val="single" w:sz="4" w:space="0" w:color="auto"/>
              <w:bottom w:val="single" w:sz="4" w:space="0" w:color="auto"/>
              <w:right w:val="single" w:sz="4" w:space="0" w:color="auto"/>
            </w:tcBorders>
            <w:shd w:val="clear" w:color="auto" w:fill="auto"/>
            <w:noWrap/>
            <w:hideMark/>
          </w:tcPr>
          <w:p w14:paraId="5C818BA0" w14:textId="77777777" w:rsidR="00930ABF" w:rsidRPr="00930ABF" w:rsidRDefault="00930ABF" w:rsidP="00930ABF">
            <w:pPr>
              <w:spacing w:after="0" w:line="240" w:lineRule="auto"/>
              <w:jc w:val="left"/>
              <w:rPr>
                <w:rFonts w:ascii="Arial" w:hAnsi="Arial" w:cs="Arial"/>
                <w:color w:val="000000"/>
                <w:sz w:val="16"/>
                <w:szCs w:val="16"/>
              </w:rPr>
            </w:pPr>
            <w:r w:rsidRPr="00930ABF">
              <w:rPr>
                <w:rFonts w:ascii="Arial" w:hAnsi="Arial" w:cs="Arial"/>
                <w:color w:val="000000"/>
                <w:sz w:val="16"/>
                <w:szCs w:val="16"/>
              </w:rPr>
              <w:t>E16</w:t>
            </w:r>
          </w:p>
        </w:tc>
        <w:tc>
          <w:tcPr>
            <w:tcW w:w="4203" w:type="dxa"/>
            <w:tcBorders>
              <w:top w:val="nil"/>
              <w:left w:val="nil"/>
              <w:bottom w:val="single" w:sz="4" w:space="0" w:color="auto"/>
              <w:right w:val="single" w:sz="4" w:space="0" w:color="auto"/>
            </w:tcBorders>
            <w:shd w:val="clear" w:color="auto" w:fill="auto"/>
            <w:noWrap/>
            <w:hideMark/>
          </w:tcPr>
          <w:p w14:paraId="70D64E04" w14:textId="77777777" w:rsidR="00930ABF" w:rsidRPr="00930ABF" w:rsidRDefault="00930ABF" w:rsidP="00930ABF">
            <w:pPr>
              <w:spacing w:after="0" w:line="240" w:lineRule="auto"/>
              <w:jc w:val="left"/>
              <w:rPr>
                <w:rFonts w:ascii="Arial" w:hAnsi="Arial" w:cs="Arial"/>
                <w:color w:val="000000"/>
                <w:sz w:val="16"/>
                <w:szCs w:val="16"/>
              </w:rPr>
            </w:pPr>
            <w:r w:rsidRPr="00930ABF">
              <w:rPr>
                <w:rFonts w:ascii="Arial" w:hAnsi="Arial" w:cs="Arial"/>
                <w:color w:val="000000"/>
                <w:sz w:val="16"/>
                <w:szCs w:val="16"/>
              </w:rPr>
              <w:t>ALEROMA FRUTAS Y VERDURAS SLU</w:t>
            </w:r>
          </w:p>
        </w:tc>
        <w:tc>
          <w:tcPr>
            <w:tcW w:w="36" w:type="dxa"/>
            <w:vAlign w:val="center"/>
            <w:hideMark/>
          </w:tcPr>
          <w:p w14:paraId="687BE7F0" w14:textId="77777777" w:rsidR="00930ABF" w:rsidRPr="00930ABF" w:rsidRDefault="00930ABF" w:rsidP="00930ABF">
            <w:pPr>
              <w:spacing w:after="0" w:line="240" w:lineRule="auto"/>
              <w:jc w:val="left"/>
              <w:rPr>
                <w:rFonts w:ascii="Times New Roman" w:hAnsi="Times New Roman"/>
              </w:rPr>
            </w:pPr>
          </w:p>
        </w:tc>
      </w:tr>
      <w:tr w:rsidR="00930ABF" w:rsidRPr="00930ABF" w14:paraId="63B01BF4" w14:textId="77777777" w:rsidTr="00930ABF">
        <w:trPr>
          <w:trHeight w:val="255"/>
        </w:trPr>
        <w:tc>
          <w:tcPr>
            <w:tcW w:w="1941" w:type="dxa"/>
            <w:tcBorders>
              <w:top w:val="nil"/>
              <w:left w:val="single" w:sz="4" w:space="0" w:color="auto"/>
              <w:bottom w:val="single" w:sz="4" w:space="0" w:color="auto"/>
              <w:right w:val="single" w:sz="4" w:space="0" w:color="auto"/>
            </w:tcBorders>
            <w:shd w:val="clear" w:color="auto" w:fill="auto"/>
            <w:noWrap/>
            <w:hideMark/>
          </w:tcPr>
          <w:p w14:paraId="1716250B" w14:textId="77777777" w:rsidR="00930ABF" w:rsidRPr="00930ABF" w:rsidRDefault="00930ABF" w:rsidP="00930ABF">
            <w:pPr>
              <w:spacing w:after="0" w:line="240" w:lineRule="auto"/>
              <w:jc w:val="left"/>
              <w:rPr>
                <w:rFonts w:ascii="Arial" w:hAnsi="Arial" w:cs="Arial"/>
                <w:color w:val="000000"/>
                <w:sz w:val="16"/>
                <w:szCs w:val="16"/>
              </w:rPr>
            </w:pPr>
            <w:r w:rsidRPr="00930ABF">
              <w:rPr>
                <w:rFonts w:ascii="Arial" w:hAnsi="Arial" w:cs="Arial"/>
                <w:color w:val="000000"/>
                <w:sz w:val="16"/>
                <w:szCs w:val="16"/>
              </w:rPr>
              <w:t>F20</w:t>
            </w:r>
          </w:p>
        </w:tc>
        <w:tc>
          <w:tcPr>
            <w:tcW w:w="4203" w:type="dxa"/>
            <w:tcBorders>
              <w:top w:val="nil"/>
              <w:left w:val="nil"/>
              <w:bottom w:val="single" w:sz="4" w:space="0" w:color="auto"/>
              <w:right w:val="single" w:sz="4" w:space="0" w:color="auto"/>
            </w:tcBorders>
            <w:shd w:val="clear" w:color="auto" w:fill="auto"/>
            <w:noWrap/>
            <w:hideMark/>
          </w:tcPr>
          <w:p w14:paraId="4797E525" w14:textId="77777777" w:rsidR="00930ABF" w:rsidRPr="00930ABF" w:rsidRDefault="00930ABF" w:rsidP="00930ABF">
            <w:pPr>
              <w:spacing w:after="0" w:line="240" w:lineRule="auto"/>
              <w:jc w:val="left"/>
              <w:rPr>
                <w:rFonts w:ascii="Arial" w:hAnsi="Arial" w:cs="Arial"/>
                <w:color w:val="000000"/>
                <w:sz w:val="16"/>
                <w:szCs w:val="16"/>
              </w:rPr>
            </w:pPr>
            <w:r w:rsidRPr="00930ABF">
              <w:rPr>
                <w:rFonts w:ascii="Arial" w:hAnsi="Arial" w:cs="Arial"/>
                <w:color w:val="000000"/>
                <w:sz w:val="16"/>
                <w:szCs w:val="16"/>
              </w:rPr>
              <w:t>ALEXANDER LOPEZ GONZALEZ</w:t>
            </w:r>
          </w:p>
        </w:tc>
        <w:tc>
          <w:tcPr>
            <w:tcW w:w="36" w:type="dxa"/>
            <w:vAlign w:val="center"/>
            <w:hideMark/>
          </w:tcPr>
          <w:p w14:paraId="293EA797" w14:textId="77777777" w:rsidR="00930ABF" w:rsidRPr="00930ABF" w:rsidRDefault="00930ABF" w:rsidP="00930ABF">
            <w:pPr>
              <w:spacing w:after="0" w:line="240" w:lineRule="auto"/>
              <w:jc w:val="left"/>
              <w:rPr>
                <w:rFonts w:ascii="Times New Roman" w:hAnsi="Times New Roman"/>
              </w:rPr>
            </w:pPr>
          </w:p>
        </w:tc>
      </w:tr>
      <w:tr w:rsidR="00930ABF" w:rsidRPr="00930ABF" w14:paraId="43E334EB" w14:textId="77777777" w:rsidTr="00930ABF">
        <w:trPr>
          <w:trHeight w:val="255"/>
        </w:trPr>
        <w:tc>
          <w:tcPr>
            <w:tcW w:w="1941" w:type="dxa"/>
            <w:tcBorders>
              <w:top w:val="nil"/>
              <w:left w:val="single" w:sz="4" w:space="0" w:color="auto"/>
              <w:bottom w:val="single" w:sz="4" w:space="0" w:color="auto"/>
              <w:right w:val="single" w:sz="4" w:space="0" w:color="auto"/>
            </w:tcBorders>
            <w:shd w:val="clear" w:color="auto" w:fill="auto"/>
            <w:noWrap/>
            <w:hideMark/>
          </w:tcPr>
          <w:p w14:paraId="762D4025" w14:textId="77777777" w:rsidR="00930ABF" w:rsidRPr="00930ABF" w:rsidRDefault="00930ABF" w:rsidP="00930ABF">
            <w:pPr>
              <w:spacing w:after="0" w:line="240" w:lineRule="auto"/>
              <w:jc w:val="left"/>
              <w:rPr>
                <w:rFonts w:ascii="Arial" w:hAnsi="Arial" w:cs="Arial"/>
                <w:color w:val="000000"/>
                <w:sz w:val="16"/>
                <w:szCs w:val="16"/>
              </w:rPr>
            </w:pPr>
            <w:r w:rsidRPr="00930ABF">
              <w:rPr>
                <w:rFonts w:ascii="Arial" w:hAnsi="Arial" w:cs="Arial"/>
                <w:color w:val="000000"/>
                <w:sz w:val="16"/>
                <w:szCs w:val="16"/>
              </w:rPr>
              <w:t>R13</w:t>
            </w:r>
          </w:p>
        </w:tc>
        <w:tc>
          <w:tcPr>
            <w:tcW w:w="4203" w:type="dxa"/>
            <w:tcBorders>
              <w:top w:val="nil"/>
              <w:left w:val="nil"/>
              <w:bottom w:val="single" w:sz="4" w:space="0" w:color="auto"/>
              <w:right w:val="single" w:sz="4" w:space="0" w:color="auto"/>
            </w:tcBorders>
            <w:shd w:val="clear" w:color="auto" w:fill="auto"/>
            <w:noWrap/>
            <w:hideMark/>
          </w:tcPr>
          <w:p w14:paraId="4102C9D8" w14:textId="77777777" w:rsidR="00930ABF" w:rsidRPr="00930ABF" w:rsidRDefault="00930ABF" w:rsidP="00930ABF">
            <w:pPr>
              <w:spacing w:after="0" w:line="240" w:lineRule="auto"/>
              <w:jc w:val="left"/>
              <w:rPr>
                <w:rFonts w:ascii="Arial" w:hAnsi="Arial" w:cs="Arial"/>
                <w:color w:val="000000"/>
                <w:sz w:val="16"/>
                <w:szCs w:val="16"/>
              </w:rPr>
            </w:pPr>
            <w:r w:rsidRPr="00930ABF">
              <w:rPr>
                <w:rFonts w:ascii="Arial" w:hAnsi="Arial" w:cs="Arial"/>
                <w:color w:val="000000"/>
                <w:sz w:val="16"/>
                <w:szCs w:val="16"/>
              </w:rPr>
              <w:t>ALONSO GONZALEZ, GONZALO RAMON</w:t>
            </w:r>
          </w:p>
        </w:tc>
        <w:tc>
          <w:tcPr>
            <w:tcW w:w="36" w:type="dxa"/>
            <w:vAlign w:val="center"/>
            <w:hideMark/>
          </w:tcPr>
          <w:p w14:paraId="23064DCB" w14:textId="77777777" w:rsidR="00930ABF" w:rsidRPr="00930ABF" w:rsidRDefault="00930ABF" w:rsidP="00930ABF">
            <w:pPr>
              <w:spacing w:after="0" w:line="240" w:lineRule="auto"/>
              <w:jc w:val="left"/>
              <w:rPr>
                <w:rFonts w:ascii="Times New Roman" w:hAnsi="Times New Roman"/>
              </w:rPr>
            </w:pPr>
          </w:p>
        </w:tc>
      </w:tr>
      <w:tr w:rsidR="00930ABF" w:rsidRPr="00930ABF" w14:paraId="51BC3AA2" w14:textId="77777777" w:rsidTr="00930ABF">
        <w:trPr>
          <w:trHeight w:val="255"/>
        </w:trPr>
        <w:tc>
          <w:tcPr>
            <w:tcW w:w="1941" w:type="dxa"/>
            <w:tcBorders>
              <w:top w:val="nil"/>
              <w:left w:val="single" w:sz="4" w:space="0" w:color="auto"/>
              <w:bottom w:val="single" w:sz="4" w:space="0" w:color="auto"/>
              <w:right w:val="single" w:sz="4" w:space="0" w:color="auto"/>
            </w:tcBorders>
            <w:shd w:val="clear" w:color="auto" w:fill="auto"/>
            <w:noWrap/>
            <w:hideMark/>
          </w:tcPr>
          <w:p w14:paraId="7E7202D8" w14:textId="77777777" w:rsidR="00930ABF" w:rsidRPr="00930ABF" w:rsidRDefault="00930ABF" w:rsidP="00930ABF">
            <w:pPr>
              <w:spacing w:after="0" w:line="240" w:lineRule="auto"/>
              <w:jc w:val="left"/>
              <w:rPr>
                <w:rFonts w:ascii="Arial" w:hAnsi="Arial" w:cs="Arial"/>
                <w:color w:val="000000"/>
                <w:sz w:val="16"/>
                <w:szCs w:val="16"/>
              </w:rPr>
            </w:pPr>
            <w:r w:rsidRPr="00930ABF">
              <w:rPr>
                <w:rFonts w:ascii="Arial" w:hAnsi="Arial" w:cs="Arial"/>
                <w:color w:val="000000"/>
                <w:sz w:val="16"/>
                <w:szCs w:val="16"/>
              </w:rPr>
              <w:t>I15</w:t>
            </w:r>
          </w:p>
        </w:tc>
        <w:tc>
          <w:tcPr>
            <w:tcW w:w="4203" w:type="dxa"/>
            <w:tcBorders>
              <w:top w:val="nil"/>
              <w:left w:val="nil"/>
              <w:bottom w:val="single" w:sz="4" w:space="0" w:color="auto"/>
              <w:right w:val="single" w:sz="4" w:space="0" w:color="auto"/>
            </w:tcBorders>
            <w:shd w:val="clear" w:color="auto" w:fill="auto"/>
            <w:noWrap/>
            <w:hideMark/>
          </w:tcPr>
          <w:p w14:paraId="76E412C0" w14:textId="77777777" w:rsidR="00930ABF" w:rsidRPr="00930ABF" w:rsidRDefault="00930ABF" w:rsidP="00930ABF">
            <w:pPr>
              <w:spacing w:after="0" w:line="240" w:lineRule="auto"/>
              <w:jc w:val="left"/>
              <w:rPr>
                <w:rFonts w:ascii="Arial" w:hAnsi="Arial" w:cs="Arial"/>
                <w:color w:val="000000"/>
                <w:sz w:val="16"/>
                <w:szCs w:val="16"/>
              </w:rPr>
            </w:pPr>
            <w:r w:rsidRPr="00930ABF">
              <w:rPr>
                <w:rFonts w:ascii="Arial" w:hAnsi="Arial" w:cs="Arial"/>
                <w:color w:val="000000"/>
                <w:sz w:val="16"/>
                <w:szCs w:val="16"/>
              </w:rPr>
              <w:t>ALONSO GONZALEZ, VALENTIN</w:t>
            </w:r>
          </w:p>
        </w:tc>
        <w:tc>
          <w:tcPr>
            <w:tcW w:w="36" w:type="dxa"/>
            <w:vAlign w:val="center"/>
            <w:hideMark/>
          </w:tcPr>
          <w:p w14:paraId="26B03A60" w14:textId="77777777" w:rsidR="00930ABF" w:rsidRPr="00930ABF" w:rsidRDefault="00930ABF" w:rsidP="00930ABF">
            <w:pPr>
              <w:spacing w:after="0" w:line="240" w:lineRule="auto"/>
              <w:jc w:val="left"/>
              <w:rPr>
                <w:rFonts w:ascii="Times New Roman" w:hAnsi="Times New Roman"/>
              </w:rPr>
            </w:pPr>
          </w:p>
        </w:tc>
      </w:tr>
      <w:tr w:rsidR="00930ABF" w:rsidRPr="00930ABF" w14:paraId="08BABC37" w14:textId="77777777" w:rsidTr="00930ABF">
        <w:trPr>
          <w:trHeight w:val="255"/>
        </w:trPr>
        <w:tc>
          <w:tcPr>
            <w:tcW w:w="1941" w:type="dxa"/>
            <w:tcBorders>
              <w:top w:val="nil"/>
              <w:left w:val="single" w:sz="4" w:space="0" w:color="auto"/>
              <w:bottom w:val="single" w:sz="4" w:space="0" w:color="auto"/>
              <w:right w:val="single" w:sz="4" w:space="0" w:color="auto"/>
            </w:tcBorders>
            <w:shd w:val="clear" w:color="auto" w:fill="auto"/>
            <w:noWrap/>
            <w:hideMark/>
          </w:tcPr>
          <w:p w14:paraId="3D2236D0" w14:textId="77777777" w:rsidR="00930ABF" w:rsidRPr="00930ABF" w:rsidRDefault="00930ABF" w:rsidP="00930ABF">
            <w:pPr>
              <w:spacing w:after="0" w:line="240" w:lineRule="auto"/>
              <w:jc w:val="left"/>
              <w:rPr>
                <w:rFonts w:ascii="Arial" w:hAnsi="Arial" w:cs="Arial"/>
                <w:color w:val="000000"/>
                <w:sz w:val="16"/>
                <w:szCs w:val="16"/>
              </w:rPr>
            </w:pPr>
            <w:r w:rsidRPr="00930ABF">
              <w:rPr>
                <w:rFonts w:ascii="Arial" w:hAnsi="Arial" w:cs="Arial"/>
                <w:color w:val="000000"/>
                <w:sz w:val="16"/>
                <w:szCs w:val="16"/>
              </w:rPr>
              <w:t>O10</w:t>
            </w:r>
          </w:p>
        </w:tc>
        <w:tc>
          <w:tcPr>
            <w:tcW w:w="4203" w:type="dxa"/>
            <w:tcBorders>
              <w:top w:val="nil"/>
              <w:left w:val="nil"/>
              <w:bottom w:val="single" w:sz="4" w:space="0" w:color="auto"/>
              <w:right w:val="single" w:sz="4" w:space="0" w:color="auto"/>
            </w:tcBorders>
            <w:shd w:val="clear" w:color="auto" w:fill="auto"/>
            <w:noWrap/>
            <w:hideMark/>
          </w:tcPr>
          <w:p w14:paraId="649D9ADC" w14:textId="77777777" w:rsidR="00930ABF" w:rsidRPr="00930ABF" w:rsidRDefault="00930ABF" w:rsidP="00930ABF">
            <w:pPr>
              <w:spacing w:after="0" w:line="240" w:lineRule="auto"/>
              <w:jc w:val="left"/>
              <w:rPr>
                <w:rFonts w:ascii="Arial" w:hAnsi="Arial" w:cs="Arial"/>
                <w:color w:val="000000"/>
                <w:sz w:val="16"/>
                <w:szCs w:val="16"/>
              </w:rPr>
            </w:pPr>
            <w:r w:rsidRPr="00930ABF">
              <w:rPr>
                <w:rFonts w:ascii="Arial" w:hAnsi="Arial" w:cs="Arial"/>
                <w:color w:val="000000"/>
                <w:sz w:val="16"/>
                <w:szCs w:val="16"/>
              </w:rPr>
              <w:t>ANCA 2020 SOCIEDAD CIVIL</w:t>
            </w:r>
          </w:p>
        </w:tc>
        <w:tc>
          <w:tcPr>
            <w:tcW w:w="36" w:type="dxa"/>
            <w:vAlign w:val="center"/>
            <w:hideMark/>
          </w:tcPr>
          <w:p w14:paraId="0D4AC6D6" w14:textId="77777777" w:rsidR="00930ABF" w:rsidRPr="00930ABF" w:rsidRDefault="00930ABF" w:rsidP="00930ABF">
            <w:pPr>
              <w:spacing w:after="0" w:line="240" w:lineRule="auto"/>
              <w:jc w:val="left"/>
              <w:rPr>
                <w:rFonts w:ascii="Times New Roman" w:hAnsi="Times New Roman"/>
              </w:rPr>
            </w:pPr>
          </w:p>
        </w:tc>
      </w:tr>
      <w:tr w:rsidR="00930ABF" w:rsidRPr="00930ABF" w14:paraId="3D43FB91" w14:textId="77777777" w:rsidTr="00930ABF">
        <w:trPr>
          <w:trHeight w:val="255"/>
        </w:trPr>
        <w:tc>
          <w:tcPr>
            <w:tcW w:w="1941" w:type="dxa"/>
            <w:tcBorders>
              <w:top w:val="nil"/>
              <w:left w:val="single" w:sz="4" w:space="0" w:color="auto"/>
              <w:bottom w:val="single" w:sz="4" w:space="0" w:color="auto"/>
              <w:right w:val="single" w:sz="4" w:space="0" w:color="auto"/>
            </w:tcBorders>
            <w:shd w:val="clear" w:color="auto" w:fill="auto"/>
            <w:noWrap/>
            <w:hideMark/>
          </w:tcPr>
          <w:p w14:paraId="7ED32D7E" w14:textId="77777777" w:rsidR="00930ABF" w:rsidRPr="00930ABF" w:rsidRDefault="00930ABF" w:rsidP="00930ABF">
            <w:pPr>
              <w:spacing w:after="0" w:line="240" w:lineRule="auto"/>
              <w:jc w:val="left"/>
              <w:rPr>
                <w:rFonts w:ascii="Arial" w:hAnsi="Arial" w:cs="Arial"/>
                <w:color w:val="000000"/>
                <w:sz w:val="16"/>
                <w:szCs w:val="16"/>
              </w:rPr>
            </w:pPr>
            <w:r w:rsidRPr="00930ABF">
              <w:rPr>
                <w:rFonts w:ascii="Arial" w:hAnsi="Arial" w:cs="Arial"/>
                <w:color w:val="000000"/>
                <w:sz w:val="16"/>
                <w:szCs w:val="16"/>
              </w:rPr>
              <w:t>Q10</w:t>
            </w:r>
          </w:p>
        </w:tc>
        <w:tc>
          <w:tcPr>
            <w:tcW w:w="4203" w:type="dxa"/>
            <w:tcBorders>
              <w:top w:val="nil"/>
              <w:left w:val="nil"/>
              <w:bottom w:val="single" w:sz="4" w:space="0" w:color="auto"/>
              <w:right w:val="single" w:sz="4" w:space="0" w:color="auto"/>
            </w:tcBorders>
            <w:shd w:val="clear" w:color="auto" w:fill="auto"/>
            <w:noWrap/>
            <w:hideMark/>
          </w:tcPr>
          <w:p w14:paraId="06853EBA" w14:textId="77777777" w:rsidR="00930ABF" w:rsidRPr="00930ABF" w:rsidRDefault="00930ABF" w:rsidP="00930ABF">
            <w:pPr>
              <w:spacing w:after="0" w:line="240" w:lineRule="auto"/>
              <w:jc w:val="left"/>
              <w:rPr>
                <w:rFonts w:ascii="Arial" w:hAnsi="Arial" w:cs="Arial"/>
                <w:color w:val="000000"/>
                <w:sz w:val="16"/>
                <w:szCs w:val="16"/>
              </w:rPr>
            </w:pPr>
            <w:r w:rsidRPr="00930ABF">
              <w:rPr>
                <w:rFonts w:ascii="Arial" w:hAnsi="Arial" w:cs="Arial"/>
                <w:color w:val="000000"/>
                <w:sz w:val="16"/>
                <w:szCs w:val="16"/>
              </w:rPr>
              <w:t>BACALLADO MARTIN, EUFRASIO</w:t>
            </w:r>
          </w:p>
        </w:tc>
        <w:tc>
          <w:tcPr>
            <w:tcW w:w="36" w:type="dxa"/>
            <w:vAlign w:val="center"/>
            <w:hideMark/>
          </w:tcPr>
          <w:p w14:paraId="40C4141A" w14:textId="77777777" w:rsidR="00930ABF" w:rsidRPr="00930ABF" w:rsidRDefault="00930ABF" w:rsidP="00930ABF">
            <w:pPr>
              <w:spacing w:after="0" w:line="240" w:lineRule="auto"/>
              <w:jc w:val="left"/>
              <w:rPr>
                <w:rFonts w:ascii="Times New Roman" w:hAnsi="Times New Roman"/>
              </w:rPr>
            </w:pPr>
          </w:p>
        </w:tc>
      </w:tr>
      <w:tr w:rsidR="00930ABF" w:rsidRPr="00930ABF" w14:paraId="3D1C7508" w14:textId="77777777" w:rsidTr="00930ABF">
        <w:trPr>
          <w:trHeight w:val="255"/>
        </w:trPr>
        <w:tc>
          <w:tcPr>
            <w:tcW w:w="1941" w:type="dxa"/>
            <w:tcBorders>
              <w:top w:val="nil"/>
              <w:left w:val="single" w:sz="4" w:space="0" w:color="auto"/>
              <w:bottom w:val="single" w:sz="4" w:space="0" w:color="auto"/>
              <w:right w:val="single" w:sz="4" w:space="0" w:color="auto"/>
            </w:tcBorders>
            <w:shd w:val="clear" w:color="auto" w:fill="auto"/>
            <w:noWrap/>
            <w:hideMark/>
          </w:tcPr>
          <w:p w14:paraId="7416C682" w14:textId="77777777" w:rsidR="00930ABF" w:rsidRPr="00930ABF" w:rsidRDefault="00930ABF" w:rsidP="00930ABF">
            <w:pPr>
              <w:spacing w:after="0" w:line="240" w:lineRule="auto"/>
              <w:jc w:val="left"/>
              <w:rPr>
                <w:rFonts w:ascii="Arial" w:hAnsi="Arial" w:cs="Arial"/>
                <w:color w:val="000000"/>
                <w:sz w:val="16"/>
                <w:szCs w:val="16"/>
              </w:rPr>
            </w:pPr>
            <w:r w:rsidRPr="00930ABF">
              <w:rPr>
                <w:rFonts w:ascii="Arial" w:hAnsi="Arial" w:cs="Arial"/>
                <w:color w:val="000000"/>
                <w:sz w:val="16"/>
                <w:szCs w:val="16"/>
              </w:rPr>
              <w:t>N11</w:t>
            </w:r>
          </w:p>
        </w:tc>
        <w:tc>
          <w:tcPr>
            <w:tcW w:w="4203" w:type="dxa"/>
            <w:tcBorders>
              <w:top w:val="nil"/>
              <w:left w:val="nil"/>
              <w:bottom w:val="single" w:sz="4" w:space="0" w:color="auto"/>
              <w:right w:val="single" w:sz="4" w:space="0" w:color="auto"/>
            </w:tcBorders>
            <w:shd w:val="clear" w:color="auto" w:fill="auto"/>
            <w:noWrap/>
            <w:hideMark/>
          </w:tcPr>
          <w:p w14:paraId="28CA6B74" w14:textId="77777777" w:rsidR="00930ABF" w:rsidRPr="00930ABF" w:rsidRDefault="00930ABF" w:rsidP="00930ABF">
            <w:pPr>
              <w:spacing w:after="0" w:line="240" w:lineRule="auto"/>
              <w:jc w:val="left"/>
              <w:rPr>
                <w:rFonts w:ascii="Arial" w:hAnsi="Arial" w:cs="Arial"/>
                <w:color w:val="000000"/>
                <w:sz w:val="16"/>
                <w:szCs w:val="16"/>
              </w:rPr>
            </w:pPr>
            <w:r w:rsidRPr="00930ABF">
              <w:rPr>
                <w:rFonts w:ascii="Arial" w:hAnsi="Arial" w:cs="Arial"/>
                <w:color w:val="000000"/>
                <w:sz w:val="16"/>
                <w:szCs w:val="16"/>
              </w:rPr>
              <w:t>BENIGNO DIAZ GONZALEZ</w:t>
            </w:r>
          </w:p>
        </w:tc>
        <w:tc>
          <w:tcPr>
            <w:tcW w:w="36" w:type="dxa"/>
            <w:vAlign w:val="center"/>
            <w:hideMark/>
          </w:tcPr>
          <w:p w14:paraId="78890F4A" w14:textId="77777777" w:rsidR="00930ABF" w:rsidRPr="00930ABF" w:rsidRDefault="00930ABF" w:rsidP="00930ABF">
            <w:pPr>
              <w:spacing w:after="0" w:line="240" w:lineRule="auto"/>
              <w:jc w:val="left"/>
              <w:rPr>
                <w:rFonts w:ascii="Times New Roman" w:hAnsi="Times New Roman"/>
              </w:rPr>
            </w:pPr>
          </w:p>
        </w:tc>
      </w:tr>
      <w:tr w:rsidR="00930ABF" w:rsidRPr="00930ABF" w14:paraId="1DFC1E61" w14:textId="77777777" w:rsidTr="00930ABF">
        <w:trPr>
          <w:trHeight w:val="255"/>
        </w:trPr>
        <w:tc>
          <w:tcPr>
            <w:tcW w:w="1941" w:type="dxa"/>
            <w:tcBorders>
              <w:top w:val="nil"/>
              <w:left w:val="single" w:sz="4" w:space="0" w:color="auto"/>
              <w:bottom w:val="single" w:sz="4" w:space="0" w:color="auto"/>
              <w:right w:val="single" w:sz="4" w:space="0" w:color="auto"/>
            </w:tcBorders>
            <w:shd w:val="clear" w:color="auto" w:fill="auto"/>
            <w:noWrap/>
            <w:hideMark/>
          </w:tcPr>
          <w:p w14:paraId="07C28429" w14:textId="77777777" w:rsidR="00930ABF" w:rsidRPr="00930ABF" w:rsidRDefault="00930ABF" w:rsidP="00930ABF">
            <w:pPr>
              <w:spacing w:after="0" w:line="240" w:lineRule="auto"/>
              <w:jc w:val="left"/>
              <w:rPr>
                <w:rFonts w:ascii="Arial" w:hAnsi="Arial" w:cs="Arial"/>
                <w:color w:val="000000"/>
                <w:sz w:val="16"/>
                <w:szCs w:val="16"/>
              </w:rPr>
            </w:pPr>
            <w:r w:rsidRPr="00930ABF">
              <w:rPr>
                <w:rFonts w:ascii="Arial" w:hAnsi="Arial" w:cs="Arial"/>
                <w:color w:val="000000"/>
                <w:sz w:val="16"/>
                <w:szCs w:val="16"/>
              </w:rPr>
              <w:t>H12</w:t>
            </w:r>
          </w:p>
        </w:tc>
        <w:tc>
          <w:tcPr>
            <w:tcW w:w="4203" w:type="dxa"/>
            <w:tcBorders>
              <w:top w:val="nil"/>
              <w:left w:val="nil"/>
              <w:bottom w:val="single" w:sz="4" w:space="0" w:color="auto"/>
              <w:right w:val="single" w:sz="4" w:space="0" w:color="auto"/>
            </w:tcBorders>
            <w:shd w:val="clear" w:color="auto" w:fill="auto"/>
            <w:noWrap/>
            <w:hideMark/>
          </w:tcPr>
          <w:p w14:paraId="4C54BA9D" w14:textId="77777777" w:rsidR="00930ABF" w:rsidRPr="00930ABF" w:rsidRDefault="00930ABF" w:rsidP="00930ABF">
            <w:pPr>
              <w:spacing w:after="0" w:line="240" w:lineRule="auto"/>
              <w:jc w:val="left"/>
              <w:rPr>
                <w:rFonts w:ascii="Arial" w:hAnsi="Arial" w:cs="Arial"/>
                <w:color w:val="000000"/>
                <w:sz w:val="16"/>
                <w:szCs w:val="16"/>
              </w:rPr>
            </w:pPr>
            <w:r w:rsidRPr="00930ABF">
              <w:rPr>
                <w:rFonts w:ascii="Arial" w:hAnsi="Arial" w:cs="Arial"/>
                <w:color w:val="000000"/>
                <w:sz w:val="16"/>
                <w:szCs w:val="16"/>
              </w:rPr>
              <w:t xml:space="preserve">BERNARDO </w:t>
            </w:r>
            <w:proofErr w:type="gramStart"/>
            <w:r w:rsidRPr="00930ABF">
              <w:rPr>
                <w:rFonts w:ascii="Arial" w:hAnsi="Arial" w:cs="Arial"/>
                <w:color w:val="000000"/>
                <w:sz w:val="16"/>
                <w:szCs w:val="16"/>
              </w:rPr>
              <w:t>ESTUPIÑAN  HERNANDEZ</w:t>
            </w:r>
            <w:proofErr w:type="gramEnd"/>
          </w:p>
        </w:tc>
        <w:tc>
          <w:tcPr>
            <w:tcW w:w="36" w:type="dxa"/>
            <w:vAlign w:val="center"/>
            <w:hideMark/>
          </w:tcPr>
          <w:p w14:paraId="6987E8D5" w14:textId="77777777" w:rsidR="00930ABF" w:rsidRPr="00930ABF" w:rsidRDefault="00930ABF" w:rsidP="00930ABF">
            <w:pPr>
              <w:spacing w:after="0" w:line="240" w:lineRule="auto"/>
              <w:jc w:val="left"/>
              <w:rPr>
                <w:rFonts w:ascii="Times New Roman" w:hAnsi="Times New Roman"/>
              </w:rPr>
            </w:pPr>
          </w:p>
        </w:tc>
      </w:tr>
      <w:tr w:rsidR="00930ABF" w:rsidRPr="00930ABF" w14:paraId="755308A8" w14:textId="77777777" w:rsidTr="00930ABF">
        <w:trPr>
          <w:trHeight w:val="255"/>
        </w:trPr>
        <w:tc>
          <w:tcPr>
            <w:tcW w:w="1941" w:type="dxa"/>
            <w:tcBorders>
              <w:top w:val="nil"/>
              <w:left w:val="single" w:sz="4" w:space="0" w:color="auto"/>
              <w:bottom w:val="single" w:sz="4" w:space="0" w:color="auto"/>
              <w:right w:val="single" w:sz="4" w:space="0" w:color="auto"/>
            </w:tcBorders>
            <w:shd w:val="clear" w:color="auto" w:fill="auto"/>
            <w:noWrap/>
            <w:hideMark/>
          </w:tcPr>
          <w:p w14:paraId="6C263166" w14:textId="77777777" w:rsidR="00930ABF" w:rsidRPr="00930ABF" w:rsidRDefault="00930ABF" w:rsidP="00930ABF">
            <w:pPr>
              <w:spacing w:after="0" w:line="240" w:lineRule="auto"/>
              <w:jc w:val="left"/>
              <w:rPr>
                <w:rFonts w:ascii="Arial" w:hAnsi="Arial" w:cs="Arial"/>
                <w:color w:val="000000"/>
                <w:sz w:val="16"/>
                <w:szCs w:val="16"/>
              </w:rPr>
            </w:pPr>
            <w:r w:rsidRPr="00930ABF">
              <w:rPr>
                <w:rFonts w:ascii="Arial" w:hAnsi="Arial" w:cs="Arial"/>
                <w:color w:val="000000"/>
                <w:sz w:val="16"/>
                <w:szCs w:val="16"/>
              </w:rPr>
              <w:t>B15</w:t>
            </w:r>
          </w:p>
        </w:tc>
        <w:tc>
          <w:tcPr>
            <w:tcW w:w="4203" w:type="dxa"/>
            <w:tcBorders>
              <w:top w:val="nil"/>
              <w:left w:val="nil"/>
              <w:bottom w:val="single" w:sz="4" w:space="0" w:color="auto"/>
              <w:right w:val="single" w:sz="4" w:space="0" w:color="auto"/>
            </w:tcBorders>
            <w:shd w:val="clear" w:color="auto" w:fill="auto"/>
            <w:noWrap/>
            <w:hideMark/>
          </w:tcPr>
          <w:p w14:paraId="1041FECF" w14:textId="77777777" w:rsidR="00930ABF" w:rsidRPr="00930ABF" w:rsidRDefault="00930ABF" w:rsidP="00930ABF">
            <w:pPr>
              <w:spacing w:after="0" w:line="240" w:lineRule="auto"/>
              <w:jc w:val="left"/>
              <w:rPr>
                <w:rFonts w:ascii="Arial" w:hAnsi="Arial" w:cs="Arial"/>
                <w:color w:val="000000"/>
                <w:sz w:val="16"/>
                <w:szCs w:val="16"/>
              </w:rPr>
            </w:pPr>
            <w:r w:rsidRPr="00930ABF">
              <w:rPr>
                <w:rFonts w:ascii="Arial" w:hAnsi="Arial" w:cs="Arial"/>
                <w:color w:val="000000"/>
                <w:sz w:val="16"/>
                <w:szCs w:val="16"/>
              </w:rPr>
              <w:t>BERROS DEL CAMPO S.L.</w:t>
            </w:r>
          </w:p>
        </w:tc>
        <w:tc>
          <w:tcPr>
            <w:tcW w:w="36" w:type="dxa"/>
            <w:vAlign w:val="center"/>
            <w:hideMark/>
          </w:tcPr>
          <w:p w14:paraId="4ED8FC47" w14:textId="77777777" w:rsidR="00930ABF" w:rsidRPr="00930ABF" w:rsidRDefault="00930ABF" w:rsidP="00930ABF">
            <w:pPr>
              <w:spacing w:after="0" w:line="240" w:lineRule="auto"/>
              <w:jc w:val="left"/>
              <w:rPr>
                <w:rFonts w:ascii="Times New Roman" w:hAnsi="Times New Roman"/>
              </w:rPr>
            </w:pPr>
          </w:p>
        </w:tc>
      </w:tr>
      <w:tr w:rsidR="00930ABF" w:rsidRPr="00930ABF" w14:paraId="1F5AD40E" w14:textId="77777777" w:rsidTr="00930ABF">
        <w:trPr>
          <w:trHeight w:val="255"/>
        </w:trPr>
        <w:tc>
          <w:tcPr>
            <w:tcW w:w="1941" w:type="dxa"/>
            <w:tcBorders>
              <w:top w:val="nil"/>
              <w:left w:val="single" w:sz="4" w:space="0" w:color="auto"/>
              <w:bottom w:val="single" w:sz="4" w:space="0" w:color="auto"/>
              <w:right w:val="single" w:sz="4" w:space="0" w:color="auto"/>
            </w:tcBorders>
            <w:shd w:val="clear" w:color="auto" w:fill="auto"/>
            <w:noWrap/>
            <w:hideMark/>
          </w:tcPr>
          <w:p w14:paraId="0D7FFF35" w14:textId="77777777" w:rsidR="00930ABF" w:rsidRPr="00930ABF" w:rsidRDefault="00930ABF" w:rsidP="00930ABF">
            <w:pPr>
              <w:spacing w:after="0" w:line="240" w:lineRule="auto"/>
              <w:jc w:val="left"/>
              <w:rPr>
                <w:rFonts w:ascii="Arial" w:hAnsi="Arial" w:cs="Arial"/>
                <w:color w:val="000000"/>
                <w:sz w:val="16"/>
                <w:szCs w:val="16"/>
              </w:rPr>
            </w:pPr>
            <w:r w:rsidRPr="00930ABF">
              <w:rPr>
                <w:rFonts w:ascii="Arial" w:hAnsi="Arial" w:cs="Arial"/>
                <w:color w:val="000000"/>
                <w:sz w:val="16"/>
                <w:szCs w:val="16"/>
              </w:rPr>
              <w:t>B08</w:t>
            </w:r>
          </w:p>
        </w:tc>
        <w:tc>
          <w:tcPr>
            <w:tcW w:w="4203" w:type="dxa"/>
            <w:tcBorders>
              <w:top w:val="nil"/>
              <w:left w:val="nil"/>
              <w:bottom w:val="single" w:sz="4" w:space="0" w:color="auto"/>
              <w:right w:val="single" w:sz="4" w:space="0" w:color="auto"/>
            </w:tcBorders>
            <w:shd w:val="clear" w:color="auto" w:fill="auto"/>
            <w:noWrap/>
            <w:hideMark/>
          </w:tcPr>
          <w:p w14:paraId="026E5692" w14:textId="77777777" w:rsidR="00930ABF" w:rsidRPr="00930ABF" w:rsidRDefault="00930ABF" w:rsidP="00930ABF">
            <w:pPr>
              <w:spacing w:after="0" w:line="240" w:lineRule="auto"/>
              <w:jc w:val="left"/>
              <w:rPr>
                <w:rFonts w:ascii="Arial" w:hAnsi="Arial" w:cs="Arial"/>
                <w:color w:val="000000"/>
                <w:sz w:val="16"/>
                <w:szCs w:val="16"/>
              </w:rPr>
            </w:pPr>
            <w:r w:rsidRPr="00930ABF">
              <w:rPr>
                <w:rFonts w:ascii="Arial" w:hAnsi="Arial" w:cs="Arial"/>
                <w:color w:val="000000"/>
                <w:sz w:val="16"/>
                <w:szCs w:val="16"/>
              </w:rPr>
              <w:t>BIELKA KATARZINA ANNA</w:t>
            </w:r>
          </w:p>
        </w:tc>
        <w:tc>
          <w:tcPr>
            <w:tcW w:w="36" w:type="dxa"/>
            <w:vAlign w:val="center"/>
            <w:hideMark/>
          </w:tcPr>
          <w:p w14:paraId="5DFBC8FF" w14:textId="77777777" w:rsidR="00930ABF" w:rsidRPr="00930ABF" w:rsidRDefault="00930ABF" w:rsidP="00930ABF">
            <w:pPr>
              <w:spacing w:after="0" w:line="240" w:lineRule="auto"/>
              <w:jc w:val="left"/>
              <w:rPr>
                <w:rFonts w:ascii="Times New Roman" w:hAnsi="Times New Roman"/>
              </w:rPr>
            </w:pPr>
          </w:p>
        </w:tc>
      </w:tr>
      <w:tr w:rsidR="00930ABF" w:rsidRPr="00930ABF" w14:paraId="7197C669" w14:textId="77777777" w:rsidTr="00930ABF">
        <w:trPr>
          <w:trHeight w:val="255"/>
        </w:trPr>
        <w:tc>
          <w:tcPr>
            <w:tcW w:w="1941" w:type="dxa"/>
            <w:tcBorders>
              <w:top w:val="nil"/>
              <w:left w:val="single" w:sz="4" w:space="0" w:color="auto"/>
              <w:bottom w:val="single" w:sz="4" w:space="0" w:color="auto"/>
              <w:right w:val="single" w:sz="4" w:space="0" w:color="auto"/>
            </w:tcBorders>
            <w:shd w:val="clear" w:color="auto" w:fill="auto"/>
            <w:noWrap/>
            <w:hideMark/>
          </w:tcPr>
          <w:p w14:paraId="7A85D966" w14:textId="77777777" w:rsidR="00930ABF" w:rsidRPr="00930ABF" w:rsidRDefault="00930ABF" w:rsidP="00930ABF">
            <w:pPr>
              <w:spacing w:after="0" w:line="240" w:lineRule="auto"/>
              <w:jc w:val="left"/>
              <w:rPr>
                <w:rFonts w:ascii="Arial" w:hAnsi="Arial" w:cs="Arial"/>
                <w:color w:val="000000"/>
                <w:sz w:val="16"/>
                <w:szCs w:val="16"/>
              </w:rPr>
            </w:pPr>
            <w:r w:rsidRPr="00930ABF">
              <w:rPr>
                <w:rFonts w:ascii="Arial" w:hAnsi="Arial" w:cs="Arial"/>
                <w:color w:val="000000"/>
                <w:sz w:val="16"/>
                <w:szCs w:val="16"/>
              </w:rPr>
              <w:t>J07</w:t>
            </w:r>
          </w:p>
        </w:tc>
        <w:tc>
          <w:tcPr>
            <w:tcW w:w="4203" w:type="dxa"/>
            <w:tcBorders>
              <w:top w:val="nil"/>
              <w:left w:val="nil"/>
              <w:bottom w:val="single" w:sz="4" w:space="0" w:color="auto"/>
              <w:right w:val="single" w:sz="4" w:space="0" w:color="auto"/>
            </w:tcBorders>
            <w:shd w:val="clear" w:color="auto" w:fill="auto"/>
            <w:noWrap/>
            <w:hideMark/>
          </w:tcPr>
          <w:p w14:paraId="7BF226B8" w14:textId="77777777" w:rsidR="00930ABF" w:rsidRPr="00930ABF" w:rsidRDefault="00930ABF" w:rsidP="00930ABF">
            <w:pPr>
              <w:spacing w:after="0" w:line="240" w:lineRule="auto"/>
              <w:jc w:val="left"/>
              <w:rPr>
                <w:rFonts w:ascii="Arial" w:hAnsi="Arial" w:cs="Arial"/>
                <w:color w:val="000000"/>
                <w:sz w:val="16"/>
                <w:szCs w:val="16"/>
              </w:rPr>
            </w:pPr>
            <w:r w:rsidRPr="00930ABF">
              <w:rPr>
                <w:rFonts w:ascii="Arial" w:hAnsi="Arial" w:cs="Arial"/>
                <w:color w:val="000000"/>
                <w:sz w:val="16"/>
                <w:szCs w:val="16"/>
              </w:rPr>
              <w:t>C.B. ANTONIO Y CARMITA</w:t>
            </w:r>
          </w:p>
        </w:tc>
        <w:tc>
          <w:tcPr>
            <w:tcW w:w="36" w:type="dxa"/>
            <w:vAlign w:val="center"/>
            <w:hideMark/>
          </w:tcPr>
          <w:p w14:paraId="13C46D0A" w14:textId="77777777" w:rsidR="00930ABF" w:rsidRPr="00930ABF" w:rsidRDefault="00930ABF" w:rsidP="00930ABF">
            <w:pPr>
              <w:spacing w:after="0" w:line="240" w:lineRule="auto"/>
              <w:jc w:val="left"/>
              <w:rPr>
                <w:rFonts w:ascii="Times New Roman" w:hAnsi="Times New Roman"/>
              </w:rPr>
            </w:pPr>
          </w:p>
        </w:tc>
      </w:tr>
      <w:tr w:rsidR="00930ABF" w:rsidRPr="00930ABF" w14:paraId="06AE194C" w14:textId="77777777" w:rsidTr="00930ABF">
        <w:trPr>
          <w:trHeight w:val="255"/>
        </w:trPr>
        <w:tc>
          <w:tcPr>
            <w:tcW w:w="1941" w:type="dxa"/>
            <w:tcBorders>
              <w:top w:val="nil"/>
              <w:left w:val="single" w:sz="4" w:space="0" w:color="auto"/>
              <w:bottom w:val="single" w:sz="4" w:space="0" w:color="auto"/>
              <w:right w:val="single" w:sz="4" w:space="0" w:color="auto"/>
            </w:tcBorders>
            <w:shd w:val="clear" w:color="auto" w:fill="auto"/>
            <w:noWrap/>
            <w:hideMark/>
          </w:tcPr>
          <w:p w14:paraId="66A3A9AC" w14:textId="77777777" w:rsidR="00930ABF" w:rsidRPr="00930ABF" w:rsidRDefault="00930ABF" w:rsidP="00930ABF">
            <w:pPr>
              <w:spacing w:after="0" w:line="240" w:lineRule="auto"/>
              <w:jc w:val="left"/>
              <w:rPr>
                <w:rFonts w:ascii="Arial" w:hAnsi="Arial" w:cs="Arial"/>
                <w:color w:val="000000"/>
                <w:sz w:val="16"/>
                <w:szCs w:val="16"/>
              </w:rPr>
            </w:pPr>
            <w:r w:rsidRPr="00930ABF">
              <w:rPr>
                <w:rFonts w:ascii="Arial" w:hAnsi="Arial" w:cs="Arial"/>
                <w:color w:val="000000"/>
                <w:sz w:val="16"/>
                <w:szCs w:val="16"/>
              </w:rPr>
              <w:t>A17</w:t>
            </w:r>
          </w:p>
        </w:tc>
        <w:tc>
          <w:tcPr>
            <w:tcW w:w="4203" w:type="dxa"/>
            <w:tcBorders>
              <w:top w:val="nil"/>
              <w:left w:val="nil"/>
              <w:bottom w:val="single" w:sz="4" w:space="0" w:color="auto"/>
              <w:right w:val="single" w:sz="4" w:space="0" w:color="auto"/>
            </w:tcBorders>
            <w:shd w:val="clear" w:color="auto" w:fill="auto"/>
            <w:noWrap/>
            <w:hideMark/>
          </w:tcPr>
          <w:p w14:paraId="2FB10B52" w14:textId="77777777" w:rsidR="00930ABF" w:rsidRPr="00930ABF" w:rsidRDefault="00930ABF" w:rsidP="00930ABF">
            <w:pPr>
              <w:spacing w:after="0" w:line="240" w:lineRule="auto"/>
              <w:jc w:val="left"/>
              <w:rPr>
                <w:rFonts w:ascii="Arial" w:hAnsi="Arial" w:cs="Arial"/>
                <w:color w:val="000000"/>
                <w:sz w:val="16"/>
                <w:szCs w:val="16"/>
              </w:rPr>
            </w:pPr>
            <w:r w:rsidRPr="00930ABF">
              <w:rPr>
                <w:rFonts w:ascii="Arial" w:hAnsi="Arial" w:cs="Arial"/>
                <w:color w:val="000000"/>
                <w:sz w:val="16"/>
                <w:szCs w:val="16"/>
              </w:rPr>
              <w:t>C.B. LA HUERTA III</w:t>
            </w:r>
          </w:p>
        </w:tc>
        <w:tc>
          <w:tcPr>
            <w:tcW w:w="36" w:type="dxa"/>
            <w:vAlign w:val="center"/>
            <w:hideMark/>
          </w:tcPr>
          <w:p w14:paraId="360C087B" w14:textId="77777777" w:rsidR="00930ABF" w:rsidRPr="00930ABF" w:rsidRDefault="00930ABF" w:rsidP="00930ABF">
            <w:pPr>
              <w:spacing w:after="0" w:line="240" w:lineRule="auto"/>
              <w:jc w:val="left"/>
              <w:rPr>
                <w:rFonts w:ascii="Times New Roman" w:hAnsi="Times New Roman"/>
              </w:rPr>
            </w:pPr>
          </w:p>
        </w:tc>
      </w:tr>
      <w:tr w:rsidR="00930ABF" w:rsidRPr="00930ABF" w14:paraId="070B09DC" w14:textId="77777777" w:rsidTr="00930ABF">
        <w:trPr>
          <w:trHeight w:val="255"/>
        </w:trPr>
        <w:tc>
          <w:tcPr>
            <w:tcW w:w="1941" w:type="dxa"/>
            <w:tcBorders>
              <w:top w:val="nil"/>
              <w:left w:val="single" w:sz="4" w:space="0" w:color="auto"/>
              <w:bottom w:val="single" w:sz="4" w:space="0" w:color="auto"/>
              <w:right w:val="single" w:sz="4" w:space="0" w:color="auto"/>
            </w:tcBorders>
            <w:shd w:val="clear" w:color="auto" w:fill="auto"/>
            <w:noWrap/>
            <w:hideMark/>
          </w:tcPr>
          <w:p w14:paraId="600D3E71" w14:textId="77777777" w:rsidR="00930ABF" w:rsidRPr="00930ABF" w:rsidRDefault="00930ABF" w:rsidP="00930ABF">
            <w:pPr>
              <w:spacing w:after="0" w:line="240" w:lineRule="auto"/>
              <w:jc w:val="left"/>
              <w:rPr>
                <w:rFonts w:ascii="Arial" w:hAnsi="Arial" w:cs="Arial"/>
                <w:color w:val="000000"/>
                <w:sz w:val="16"/>
                <w:szCs w:val="16"/>
              </w:rPr>
            </w:pPr>
            <w:r w:rsidRPr="00930ABF">
              <w:rPr>
                <w:rFonts w:ascii="Arial" w:hAnsi="Arial" w:cs="Arial"/>
                <w:color w:val="000000"/>
                <w:sz w:val="16"/>
                <w:szCs w:val="16"/>
              </w:rPr>
              <w:t>L19</w:t>
            </w:r>
          </w:p>
        </w:tc>
        <w:tc>
          <w:tcPr>
            <w:tcW w:w="4203" w:type="dxa"/>
            <w:tcBorders>
              <w:top w:val="nil"/>
              <w:left w:val="nil"/>
              <w:bottom w:val="single" w:sz="4" w:space="0" w:color="auto"/>
              <w:right w:val="single" w:sz="4" w:space="0" w:color="auto"/>
            </w:tcBorders>
            <w:shd w:val="clear" w:color="auto" w:fill="auto"/>
            <w:noWrap/>
            <w:hideMark/>
          </w:tcPr>
          <w:p w14:paraId="772159FA" w14:textId="77777777" w:rsidR="00930ABF" w:rsidRPr="00930ABF" w:rsidRDefault="00930ABF" w:rsidP="00930ABF">
            <w:pPr>
              <w:spacing w:after="0" w:line="240" w:lineRule="auto"/>
              <w:jc w:val="left"/>
              <w:rPr>
                <w:rFonts w:ascii="Arial" w:hAnsi="Arial" w:cs="Arial"/>
                <w:color w:val="000000"/>
                <w:sz w:val="16"/>
                <w:szCs w:val="16"/>
              </w:rPr>
            </w:pPr>
            <w:r w:rsidRPr="00930ABF">
              <w:rPr>
                <w:rFonts w:ascii="Arial" w:hAnsi="Arial" w:cs="Arial"/>
                <w:color w:val="000000"/>
                <w:sz w:val="16"/>
                <w:szCs w:val="16"/>
              </w:rPr>
              <w:t>C.</w:t>
            </w:r>
            <w:proofErr w:type="gramStart"/>
            <w:r w:rsidRPr="00930ABF">
              <w:rPr>
                <w:rFonts w:ascii="Arial" w:hAnsi="Arial" w:cs="Arial"/>
                <w:color w:val="000000"/>
                <w:sz w:val="16"/>
                <w:szCs w:val="16"/>
              </w:rPr>
              <w:t>B.FRUTAS</w:t>
            </w:r>
            <w:proofErr w:type="gramEnd"/>
            <w:r w:rsidRPr="00930ABF">
              <w:rPr>
                <w:rFonts w:ascii="Arial" w:hAnsi="Arial" w:cs="Arial"/>
                <w:color w:val="000000"/>
                <w:sz w:val="16"/>
                <w:szCs w:val="16"/>
              </w:rPr>
              <w:t xml:space="preserve"> Y VERDURAS EL HUECO</w:t>
            </w:r>
          </w:p>
        </w:tc>
        <w:tc>
          <w:tcPr>
            <w:tcW w:w="36" w:type="dxa"/>
            <w:vAlign w:val="center"/>
            <w:hideMark/>
          </w:tcPr>
          <w:p w14:paraId="5585BF5C" w14:textId="77777777" w:rsidR="00930ABF" w:rsidRPr="00930ABF" w:rsidRDefault="00930ABF" w:rsidP="00930ABF">
            <w:pPr>
              <w:spacing w:after="0" w:line="240" w:lineRule="auto"/>
              <w:jc w:val="left"/>
              <w:rPr>
                <w:rFonts w:ascii="Times New Roman" w:hAnsi="Times New Roman"/>
              </w:rPr>
            </w:pPr>
          </w:p>
        </w:tc>
      </w:tr>
      <w:tr w:rsidR="00930ABF" w:rsidRPr="00930ABF" w14:paraId="3FE1C21C" w14:textId="77777777" w:rsidTr="00930ABF">
        <w:trPr>
          <w:trHeight w:val="255"/>
        </w:trPr>
        <w:tc>
          <w:tcPr>
            <w:tcW w:w="1941" w:type="dxa"/>
            <w:tcBorders>
              <w:top w:val="nil"/>
              <w:left w:val="single" w:sz="4" w:space="0" w:color="auto"/>
              <w:bottom w:val="single" w:sz="4" w:space="0" w:color="auto"/>
              <w:right w:val="single" w:sz="4" w:space="0" w:color="auto"/>
            </w:tcBorders>
            <w:shd w:val="clear" w:color="auto" w:fill="auto"/>
            <w:noWrap/>
            <w:hideMark/>
          </w:tcPr>
          <w:p w14:paraId="4D8603CE" w14:textId="77777777" w:rsidR="00930ABF" w:rsidRPr="00930ABF" w:rsidRDefault="00930ABF" w:rsidP="00930ABF">
            <w:pPr>
              <w:spacing w:after="0" w:line="240" w:lineRule="auto"/>
              <w:jc w:val="left"/>
              <w:rPr>
                <w:rFonts w:ascii="Arial" w:hAnsi="Arial" w:cs="Arial"/>
                <w:color w:val="000000"/>
                <w:sz w:val="16"/>
                <w:szCs w:val="16"/>
              </w:rPr>
            </w:pPr>
            <w:r w:rsidRPr="00930ABF">
              <w:rPr>
                <w:rFonts w:ascii="Arial" w:hAnsi="Arial" w:cs="Arial"/>
                <w:color w:val="000000"/>
                <w:sz w:val="16"/>
                <w:szCs w:val="16"/>
              </w:rPr>
              <w:t>B22</w:t>
            </w:r>
          </w:p>
        </w:tc>
        <w:tc>
          <w:tcPr>
            <w:tcW w:w="4203" w:type="dxa"/>
            <w:tcBorders>
              <w:top w:val="nil"/>
              <w:left w:val="nil"/>
              <w:bottom w:val="single" w:sz="4" w:space="0" w:color="auto"/>
              <w:right w:val="single" w:sz="4" w:space="0" w:color="auto"/>
            </w:tcBorders>
            <w:shd w:val="clear" w:color="auto" w:fill="auto"/>
            <w:noWrap/>
            <w:hideMark/>
          </w:tcPr>
          <w:p w14:paraId="294CC93C" w14:textId="77777777" w:rsidR="00930ABF" w:rsidRPr="00930ABF" w:rsidRDefault="00930ABF" w:rsidP="00930ABF">
            <w:pPr>
              <w:spacing w:after="0" w:line="240" w:lineRule="auto"/>
              <w:jc w:val="left"/>
              <w:rPr>
                <w:rFonts w:ascii="Arial" w:hAnsi="Arial" w:cs="Arial"/>
                <w:color w:val="000000"/>
                <w:sz w:val="16"/>
                <w:szCs w:val="16"/>
              </w:rPr>
            </w:pPr>
            <w:r w:rsidRPr="00930ABF">
              <w:rPr>
                <w:rFonts w:ascii="Arial" w:hAnsi="Arial" w:cs="Arial"/>
                <w:color w:val="000000"/>
                <w:sz w:val="16"/>
                <w:szCs w:val="16"/>
              </w:rPr>
              <w:t>CABRERA FARRAIS, BALBINO</w:t>
            </w:r>
          </w:p>
        </w:tc>
        <w:tc>
          <w:tcPr>
            <w:tcW w:w="36" w:type="dxa"/>
            <w:vAlign w:val="center"/>
            <w:hideMark/>
          </w:tcPr>
          <w:p w14:paraId="01D0BCA5" w14:textId="77777777" w:rsidR="00930ABF" w:rsidRPr="00930ABF" w:rsidRDefault="00930ABF" w:rsidP="00930ABF">
            <w:pPr>
              <w:spacing w:after="0" w:line="240" w:lineRule="auto"/>
              <w:jc w:val="left"/>
              <w:rPr>
                <w:rFonts w:ascii="Times New Roman" w:hAnsi="Times New Roman"/>
              </w:rPr>
            </w:pPr>
          </w:p>
        </w:tc>
      </w:tr>
      <w:tr w:rsidR="00930ABF" w:rsidRPr="00930ABF" w14:paraId="43694F4A" w14:textId="77777777" w:rsidTr="00930ABF">
        <w:trPr>
          <w:trHeight w:val="255"/>
        </w:trPr>
        <w:tc>
          <w:tcPr>
            <w:tcW w:w="1941" w:type="dxa"/>
            <w:tcBorders>
              <w:top w:val="nil"/>
              <w:left w:val="single" w:sz="4" w:space="0" w:color="auto"/>
              <w:bottom w:val="single" w:sz="4" w:space="0" w:color="auto"/>
              <w:right w:val="single" w:sz="4" w:space="0" w:color="auto"/>
            </w:tcBorders>
            <w:shd w:val="clear" w:color="auto" w:fill="auto"/>
            <w:noWrap/>
            <w:hideMark/>
          </w:tcPr>
          <w:p w14:paraId="52E0808B" w14:textId="77777777" w:rsidR="00930ABF" w:rsidRPr="00930ABF" w:rsidRDefault="00930ABF" w:rsidP="00930ABF">
            <w:pPr>
              <w:spacing w:after="0" w:line="240" w:lineRule="auto"/>
              <w:jc w:val="left"/>
              <w:rPr>
                <w:rFonts w:ascii="Arial" w:hAnsi="Arial" w:cs="Arial"/>
                <w:color w:val="000000"/>
                <w:sz w:val="16"/>
                <w:szCs w:val="16"/>
              </w:rPr>
            </w:pPr>
            <w:r w:rsidRPr="00930ABF">
              <w:rPr>
                <w:rFonts w:ascii="Arial" w:hAnsi="Arial" w:cs="Arial"/>
                <w:color w:val="000000"/>
                <w:sz w:val="16"/>
                <w:szCs w:val="16"/>
              </w:rPr>
              <w:t>E12</w:t>
            </w:r>
          </w:p>
        </w:tc>
        <w:tc>
          <w:tcPr>
            <w:tcW w:w="4203" w:type="dxa"/>
            <w:tcBorders>
              <w:top w:val="nil"/>
              <w:left w:val="nil"/>
              <w:bottom w:val="single" w:sz="4" w:space="0" w:color="auto"/>
              <w:right w:val="single" w:sz="4" w:space="0" w:color="auto"/>
            </w:tcBorders>
            <w:shd w:val="clear" w:color="auto" w:fill="auto"/>
            <w:noWrap/>
            <w:hideMark/>
          </w:tcPr>
          <w:p w14:paraId="09B03336" w14:textId="77777777" w:rsidR="00930ABF" w:rsidRPr="00930ABF" w:rsidRDefault="00930ABF" w:rsidP="00930ABF">
            <w:pPr>
              <w:spacing w:after="0" w:line="240" w:lineRule="auto"/>
              <w:jc w:val="left"/>
              <w:rPr>
                <w:rFonts w:ascii="Arial" w:hAnsi="Arial" w:cs="Arial"/>
                <w:color w:val="000000"/>
                <w:sz w:val="16"/>
                <w:szCs w:val="16"/>
              </w:rPr>
            </w:pPr>
            <w:r w:rsidRPr="00930ABF">
              <w:rPr>
                <w:rFonts w:ascii="Arial" w:hAnsi="Arial" w:cs="Arial"/>
                <w:color w:val="000000"/>
                <w:sz w:val="16"/>
                <w:szCs w:val="16"/>
              </w:rPr>
              <w:t>CANDELARIA GORETTI SOSA RODRIGUEZ</w:t>
            </w:r>
          </w:p>
        </w:tc>
        <w:tc>
          <w:tcPr>
            <w:tcW w:w="36" w:type="dxa"/>
            <w:vAlign w:val="center"/>
            <w:hideMark/>
          </w:tcPr>
          <w:p w14:paraId="47A94282" w14:textId="77777777" w:rsidR="00930ABF" w:rsidRPr="00930ABF" w:rsidRDefault="00930ABF" w:rsidP="00930ABF">
            <w:pPr>
              <w:spacing w:after="0" w:line="240" w:lineRule="auto"/>
              <w:jc w:val="left"/>
              <w:rPr>
                <w:rFonts w:ascii="Times New Roman" w:hAnsi="Times New Roman"/>
              </w:rPr>
            </w:pPr>
          </w:p>
        </w:tc>
      </w:tr>
      <w:tr w:rsidR="00930ABF" w:rsidRPr="00930ABF" w14:paraId="1EA038B0" w14:textId="77777777" w:rsidTr="00930ABF">
        <w:trPr>
          <w:trHeight w:val="255"/>
        </w:trPr>
        <w:tc>
          <w:tcPr>
            <w:tcW w:w="1941" w:type="dxa"/>
            <w:tcBorders>
              <w:top w:val="nil"/>
              <w:left w:val="single" w:sz="4" w:space="0" w:color="auto"/>
              <w:bottom w:val="single" w:sz="4" w:space="0" w:color="auto"/>
              <w:right w:val="single" w:sz="4" w:space="0" w:color="auto"/>
            </w:tcBorders>
            <w:shd w:val="clear" w:color="auto" w:fill="auto"/>
            <w:noWrap/>
            <w:hideMark/>
          </w:tcPr>
          <w:p w14:paraId="3A13B076" w14:textId="77777777" w:rsidR="00930ABF" w:rsidRPr="00930ABF" w:rsidRDefault="00930ABF" w:rsidP="00930ABF">
            <w:pPr>
              <w:spacing w:after="0" w:line="240" w:lineRule="auto"/>
              <w:jc w:val="left"/>
              <w:rPr>
                <w:rFonts w:ascii="Arial" w:hAnsi="Arial" w:cs="Arial"/>
                <w:color w:val="000000"/>
                <w:sz w:val="16"/>
                <w:szCs w:val="16"/>
              </w:rPr>
            </w:pPr>
            <w:r w:rsidRPr="00930ABF">
              <w:rPr>
                <w:rFonts w:ascii="Arial" w:hAnsi="Arial" w:cs="Arial"/>
                <w:color w:val="000000"/>
                <w:sz w:val="16"/>
                <w:szCs w:val="16"/>
              </w:rPr>
              <w:t>I01</w:t>
            </w:r>
          </w:p>
        </w:tc>
        <w:tc>
          <w:tcPr>
            <w:tcW w:w="4203" w:type="dxa"/>
            <w:tcBorders>
              <w:top w:val="nil"/>
              <w:left w:val="nil"/>
              <w:bottom w:val="single" w:sz="4" w:space="0" w:color="auto"/>
              <w:right w:val="single" w:sz="4" w:space="0" w:color="auto"/>
            </w:tcBorders>
            <w:shd w:val="clear" w:color="auto" w:fill="auto"/>
            <w:noWrap/>
            <w:hideMark/>
          </w:tcPr>
          <w:p w14:paraId="20656BE5" w14:textId="77777777" w:rsidR="00930ABF" w:rsidRPr="00930ABF" w:rsidRDefault="00930ABF" w:rsidP="00930ABF">
            <w:pPr>
              <w:spacing w:after="0" w:line="240" w:lineRule="auto"/>
              <w:jc w:val="left"/>
              <w:rPr>
                <w:rFonts w:ascii="Arial" w:hAnsi="Arial" w:cs="Arial"/>
                <w:color w:val="000000"/>
                <w:sz w:val="16"/>
                <w:szCs w:val="16"/>
              </w:rPr>
            </w:pPr>
            <w:r w:rsidRPr="00930ABF">
              <w:rPr>
                <w:rFonts w:ascii="Arial" w:hAnsi="Arial" w:cs="Arial"/>
                <w:color w:val="000000"/>
                <w:sz w:val="16"/>
                <w:szCs w:val="16"/>
              </w:rPr>
              <w:t>CASIMIRO GONZALEZ, ROMAN</w:t>
            </w:r>
          </w:p>
        </w:tc>
        <w:tc>
          <w:tcPr>
            <w:tcW w:w="36" w:type="dxa"/>
            <w:vAlign w:val="center"/>
            <w:hideMark/>
          </w:tcPr>
          <w:p w14:paraId="6DE8FF8A" w14:textId="77777777" w:rsidR="00930ABF" w:rsidRPr="00930ABF" w:rsidRDefault="00930ABF" w:rsidP="00930ABF">
            <w:pPr>
              <w:spacing w:after="0" w:line="240" w:lineRule="auto"/>
              <w:jc w:val="left"/>
              <w:rPr>
                <w:rFonts w:ascii="Times New Roman" w:hAnsi="Times New Roman"/>
              </w:rPr>
            </w:pPr>
          </w:p>
        </w:tc>
      </w:tr>
      <w:tr w:rsidR="00930ABF" w:rsidRPr="00930ABF" w14:paraId="099427EB" w14:textId="77777777" w:rsidTr="00930ABF">
        <w:trPr>
          <w:trHeight w:val="255"/>
        </w:trPr>
        <w:tc>
          <w:tcPr>
            <w:tcW w:w="1941" w:type="dxa"/>
            <w:tcBorders>
              <w:top w:val="nil"/>
              <w:left w:val="single" w:sz="4" w:space="0" w:color="auto"/>
              <w:bottom w:val="single" w:sz="4" w:space="0" w:color="auto"/>
              <w:right w:val="single" w:sz="4" w:space="0" w:color="auto"/>
            </w:tcBorders>
            <w:shd w:val="clear" w:color="auto" w:fill="auto"/>
            <w:noWrap/>
            <w:hideMark/>
          </w:tcPr>
          <w:p w14:paraId="03AB6C9E" w14:textId="77777777" w:rsidR="00930ABF" w:rsidRPr="00930ABF" w:rsidRDefault="00930ABF" w:rsidP="00930ABF">
            <w:pPr>
              <w:spacing w:after="0" w:line="240" w:lineRule="auto"/>
              <w:jc w:val="left"/>
              <w:rPr>
                <w:rFonts w:ascii="Arial" w:hAnsi="Arial" w:cs="Arial"/>
                <w:color w:val="000000"/>
                <w:sz w:val="16"/>
                <w:szCs w:val="16"/>
              </w:rPr>
            </w:pPr>
            <w:r w:rsidRPr="00930ABF">
              <w:rPr>
                <w:rFonts w:ascii="Arial" w:hAnsi="Arial" w:cs="Arial"/>
                <w:color w:val="000000"/>
                <w:sz w:val="16"/>
                <w:szCs w:val="16"/>
              </w:rPr>
              <w:t>J12</w:t>
            </w:r>
          </w:p>
        </w:tc>
        <w:tc>
          <w:tcPr>
            <w:tcW w:w="4203" w:type="dxa"/>
            <w:tcBorders>
              <w:top w:val="nil"/>
              <w:left w:val="nil"/>
              <w:bottom w:val="single" w:sz="4" w:space="0" w:color="auto"/>
              <w:right w:val="single" w:sz="4" w:space="0" w:color="auto"/>
            </w:tcBorders>
            <w:shd w:val="clear" w:color="auto" w:fill="auto"/>
            <w:noWrap/>
            <w:hideMark/>
          </w:tcPr>
          <w:p w14:paraId="6272911C" w14:textId="77777777" w:rsidR="00930ABF" w:rsidRPr="00930ABF" w:rsidRDefault="00930ABF" w:rsidP="00930ABF">
            <w:pPr>
              <w:spacing w:after="0" w:line="240" w:lineRule="auto"/>
              <w:jc w:val="left"/>
              <w:rPr>
                <w:rFonts w:ascii="Arial" w:hAnsi="Arial" w:cs="Arial"/>
                <w:color w:val="000000"/>
                <w:sz w:val="16"/>
                <w:szCs w:val="16"/>
              </w:rPr>
            </w:pPr>
            <w:proofErr w:type="gramStart"/>
            <w:r w:rsidRPr="00930ABF">
              <w:rPr>
                <w:rFonts w:ascii="Arial" w:hAnsi="Arial" w:cs="Arial"/>
                <w:color w:val="000000"/>
                <w:sz w:val="16"/>
                <w:szCs w:val="16"/>
              </w:rPr>
              <w:t>CB.HERNANDEZ</w:t>
            </w:r>
            <w:proofErr w:type="gramEnd"/>
            <w:r w:rsidRPr="00930ABF">
              <w:rPr>
                <w:rFonts w:ascii="Arial" w:hAnsi="Arial" w:cs="Arial"/>
                <w:color w:val="000000"/>
                <w:sz w:val="16"/>
                <w:szCs w:val="16"/>
              </w:rPr>
              <w:t xml:space="preserve"> PIMENTEL</w:t>
            </w:r>
          </w:p>
        </w:tc>
        <w:tc>
          <w:tcPr>
            <w:tcW w:w="36" w:type="dxa"/>
            <w:vAlign w:val="center"/>
            <w:hideMark/>
          </w:tcPr>
          <w:p w14:paraId="6035C359" w14:textId="77777777" w:rsidR="00930ABF" w:rsidRPr="00930ABF" w:rsidRDefault="00930ABF" w:rsidP="00930ABF">
            <w:pPr>
              <w:spacing w:after="0" w:line="240" w:lineRule="auto"/>
              <w:jc w:val="left"/>
              <w:rPr>
                <w:rFonts w:ascii="Times New Roman" w:hAnsi="Times New Roman"/>
              </w:rPr>
            </w:pPr>
          </w:p>
        </w:tc>
      </w:tr>
      <w:tr w:rsidR="00930ABF" w:rsidRPr="00930ABF" w14:paraId="6D2081DE" w14:textId="77777777" w:rsidTr="00930ABF">
        <w:trPr>
          <w:trHeight w:val="255"/>
        </w:trPr>
        <w:tc>
          <w:tcPr>
            <w:tcW w:w="1941" w:type="dxa"/>
            <w:tcBorders>
              <w:top w:val="nil"/>
              <w:left w:val="single" w:sz="4" w:space="0" w:color="auto"/>
              <w:bottom w:val="single" w:sz="4" w:space="0" w:color="auto"/>
              <w:right w:val="single" w:sz="4" w:space="0" w:color="auto"/>
            </w:tcBorders>
            <w:shd w:val="clear" w:color="auto" w:fill="auto"/>
            <w:noWrap/>
            <w:hideMark/>
          </w:tcPr>
          <w:p w14:paraId="13CC1C25" w14:textId="77777777" w:rsidR="00930ABF" w:rsidRPr="00930ABF" w:rsidRDefault="00930ABF" w:rsidP="00930ABF">
            <w:pPr>
              <w:spacing w:after="0" w:line="240" w:lineRule="auto"/>
              <w:jc w:val="left"/>
              <w:rPr>
                <w:rFonts w:ascii="Arial" w:hAnsi="Arial" w:cs="Arial"/>
                <w:color w:val="000000"/>
                <w:sz w:val="16"/>
                <w:szCs w:val="16"/>
              </w:rPr>
            </w:pPr>
            <w:r w:rsidRPr="00930ABF">
              <w:rPr>
                <w:rFonts w:ascii="Arial" w:hAnsi="Arial" w:cs="Arial"/>
                <w:color w:val="000000"/>
                <w:sz w:val="16"/>
                <w:szCs w:val="16"/>
              </w:rPr>
              <w:t>C10</w:t>
            </w:r>
          </w:p>
        </w:tc>
        <w:tc>
          <w:tcPr>
            <w:tcW w:w="4203" w:type="dxa"/>
            <w:tcBorders>
              <w:top w:val="nil"/>
              <w:left w:val="nil"/>
              <w:bottom w:val="single" w:sz="4" w:space="0" w:color="auto"/>
              <w:right w:val="single" w:sz="4" w:space="0" w:color="auto"/>
            </w:tcBorders>
            <w:shd w:val="clear" w:color="auto" w:fill="auto"/>
            <w:noWrap/>
            <w:hideMark/>
          </w:tcPr>
          <w:p w14:paraId="18606CA5" w14:textId="77777777" w:rsidR="00930ABF" w:rsidRPr="00930ABF" w:rsidRDefault="00930ABF" w:rsidP="00930ABF">
            <w:pPr>
              <w:spacing w:after="0" w:line="240" w:lineRule="auto"/>
              <w:jc w:val="left"/>
              <w:rPr>
                <w:rFonts w:ascii="Arial" w:hAnsi="Arial" w:cs="Arial"/>
                <w:color w:val="000000"/>
                <w:sz w:val="16"/>
                <w:szCs w:val="16"/>
              </w:rPr>
            </w:pPr>
            <w:r w:rsidRPr="00930ABF">
              <w:rPr>
                <w:rFonts w:ascii="Arial" w:hAnsi="Arial" w:cs="Arial"/>
                <w:color w:val="000000"/>
                <w:sz w:val="16"/>
                <w:szCs w:val="16"/>
              </w:rPr>
              <w:t>CELESTINO DIAZ TEJERA</w:t>
            </w:r>
          </w:p>
        </w:tc>
        <w:tc>
          <w:tcPr>
            <w:tcW w:w="36" w:type="dxa"/>
            <w:vAlign w:val="center"/>
            <w:hideMark/>
          </w:tcPr>
          <w:p w14:paraId="4634A812" w14:textId="77777777" w:rsidR="00930ABF" w:rsidRPr="00930ABF" w:rsidRDefault="00930ABF" w:rsidP="00930ABF">
            <w:pPr>
              <w:spacing w:after="0" w:line="240" w:lineRule="auto"/>
              <w:jc w:val="left"/>
              <w:rPr>
                <w:rFonts w:ascii="Times New Roman" w:hAnsi="Times New Roman"/>
              </w:rPr>
            </w:pPr>
          </w:p>
        </w:tc>
      </w:tr>
      <w:tr w:rsidR="00930ABF" w:rsidRPr="00930ABF" w14:paraId="315716A4" w14:textId="77777777" w:rsidTr="00930ABF">
        <w:trPr>
          <w:trHeight w:val="255"/>
        </w:trPr>
        <w:tc>
          <w:tcPr>
            <w:tcW w:w="1941" w:type="dxa"/>
            <w:tcBorders>
              <w:top w:val="nil"/>
              <w:left w:val="single" w:sz="4" w:space="0" w:color="auto"/>
              <w:bottom w:val="single" w:sz="4" w:space="0" w:color="auto"/>
              <w:right w:val="single" w:sz="4" w:space="0" w:color="auto"/>
            </w:tcBorders>
            <w:shd w:val="clear" w:color="auto" w:fill="auto"/>
            <w:noWrap/>
            <w:hideMark/>
          </w:tcPr>
          <w:p w14:paraId="13231EDB" w14:textId="77777777" w:rsidR="00930ABF" w:rsidRPr="00930ABF" w:rsidRDefault="00930ABF" w:rsidP="00930ABF">
            <w:pPr>
              <w:spacing w:after="0" w:line="240" w:lineRule="auto"/>
              <w:jc w:val="left"/>
              <w:rPr>
                <w:rFonts w:ascii="Arial" w:hAnsi="Arial" w:cs="Arial"/>
                <w:color w:val="000000"/>
                <w:sz w:val="16"/>
                <w:szCs w:val="16"/>
              </w:rPr>
            </w:pPr>
            <w:r w:rsidRPr="00930ABF">
              <w:rPr>
                <w:rFonts w:ascii="Arial" w:hAnsi="Arial" w:cs="Arial"/>
                <w:color w:val="000000"/>
                <w:sz w:val="16"/>
                <w:szCs w:val="16"/>
              </w:rPr>
              <w:t>I22</w:t>
            </w:r>
          </w:p>
        </w:tc>
        <w:tc>
          <w:tcPr>
            <w:tcW w:w="4203" w:type="dxa"/>
            <w:tcBorders>
              <w:top w:val="nil"/>
              <w:left w:val="nil"/>
              <w:bottom w:val="single" w:sz="4" w:space="0" w:color="auto"/>
              <w:right w:val="single" w:sz="4" w:space="0" w:color="auto"/>
            </w:tcBorders>
            <w:shd w:val="clear" w:color="auto" w:fill="auto"/>
            <w:noWrap/>
            <w:hideMark/>
          </w:tcPr>
          <w:p w14:paraId="45637F1D" w14:textId="77777777" w:rsidR="00930ABF" w:rsidRPr="00930ABF" w:rsidRDefault="00930ABF" w:rsidP="00930ABF">
            <w:pPr>
              <w:spacing w:after="0" w:line="240" w:lineRule="auto"/>
              <w:jc w:val="left"/>
              <w:rPr>
                <w:rFonts w:ascii="Arial" w:hAnsi="Arial" w:cs="Arial"/>
                <w:color w:val="000000"/>
                <w:sz w:val="16"/>
                <w:szCs w:val="16"/>
              </w:rPr>
            </w:pPr>
            <w:r w:rsidRPr="00930ABF">
              <w:rPr>
                <w:rFonts w:ascii="Arial" w:hAnsi="Arial" w:cs="Arial"/>
                <w:color w:val="000000"/>
                <w:sz w:val="16"/>
                <w:szCs w:val="16"/>
              </w:rPr>
              <w:t xml:space="preserve">CRUZ </w:t>
            </w:r>
            <w:proofErr w:type="gramStart"/>
            <w:r w:rsidRPr="00930ABF">
              <w:rPr>
                <w:rFonts w:ascii="Arial" w:hAnsi="Arial" w:cs="Arial"/>
                <w:color w:val="000000"/>
                <w:sz w:val="16"/>
                <w:szCs w:val="16"/>
              </w:rPr>
              <w:t>CANONICO,JESUS</w:t>
            </w:r>
            <w:proofErr w:type="gramEnd"/>
            <w:r w:rsidRPr="00930ABF">
              <w:rPr>
                <w:rFonts w:ascii="Arial" w:hAnsi="Arial" w:cs="Arial"/>
                <w:color w:val="000000"/>
                <w:sz w:val="16"/>
                <w:szCs w:val="16"/>
              </w:rPr>
              <w:t xml:space="preserve"> M</w:t>
            </w:r>
          </w:p>
        </w:tc>
        <w:tc>
          <w:tcPr>
            <w:tcW w:w="36" w:type="dxa"/>
            <w:vAlign w:val="center"/>
            <w:hideMark/>
          </w:tcPr>
          <w:p w14:paraId="15106749" w14:textId="77777777" w:rsidR="00930ABF" w:rsidRPr="00930ABF" w:rsidRDefault="00930ABF" w:rsidP="00930ABF">
            <w:pPr>
              <w:spacing w:after="0" w:line="240" w:lineRule="auto"/>
              <w:jc w:val="left"/>
              <w:rPr>
                <w:rFonts w:ascii="Times New Roman" w:hAnsi="Times New Roman"/>
              </w:rPr>
            </w:pPr>
          </w:p>
        </w:tc>
      </w:tr>
      <w:tr w:rsidR="00930ABF" w:rsidRPr="00930ABF" w14:paraId="5AE8D577" w14:textId="77777777" w:rsidTr="00930ABF">
        <w:trPr>
          <w:trHeight w:val="255"/>
        </w:trPr>
        <w:tc>
          <w:tcPr>
            <w:tcW w:w="1941" w:type="dxa"/>
            <w:tcBorders>
              <w:top w:val="nil"/>
              <w:left w:val="single" w:sz="4" w:space="0" w:color="auto"/>
              <w:bottom w:val="single" w:sz="4" w:space="0" w:color="auto"/>
              <w:right w:val="single" w:sz="4" w:space="0" w:color="auto"/>
            </w:tcBorders>
            <w:shd w:val="clear" w:color="auto" w:fill="auto"/>
            <w:noWrap/>
            <w:hideMark/>
          </w:tcPr>
          <w:p w14:paraId="750C511D" w14:textId="77777777" w:rsidR="00930ABF" w:rsidRPr="00930ABF" w:rsidRDefault="00930ABF" w:rsidP="00930ABF">
            <w:pPr>
              <w:spacing w:after="0" w:line="240" w:lineRule="auto"/>
              <w:jc w:val="left"/>
              <w:rPr>
                <w:rFonts w:ascii="Arial" w:hAnsi="Arial" w:cs="Arial"/>
                <w:color w:val="000000"/>
                <w:sz w:val="16"/>
                <w:szCs w:val="16"/>
              </w:rPr>
            </w:pPr>
            <w:r w:rsidRPr="00930ABF">
              <w:rPr>
                <w:rFonts w:ascii="Arial" w:hAnsi="Arial" w:cs="Arial"/>
                <w:color w:val="000000"/>
                <w:sz w:val="16"/>
                <w:szCs w:val="16"/>
              </w:rPr>
              <w:t>G21</w:t>
            </w:r>
          </w:p>
        </w:tc>
        <w:tc>
          <w:tcPr>
            <w:tcW w:w="4203" w:type="dxa"/>
            <w:tcBorders>
              <w:top w:val="nil"/>
              <w:left w:val="nil"/>
              <w:bottom w:val="single" w:sz="4" w:space="0" w:color="auto"/>
              <w:right w:val="single" w:sz="4" w:space="0" w:color="auto"/>
            </w:tcBorders>
            <w:shd w:val="clear" w:color="auto" w:fill="auto"/>
            <w:noWrap/>
            <w:hideMark/>
          </w:tcPr>
          <w:p w14:paraId="7490C6EF" w14:textId="77777777" w:rsidR="00930ABF" w:rsidRPr="00930ABF" w:rsidRDefault="00930ABF" w:rsidP="00930ABF">
            <w:pPr>
              <w:spacing w:after="0" w:line="240" w:lineRule="auto"/>
              <w:jc w:val="left"/>
              <w:rPr>
                <w:rFonts w:ascii="Arial" w:hAnsi="Arial" w:cs="Arial"/>
                <w:color w:val="000000"/>
                <w:sz w:val="16"/>
                <w:szCs w:val="16"/>
              </w:rPr>
            </w:pPr>
            <w:r w:rsidRPr="00930ABF">
              <w:rPr>
                <w:rFonts w:ascii="Arial" w:hAnsi="Arial" w:cs="Arial"/>
                <w:color w:val="000000"/>
                <w:sz w:val="16"/>
                <w:szCs w:val="16"/>
              </w:rPr>
              <w:t>EMILIO DÍAZ GOMEZ</w:t>
            </w:r>
          </w:p>
        </w:tc>
        <w:tc>
          <w:tcPr>
            <w:tcW w:w="36" w:type="dxa"/>
            <w:vAlign w:val="center"/>
            <w:hideMark/>
          </w:tcPr>
          <w:p w14:paraId="712CB356" w14:textId="77777777" w:rsidR="00930ABF" w:rsidRPr="00930ABF" w:rsidRDefault="00930ABF" w:rsidP="00930ABF">
            <w:pPr>
              <w:spacing w:after="0" w:line="240" w:lineRule="auto"/>
              <w:jc w:val="left"/>
              <w:rPr>
                <w:rFonts w:ascii="Times New Roman" w:hAnsi="Times New Roman"/>
              </w:rPr>
            </w:pPr>
          </w:p>
        </w:tc>
      </w:tr>
      <w:tr w:rsidR="00930ABF" w:rsidRPr="00930ABF" w14:paraId="097054A8" w14:textId="77777777" w:rsidTr="00930ABF">
        <w:trPr>
          <w:trHeight w:val="255"/>
        </w:trPr>
        <w:tc>
          <w:tcPr>
            <w:tcW w:w="1941" w:type="dxa"/>
            <w:tcBorders>
              <w:top w:val="nil"/>
              <w:left w:val="single" w:sz="4" w:space="0" w:color="auto"/>
              <w:bottom w:val="single" w:sz="4" w:space="0" w:color="auto"/>
              <w:right w:val="single" w:sz="4" w:space="0" w:color="auto"/>
            </w:tcBorders>
            <w:shd w:val="clear" w:color="auto" w:fill="auto"/>
            <w:noWrap/>
            <w:hideMark/>
          </w:tcPr>
          <w:p w14:paraId="31520D60" w14:textId="77777777" w:rsidR="00930ABF" w:rsidRPr="00930ABF" w:rsidRDefault="00930ABF" w:rsidP="00930ABF">
            <w:pPr>
              <w:spacing w:after="0" w:line="240" w:lineRule="auto"/>
              <w:jc w:val="left"/>
              <w:rPr>
                <w:rFonts w:ascii="Arial" w:hAnsi="Arial" w:cs="Arial"/>
                <w:color w:val="000000"/>
                <w:sz w:val="16"/>
                <w:szCs w:val="16"/>
              </w:rPr>
            </w:pPr>
            <w:r w:rsidRPr="00930ABF">
              <w:rPr>
                <w:rFonts w:ascii="Arial" w:hAnsi="Arial" w:cs="Arial"/>
                <w:color w:val="000000"/>
                <w:sz w:val="16"/>
                <w:szCs w:val="16"/>
              </w:rPr>
              <w:t>Q03</w:t>
            </w:r>
          </w:p>
        </w:tc>
        <w:tc>
          <w:tcPr>
            <w:tcW w:w="4203" w:type="dxa"/>
            <w:tcBorders>
              <w:top w:val="nil"/>
              <w:left w:val="nil"/>
              <w:bottom w:val="single" w:sz="4" w:space="0" w:color="auto"/>
              <w:right w:val="single" w:sz="4" w:space="0" w:color="auto"/>
            </w:tcBorders>
            <w:shd w:val="clear" w:color="auto" w:fill="auto"/>
            <w:noWrap/>
            <w:hideMark/>
          </w:tcPr>
          <w:p w14:paraId="33D7D8DE" w14:textId="77777777" w:rsidR="00930ABF" w:rsidRPr="00930ABF" w:rsidRDefault="00930ABF" w:rsidP="00930ABF">
            <w:pPr>
              <w:spacing w:after="0" w:line="240" w:lineRule="auto"/>
              <w:jc w:val="left"/>
              <w:rPr>
                <w:rFonts w:ascii="Arial" w:hAnsi="Arial" w:cs="Arial"/>
                <w:color w:val="000000"/>
                <w:sz w:val="16"/>
                <w:szCs w:val="16"/>
              </w:rPr>
            </w:pPr>
            <w:r w:rsidRPr="00930ABF">
              <w:rPr>
                <w:rFonts w:ascii="Arial" w:hAnsi="Arial" w:cs="Arial"/>
                <w:color w:val="000000"/>
                <w:sz w:val="16"/>
                <w:szCs w:val="16"/>
              </w:rPr>
              <w:t>FINCA ALCARABANES 2018 S.L.</w:t>
            </w:r>
          </w:p>
        </w:tc>
        <w:tc>
          <w:tcPr>
            <w:tcW w:w="36" w:type="dxa"/>
            <w:vAlign w:val="center"/>
            <w:hideMark/>
          </w:tcPr>
          <w:p w14:paraId="7AA790F1" w14:textId="77777777" w:rsidR="00930ABF" w:rsidRPr="00930ABF" w:rsidRDefault="00930ABF" w:rsidP="00930ABF">
            <w:pPr>
              <w:spacing w:after="0" w:line="240" w:lineRule="auto"/>
              <w:jc w:val="left"/>
              <w:rPr>
                <w:rFonts w:ascii="Times New Roman" w:hAnsi="Times New Roman"/>
              </w:rPr>
            </w:pPr>
          </w:p>
        </w:tc>
      </w:tr>
      <w:tr w:rsidR="00930ABF" w:rsidRPr="00930ABF" w14:paraId="156CBBA7" w14:textId="77777777" w:rsidTr="00930ABF">
        <w:trPr>
          <w:trHeight w:val="255"/>
        </w:trPr>
        <w:tc>
          <w:tcPr>
            <w:tcW w:w="1941" w:type="dxa"/>
            <w:tcBorders>
              <w:top w:val="nil"/>
              <w:left w:val="single" w:sz="4" w:space="0" w:color="auto"/>
              <w:bottom w:val="single" w:sz="4" w:space="0" w:color="auto"/>
              <w:right w:val="single" w:sz="4" w:space="0" w:color="auto"/>
            </w:tcBorders>
            <w:shd w:val="clear" w:color="auto" w:fill="auto"/>
            <w:noWrap/>
            <w:hideMark/>
          </w:tcPr>
          <w:p w14:paraId="356C621C" w14:textId="77777777" w:rsidR="00930ABF" w:rsidRPr="00930ABF" w:rsidRDefault="00930ABF" w:rsidP="00930ABF">
            <w:pPr>
              <w:spacing w:after="0" w:line="240" w:lineRule="auto"/>
              <w:jc w:val="left"/>
              <w:rPr>
                <w:rFonts w:ascii="Arial" w:hAnsi="Arial" w:cs="Arial"/>
                <w:color w:val="000000"/>
                <w:sz w:val="16"/>
                <w:szCs w:val="16"/>
              </w:rPr>
            </w:pPr>
            <w:r w:rsidRPr="00930ABF">
              <w:rPr>
                <w:rFonts w:ascii="Arial" w:hAnsi="Arial" w:cs="Arial"/>
                <w:color w:val="000000"/>
                <w:sz w:val="16"/>
                <w:szCs w:val="16"/>
              </w:rPr>
              <w:t>H01</w:t>
            </w:r>
          </w:p>
        </w:tc>
        <w:tc>
          <w:tcPr>
            <w:tcW w:w="4203" w:type="dxa"/>
            <w:tcBorders>
              <w:top w:val="nil"/>
              <w:left w:val="nil"/>
              <w:bottom w:val="single" w:sz="4" w:space="0" w:color="auto"/>
              <w:right w:val="single" w:sz="4" w:space="0" w:color="auto"/>
            </w:tcBorders>
            <w:shd w:val="clear" w:color="auto" w:fill="auto"/>
            <w:noWrap/>
            <w:hideMark/>
          </w:tcPr>
          <w:p w14:paraId="19FCA50A" w14:textId="77777777" w:rsidR="00930ABF" w:rsidRPr="00930ABF" w:rsidRDefault="00930ABF" w:rsidP="00930ABF">
            <w:pPr>
              <w:spacing w:after="0" w:line="240" w:lineRule="auto"/>
              <w:jc w:val="left"/>
              <w:rPr>
                <w:rFonts w:ascii="Arial" w:hAnsi="Arial" w:cs="Arial"/>
                <w:color w:val="000000"/>
                <w:sz w:val="16"/>
                <w:szCs w:val="16"/>
              </w:rPr>
            </w:pPr>
            <w:r w:rsidRPr="00930ABF">
              <w:rPr>
                <w:rFonts w:ascii="Arial" w:hAnsi="Arial" w:cs="Arial"/>
                <w:color w:val="000000"/>
                <w:sz w:val="16"/>
                <w:szCs w:val="16"/>
              </w:rPr>
              <w:t>FINCA TAGORO JFMC CANARIAS S.L.</w:t>
            </w:r>
          </w:p>
        </w:tc>
        <w:tc>
          <w:tcPr>
            <w:tcW w:w="36" w:type="dxa"/>
            <w:vAlign w:val="center"/>
            <w:hideMark/>
          </w:tcPr>
          <w:p w14:paraId="0C543472" w14:textId="77777777" w:rsidR="00930ABF" w:rsidRPr="00930ABF" w:rsidRDefault="00930ABF" w:rsidP="00930ABF">
            <w:pPr>
              <w:spacing w:after="0" w:line="240" w:lineRule="auto"/>
              <w:jc w:val="left"/>
              <w:rPr>
                <w:rFonts w:ascii="Times New Roman" w:hAnsi="Times New Roman"/>
              </w:rPr>
            </w:pPr>
          </w:p>
        </w:tc>
      </w:tr>
      <w:tr w:rsidR="00930ABF" w:rsidRPr="00930ABF" w14:paraId="5FE2EC87" w14:textId="77777777" w:rsidTr="00930ABF">
        <w:trPr>
          <w:trHeight w:val="255"/>
        </w:trPr>
        <w:tc>
          <w:tcPr>
            <w:tcW w:w="1941" w:type="dxa"/>
            <w:tcBorders>
              <w:top w:val="nil"/>
              <w:left w:val="single" w:sz="4" w:space="0" w:color="auto"/>
              <w:bottom w:val="single" w:sz="4" w:space="0" w:color="auto"/>
              <w:right w:val="single" w:sz="4" w:space="0" w:color="auto"/>
            </w:tcBorders>
            <w:shd w:val="clear" w:color="auto" w:fill="auto"/>
            <w:noWrap/>
            <w:hideMark/>
          </w:tcPr>
          <w:p w14:paraId="0767BF07" w14:textId="77777777" w:rsidR="00930ABF" w:rsidRPr="00930ABF" w:rsidRDefault="00930ABF" w:rsidP="00930ABF">
            <w:pPr>
              <w:spacing w:after="0" w:line="240" w:lineRule="auto"/>
              <w:jc w:val="left"/>
              <w:rPr>
                <w:rFonts w:ascii="Arial" w:hAnsi="Arial" w:cs="Arial"/>
                <w:color w:val="000000"/>
                <w:sz w:val="16"/>
                <w:szCs w:val="16"/>
              </w:rPr>
            </w:pPr>
            <w:r w:rsidRPr="00930ABF">
              <w:rPr>
                <w:rFonts w:ascii="Arial" w:hAnsi="Arial" w:cs="Arial"/>
                <w:color w:val="000000"/>
                <w:sz w:val="16"/>
                <w:szCs w:val="16"/>
              </w:rPr>
              <w:t>O06</w:t>
            </w:r>
          </w:p>
        </w:tc>
        <w:tc>
          <w:tcPr>
            <w:tcW w:w="4203" w:type="dxa"/>
            <w:tcBorders>
              <w:top w:val="nil"/>
              <w:left w:val="nil"/>
              <w:bottom w:val="single" w:sz="4" w:space="0" w:color="auto"/>
              <w:right w:val="single" w:sz="4" w:space="0" w:color="auto"/>
            </w:tcBorders>
            <w:shd w:val="clear" w:color="auto" w:fill="auto"/>
            <w:noWrap/>
            <w:hideMark/>
          </w:tcPr>
          <w:p w14:paraId="32181C5A" w14:textId="77777777" w:rsidR="00930ABF" w:rsidRPr="00930ABF" w:rsidRDefault="00930ABF" w:rsidP="00930ABF">
            <w:pPr>
              <w:spacing w:after="0" w:line="240" w:lineRule="auto"/>
              <w:jc w:val="left"/>
              <w:rPr>
                <w:rFonts w:ascii="Arial" w:hAnsi="Arial" w:cs="Arial"/>
                <w:color w:val="000000"/>
                <w:sz w:val="16"/>
                <w:szCs w:val="16"/>
              </w:rPr>
            </w:pPr>
            <w:r w:rsidRPr="00930ABF">
              <w:rPr>
                <w:rFonts w:ascii="Arial" w:hAnsi="Arial" w:cs="Arial"/>
                <w:color w:val="000000"/>
                <w:sz w:val="16"/>
                <w:szCs w:val="16"/>
              </w:rPr>
              <w:t>FLORES PEREZ, RAFAEL PABLO</w:t>
            </w:r>
          </w:p>
        </w:tc>
        <w:tc>
          <w:tcPr>
            <w:tcW w:w="36" w:type="dxa"/>
            <w:vAlign w:val="center"/>
            <w:hideMark/>
          </w:tcPr>
          <w:p w14:paraId="620473FF" w14:textId="77777777" w:rsidR="00930ABF" w:rsidRPr="00930ABF" w:rsidRDefault="00930ABF" w:rsidP="00930ABF">
            <w:pPr>
              <w:spacing w:after="0" w:line="240" w:lineRule="auto"/>
              <w:jc w:val="left"/>
              <w:rPr>
                <w:rFonts w:ascii="Times New Roman" w:hAnsi="Times New Roman"/>
              </w:rPr>
            </w:pPr>
          </w:p>
        </w:tc>
      </w:tr>
      <w:tr w:rsidR="00930ABF" w:rsidRPr="00930ABF" w14:paraId="1004B5FE" w14:textId="77777777" w:rsidTr="00930ABF">
        <w:trPr>
          <w:trHeight w:val="255"/>
        </w:trPr>
        <w:tc>
          <w:tcPr>
            <w:tcW w:w="1941" w:type="dxa"/>
            <w:tcBorders>
              <w:top w:val="nil"/>
              <w:left w:val="single" w:sz="4" w:space="0" w:color="auto"/>
              <w:bottom w:val="single" w:sz="4" w:space="0" w:color="auto"/>
              <w:right w:val="single" w:sz="4" w:space="0" w:color="auto"/>
            </w:tcBorders>
            <w:shd w:val="clear" w:color="auto" w:fill="auto"/>
            <w:noWrap/>
            <w:hideMark/>
          </w:tcPr>
          <w:p w14:paraId="1F98F0A7" w14:textId="77777777" w:rsidR="00930ABF" w:rsidRPr="00930ABF" w:rsidRDefault="00930ABF" w:rsidP="00930ABF">
            <w:pPr>
              <w:spacing w:after="0" w:line="240" w:lineRule="auto"/>
              <w:jc w:val="left"/>
              <w:rPr>
                <w:rFonts w:ascii="Arial" w:hAnsi="Arial" w:cs="Arial"/>
                <w:color w:val="000000"/>
                <w:sz w:val="16"/>
                <w:szCs w:val="16"/>
              </w:rPr>
            </w:pPr>
            <w:r w:rsidRPr="00930ABF">
              <w:rPr>
                <w:rFonts w:ascii="Arial" w:hAnsi="Arial" w:cs="Arial"/>
                <w:color w:val="000000"/>
                <w:sz w:val="16"/>
                <w:szCs w:val="16"/>
              </w:rPr>
              <w:t>P01</w:t>
            </w:r>
          </w:p>
        </w:tc>
        <w:tc>
          <w:tcPr>
            <w:tcW w:w="4203" w:type="dxa"/>
            <w:tcBorders>
              <w:top w:val="nil"/>
              <w:left w:val="nil"/>
              <w:bottom w:val="single" w:sz="4" w:space="0" w:color="auto"/>
              <w:right w:val="single" w:sz="4" w:space="0" w:color="auto"/>
            </w:tcBorders>
            <w:shd w:val="clear" w:color="auto" w:fill="auto"/>
            <w:noWrap/>
            <w:hideMark/>
          </w:tcPr>
          <w:p w14:paraId="495508F0" w14:textId="77777777" w:rsidR="00930ABF" w:rsidRPr="00930ABF" w:rsidRDefault="00930ABF" w:rsidP="00930ABF">
            <w:pPr>
              <w:spacing w:after="0" w:line="240" w:lineRule="auto"/>
              <w:jc w:val="left"/>
              <w:rPr>
                <w:rFonts w:ascii="Arial" w:hAnsi="Arial" w:cs="Arial"/>
                <w:color w:val="000000"/>
                <w:sz w:val="16"/>
                <w:szCs w:val="16"/>
              </w:rPr>
            </w:pPr>
            <w:r w:rsidRPr="00930ABF">
              <w:rPr>
                <w:rFonts w:ascii="Arial" w:hAnsi="Arial" w:cs="Arial"/>
                <w:color w:val="000000"/>
                <w:sz w:val="16"/>
                <w:szCs w:val="16"/>
              </w:rPr>
              <w:t>FRANLA HORTALIZAS Y VERDURAS, S.L.U.</w:t>
            </w:r>
          </w:p>
        </w:tc>
        <w:tc>
          <w:tcPr>
            <w:tcW w:w="36" w:type="dxa"/>
            <w:vAlign w:val="center"/>
            <w:hideMark/>
          </w:tcPr>
          <w:p w14:paraId="5E44C9F5" w14:textId="77777777" w:rsidR="00930ABF" w:rsidRPr="00930ABF" w:rsidRDefault="00930ABF" w:rsidP="00930ABF">
            <w:pPr>
              <w:spacing w:after="0" w:line="240" w:lineRule="auto"/>
              <w:jc w:val="left"/>
              <w:rPr>
                <w:rFonts w:ascii="Times New Roman" w:hAnsi="Times New Roman"/>
              </w:rPr>
            </w:pPr>
          </w:p>
        </w:tc>
      </w:tr>
      <w:tr w:rsidR="00930ABF" w:rsidRPr="00930ABF" w14:paraId="0EE57558" w14:textId="77777777" w:rsidTr="00930ABF">
        <w:trPr>
          <w:trHeight w:val="255"/>
        </w:trPr>
        <w:tc>
          <w:tcPr>
            <w:tcW w:w="1941" w:type="dxa"/>
            <w:tcBorders>
              <w:top w:val="nil"/>
              <w:left w:val="single" w:sz="4" w:space="0" w:color="auto"/>
              <w:bottom w:val="single" w:sz="4" w:space="0" w:color="auto"/>
              <w:right w:val="single" w:sz="4" w:space="0" w:color="auto"/>
            </w:tcBorders>
            <w:shd w:val="clear" w:color="auto" w:fill="auto"/>
            <w:noWrap/>
            <w:hideMark/>
          </w:tcPr>
          <w:p w14:paraId="1FC679A9" w14:textId="77777777" w:rsidR="00930ABF" w:rsidRPr="00930ABF" w:rsidRDefault="00930ABF" w:rsidP="00930ABF">
            <w:pPr>
              <w:spacing w:after="0" w:line="240" w:lineRule="auto"/>
              <w:jc w:val="left"/>
              <w:rPr>
                <w:rFonts w:ascii="Arial" w:hAnsi="Arial" w:cs="Arial"/>
                <w:color w:val="000000"/>
                <w:sz w:val="16"/>
                <w:szCs w:val="16"/>
              </w:rPr>
            </w:pPr>
            <w:r w:rsidRPr="00930ABF">
              <w:rPr>
                <w:rFonts w:ascii="Arial" w:hAnsi="Arial" w:cs="Arial"/>
                <w:color w:val="000000"/>
                <w:sz w:val="16"/>
                <w:szCs w:val="16"/>
              </w:rPr>
              <w:t>L01</w:t>
            </w:r>
          </w:p>
        </w:tc>
        <w:tc>
          <w:tcPr>
            <w:tcW w:w="4203" w:type="dxa"/>
            <w:tcBorders>
              <w:top w:val="nil"/>
              <w:left w:val="nil"/>
              <w:bottom w:val="single" w:sz="4" w:space="0" w:color="auto"/>
              <w:right w:val="single" w:sz="4" w:space="0" w:color="auto"/>
            </w:tcBorders>
            <w:shd w:val="clear" w:color="auto" w:fill="auto"/>
            <w:noWrap/>
            <w:hideMark/>
          </w:tcPr>
          <w:p w14:paraId="1C361E91" w14:textId="77777777" w:rsidR="00930ABF" w:rsidRPr="00930ABF" w:rsidRDefault="00930ABF" w:rsidP="00930ABF">
            <w:pPr>
              <w:spacing w:after="0" w:line="240" w:lineRule="auto"/>
              <w:jc w:val="left"/>
              <w:rPr>
                <w:rFonts w:ascii="Arial" w:hAnsi="Arial" w:cs="Arial"/>
                <w:color w:val="000000"/>
                <w:sz w:val="16"/>
                <w:szCs w:val="16"/>
              </w:rPr>
            </w:pPr>
            <w:r w:rsidRPr="00930ABF">
              <w:rPr>
                <w:rFonts w:ascii="Arial" w:hAnsi="Arial" w:cs="Arial"/>
                <w:color w:val="000000"/>
                <w:sz w:val="16"/>
                <w:szCs w:val="16"/>
              </w:rPr>
              <w:t>FRUTAS DIAZS CANARIAS, S.L.</w:t>
            </w:r>
          </w:p>
        </w:tc>
        <w:tc>
          <w:tcPr>
            <w:tcW w:w="36" w:type="dxa"/>
            <w:vAlign w:val="center"/>
            <w:hideMark/>
          </w:tcPr>
          <w:p w14:paraId="633F4FCE" w14:textId="77777777" w:rsidR="00930ABF" w:rsidRPr="00930ABF" w:rsidRDefault="00930ABF" w:rsidP="00930ABF">
            <w:pPr>
              <w:spacing w:after="0" w:line="240" w:lineRule="auto"/>
              <w:jc w:val="left"/>
              <w:rPr>
                <w:rFonts w:ascii="Times New Roman" w:hAnsi="Times New Roman"/>
              </w:rPr>
            </w:pPr>
          </w:p>
        </w:tc>
      </w:tr>
      <w:tr w:rsidR="00930ABF" w:rsidRPr="00930ABF" w14:paraId="73205889" w14:textId="77777777" w:rsidTr="00930ABF">
        <w:trPr>
          <w:trHeight w:val="255"/>
        </w:trPr>
        <w:tc>
          <w:tcPr>
            <w:tcW w:w="1941" w:type="dxa"/>
            <w:tcBorders>
              <w:top w:val="nil"/>
              <w:left w:val="single" w:sz="4" w:space="0" w:color="auto"/>
              <w:bottom w:val="single" w:sz="4" w:space="0" w:color="auto"/>
              <w:right w:val="single" w:sz="4" w:space="0" w:color="auto"/>
            </w:tcBorders>
            <w:shd w:val="clear" w:color="auto" w:fill="auto"/>
            <w:noWrap/>
            <w:hideMark/>
          </w:tcPr>
          <w:p w14:paraId="13D36CD7" w14:textId="77777777" w:rsidR="00930ABF" w:rsidRPr="00930ABF" w:rsidRDefault="00930ABF" w:rsidP="00930ABF">
            <w:pPr>
              <w:spacing w:after="0" w:line="240" w:lineRule="auto"/>
              <w:jc w:val="left"/>
              <w:rPr>
                <w:rFonts w:ascii="Arial" w:hAnsi="Arial" w:cs="Arial"/>
                <w:color w:val="000000"/>
                <w:sz w:val="16"/>
                <w:szCs w:val="16"/>
              </w:rPr>
            </w:pPr>
            <w:r w:rsidRPr="00930ABF">
              <w:rPr>
                <w:rFonts w:ascii="Arial" w:hAnsi="Arial" w:cs="Arial"/>
                <w:color w:val="000000"/>
                <w:sz w:val="16"/>
                <w:szCs w:val="16"/>
              </w:rPr>
              <w:t>F13</w:t>
            </w:r>
          </w:p>
        </w:tc>
        <w:tc>
          <w:tcPr>
            <w:tcW w:w="4203" w:type="dxa"/>
            <w:tcBorders>
              <w:top w:val="nil"/>
              <w:left w:val="nil"/>
              <w:bottom w:val="single" w:sz="4" w:space="0" w:color="auto"/>
              <w:right w:val="single" w:sz="4" w:space="0" w:color="auto"/>
            </w:tcBorders>
            <w:shd w:val="clear" w:color="auto" w:fill="auto"/>
            <w:noWrap/>
            <w:hideMark/>
          </w:tcPr>
          <w:p w14:paraId="31032C9A" w14:textId="77777777" w:rsidR="00930ABF" w:rsidRPr="00930ABF" w:rsidRDefault="00930ABF" w:rsidP="00930ABF">
            <w:pPr>
              <w:spacing w:after="0" w:line="240" w:lineRule="auto"/>
              <w:jc w:val="left"/>
              <w:rPr>
                <w:rFonts w:ascii="Arial" w:hAnsi="Arial" w:cs="Arial"/>
                <w:color w:val="000000"/>
                <w:sz w:val="16"/>
                <w:szCs w:val="16"/>
              </w:rPr>
            </w:pPr>
            <w:r w:rsidRPr="00930ABF">
              <w:rPr>
                <w:rFonts w:ascii="Arial" w:hAnsi="Arial" w:cs="Arial"/>
                <w:color w:val="000000"/>
                <w:sz w:val="16"/>
                <w:szCs w:val="16"/>
              </w:rPr>
              <w:t>FRUTAS Y HORTALIZAS INDALO CANARIAS, S.L.U.</w:t>
            </w:r>
          </w:p>
        </w:tc>
        <w:tc>
          <w:tcPr>
            <w:tcW w:w="36" w:type="dxa"/>
            <w:vAlign w:val="center"/>
            <w:hideMark/>
          </w:tcPr>
          <w:p w14:paraId="61D2E822" w14:textId="77777777" w:rsidR="00930ABF" w:rsidRPr="00930ABF" w:rsidRDefault="00930ABF" w:rsidP="00930ABF">
            <w:pPr>
              <w:spacing w:after="0" w:line="240" w:lineRule="auto"/>
              <w:jc w:val="left"/>
              <w:rPr>
                <w:rFonts w:ascii="Times New Roman" w:hAnsi="Times New Roman"/>
              </w:rPr>
            </w:pPr>
          </w:p>
        </w:tc>
      </w:tr>
      <w:tr w:rsidR="00930ABF" w:rsidRPr="00930ABF" w14:paraId="7668AA08" w14:textId="77777777" w:rsidTr="00930ABF">
        <w:trPr>
          <w:trHeight w:val="255"/>
        </w:trPr>
        <w:tc>
          <w:tcPr>
            <w:tcW w:w="1941" w:type="dxa"/>
            <w:tcBorders>
              <w:top w:val="nil"/>
              <w:left w:val="single" w:sz="4" w:space="0" w:color="auto"/>
              <w:bottom w:val="single" w:sz="4" w:space="0" w:color="auto"/>
              <w:right w:val="single" w:sz="4" w:space="0" w:color="auto"/>
            </w:tcBorders>
            <w:shd w:val="clear" w:color="auto" w:fill="auto"/>
            <w:noWrap/>
            <w:hideMark/>
          </w:tcPr>
          <w:p w14:paraId="3AF16719" w14:textId="77777777" w:rsidR="00930ABF" w:rsidRPr="00930ABF" w:rsidRDefault="00930ABF" w:rsidP="00930ABF">
            <w:pPr>
              <w:spacing w:after="0" w:line="240" w:lineRule="auto"/>
              <w:jc w:val="left"/>
              <w:rPr>
                <w:rFonts w:ascii="Arial" w:hAnsi="Arial" w:cs="Arial"/>
                <w:color w:val="000000"/>
                <w:sz w:val="16"/>
                <w:szCs w:val="16"/>
              </w:rPr>
            </w:pPr>
            <w:r w:rsidRPr="00930ABF">
              <w:rPr>
                <w:rFonts w:ascii="Arial" w:hAnsi="Arial" w:cs="Arial"/>
                <w:color w:val="000000"/>
                <w:sz w:val="16"/>
                <w:szCs w:val="16"/>
              </w:rPr>
              <w:t>M 207</w:t>
            </w:r>
          </w:p>
        </w:tc>
        <w:tc>
          <w:tcPr>
            <w:tcW w:w="4203" w:type="dxa"/>
            <w:tcBorders>
              <w:top w:val="nil"/>
              <w:left w:val="nil"/>
              <w:bottom w:val="single" w:sz="4" w:space="0" w:color="auto"/>
              <w:right w:val="single" w:sz="4" w:space="0" w:color="auto"/>
            </w:tcBorders>
            <w:shd w:val="clear" w:color="auto" w:fill="auto"/>
            <w:noWrap/>
            <w:hideMark/>
          </w:tcPr>
          <w:p w14:paraId="5A0CF024" w14:textId="77777777" w:rsidR="00930ABF" w:rsidRPr="00930ABF" w:rsidRDefault="00930ABF" w:rsidP="00930ABF">
            <w:pPr>
              <w:spacing w:after="0" w:line="240" w:lineRule="auto"/>
              <w:jc w:val="left"/>
              <w:rPr>
                <w:rFonts w:ascii="Arial" w:hAnsi="Arial" w:cs="Arial"/>
                <w:color w:val="000000"/>
                <w:sz w:val="16"/>
                <w:szCs w:val="16"/>
              </w:rPr>
            </w:pPr>
            <w:r w:rsidRPr="00930ABF">
              <w:rPr>
                <w:rFonts w:ascii="Arial" w:hAnsi="Arial" w:cs="Arial"/>
                <w:color w:val="000000"/>
                <w:sz w:val="16"/>
                <w:szCs w:val="16"/>
              </w:rPr>
              <w:t xml:space="preserve">FRUTAS Y VERDURAS AFONSO </w:t>
            </w:r>
            <w:proofErr w:type="gramStart"/>
            <w:r w:rsidRPr="00930ABF">
              <w:rPr>
                <w:rFonts w:ascii="Arial" w:hAnsi="Arial" w:cs="Arial"/>
                <w:color w:val="000000"/>
                <w:sz w:val="16"/>
                <w:szCs w:val="16"/>
              </w:rPr>
              <w:t>LEON,S.L.</w:t>
            </w:r>
            <w:proofErr w:type="gramEnd"/>
          </w:p>
        </w:tc>
        <w:tc>
          <w:tcPr>
            <w:tcW w:w="36" w:type="dxa"/>
            <w:vAlign w:val="center"/>
            <w:hideMark/>
          </w:tcPr>
          <w:p w14:paraId="3D65688C" w14:textId="77777777" w:rsidR="00930ABF" w:rsidRPr="00930ABF" w:rsidRDefault="00930ABF" w:rsidP="00930ABF">
            <w:pPr>
              <w:spacing w:after="0" w:line="240" w:lineRule="auto"/>
              <w:jc w:val="left"/>
              <w:rPr>
                <w:rFonts w:ascii="Times New Roman" w:hAnsi="Times New Roman"/>
              </w:rPr>
            </w:pPr>
          </w:p>
        </w:tc>
      </w:tr>
      <w:tr w:rsidR="00930ABF" w:rsidRPr="00930ABF" w14:paraId="367E0184" w14:textId="77777777" w:rsidTr="00930ABF">
        <w:trPr>
          <w:trHeight w:val="255"/>
        </w:trPr>
        <w:tc>
          <w:tcPr>
            <w:tcW w:w="1941" w:type="dxa"/>
            <w:tcBorders>
              <w:top w:val="nil"/>
              <w:left w:val="single" w:sz="4" w:space="0" w:color="auto"/>
              <w:bottom w:val="single" w:sz="4" w:space="0" w:color="auto"/>
              <w:right w:val="single" w:sz="4" w:space="0" w:color="auto"/>
            </w:tcBorders>
            <w:shd w:val="clear" w:color="auto" w:fill="auto"/>
            <w:noWrap/>
            <w:hideMark/>
          </w:tcPr>
          <w:p w14:paraId="284FF9AE" w14:textId="77777777" w:rsidR="00930ABF" w:rsidRPr="00930ABF" w:rsidRDefault="00930ABF" w:rsidP="00930ABF">
            <w:pPr>
              <w:spacing w:after="0" w:line="240" w:lineRule="auto"/>
              <w:jc w:val="left"/>
              <w:rPr>
                <w:rFonts w:ascii="Arial" w:hAnsi="Arial" w:cs="Arial"/>
                <w:color w:val="000000"/>
                <w:sz w:val="16"/>
                <w:szCs w:val="16"/>
              </w:rPr>
            </w:pPr>
            <w:r w:rsidRPr="00930ABF">
              <w:rPr>
                <w:rFonts w:ascii="Arial" w:hAnsi="Arial" w:cs="Arial"/>
                <w:color w:val="000000"/>
                <w:sz w:val="16"/>
                <w:szCs w:val="16"/>
              </w:rPr>
              <w:t>B 4</w:t>
            </w:r>
          </w:p>
        </w:tc>
        <w:tc>
          <w:tcPr>
            <w:tcW w:w="4203" w:type="dxa"/>
            <w:tcBorders>
              <w:top w:val="nil"/>
              <w:left w:val="nil"/>
              <w:bottom w:val="single" w:sz="4" w:space="0" w:color="auto"/>
              <w:right w:val="single" w:sz="4" w:space="0" w:color="auto"/>
            </w:tcBorders>
            <w:shd w:val="clear" w:color="auto" w:fill="auto"/>
            <w:noWrap/>
            <w:hideMark/>
          </w:tcPr>
          <w:p w14:paraId="1F2A5CF5" w14:textId="77777777" w:rsidR="00930ABF" w:rsidRPr="00930ABF" w:rsidRDefault="00930ABF" w:rsidP="00930ABF">
            <w:pPr>
              <w:spacing w:after="0" w:line="240" w:lineRule="auto"/>
              <w:jc w:val="left"/>
              <w:rPr>
                <w:rFonts w:ascii="Arial" w:hAnsi="Arial" w:cs="Arial"/>
                <w:color w:val="000000"/>
                <w:sz w:val="16"/>
                <w:szCs w:val="16"/>
              </w:rPr>
            </w:pPr>
            <w:r w:rsidRPr="00930ABF">
              <w:rPr>
                <w:rFonts w:ascii="Arial" w:hAnsi="Arial" w:cs="Arial"/>
                <w:color w:val="000000"/>
                <w:sz w:val="16"/>
                <w:szCs w:val="16"/>
              </w:rPr>
              <w:t xml:space="preserve">FRUTAS Y VERDURAS </w:t>
            </w:r>
            <w:proofErr w:type="gramStart"/>
            <w:r w:rsidRPr="00930ABF">
              <w:rPr>
                <w:rFonts w:ascii="Arial" w:hAnsi="Arial" w:cs="Arial"/>
                <w:color w:val="000000"/>
                <w:sz w:val="16"/>
                <w:szCs w:val="16"/>
              </w:rPr>
              <w:t>CRISTIAN,S.L.</w:t>
            </w:r>
            <w:proofErr w:type="gramEnd"/>
          </w:p>
        </w:tc>
        <w:tc>
          <w:tcPr>
            <w:tcW w:w="36" w:type="dxa"/>
            <w:vAlign w:val="center"/>
            <w:hideMark/>
          </w:tcPr>
          <w:p w14:paraId="373CE731" w14:textId="77777777" w:rsidR="00930ABF" w:rsidRPr="00930ABF" w:rsidRDefault="00930ABF" w:rsidP="00930ABF">
            <w:pPr>
              <w:spacing w:after="0" w:line="240" w:lineRule="auto"/>
              <w:jc w:val="left"/>
              <w:rPr>
                <w:rFonts w:ascii="Times New Roman" w:hAnsi="Times New Roman"/>
              </w:rPr>
            </w:pPr>
          </w:p>
        </w:tc>
      </w:tr>
      <w:tr w:rsidR="00930ABF" w:rsidRPr="00930ABF" w14:paraId="41DF2103" w14:textId="77777777" w:rsidTr="00930ABF">
        <w:trPr>
          <w:trHeight w:val="255"/>
        </w:trPr>
        <w:tc>
          <w:tcPr>
            <w:tcW w:w="1941" w:type="dxa"/>
            <w:tcBorders>
              <w:top w:val="nil"/>
              <w:left w:val="single" w:sz="4" w:space="0" w:color="auto"/>
              <w:bottom w:val="single" w:sz="4" w:space="0" w:color="auto"/>
              <w:right w:val="single" w:sz="4" w:space="0" w:color="auto"/>
            </w:tcBorders>
            <w:shd w:val="clear" w:color="auto" w:fill="auto"/>
            <w:noWrap/>
            <w:hideMark/>
          </w:tcPr>
          <w:p w14:paraId="1B0D0012" w14:textId="77777777" w:rsidR="00930ABF" w:rsidRPr="00930ABF" w:rsidRDefault="00930ABF" w:rsidP="00930ABF">
            <w:pPr>
              <w:spacing w:after="0" w:line="240" w:lineRule="auto"/>
              <w:jc w:val="left"/>
              <w:rPr>
                <w:rFonts w:ascii="Arial" w:hAnsi="Arial" w:cs="Arial"/>
                <w:color w:val="000000"/>
                <w:sz w:val="16"/>
                <w:szCs w:val="16"/>
              </w:rPr>
            </w:pPr>
            <w:r w:rsidRPr="00930ABF">
              <w:rPr>
                <w:rFonts w:ascii="Arial" w:hAnsi="Arial" w:cs="Arial"/>
                <w:color w:val="000000"/>
                <w:sz w:val="16"/>
                <w:szCs w:val="16"/>
              </w:rPr>
              <w:t>D20</w:t>
            </w:r>
          </w:p>
        </w:tc>
        <w:tc>
          <w:tcPr>
            <w:tcW w:w="4203" w:type="dxa"/>
            <w:tcBorders>
              <w:top w:val="nil"/>
              <w:left w:val="nil"/>
              <w:bottom w:val="single" w:sz="4" w:space="0" w:color="auto"/>
              <w:right w:val="single" w:sz="4" w:space="0" w:color="auto"/>
            </w:tcBorders>
            <w:shd w:val="clear" w:color="auto" w:fill="auto"/>
            <w:noWrap/>
            <w:hideMark/>
          </w:tcPr>
          <w:p w14:paraId="5CC86138" w14:textId="77777777" w:rsidR="00930ABF" w:rsidRPr="00930ABF" w:rsidRDefault="00930ABF" w:rsidP="00930ABF">
            <w:pPr>
              <w:spacing w:after="0" w:line="240" w:lineRule="auto"/>
              <w:jc w:val="left"/>
              <w:rPr>
                <w:rFonts w:ascii="Arial" w:hAnsi="Arial" w:cs="Arial"/>
                <w:color w:val="000000"/>
                <w:sz w:val="16"/>
                <w:szCs w:val="16"/>
              </w:rPr>
            </w:pPr>
            <w:r w:rsidRPr="00930ABF">
              <w:rPr>
                <w:rFonts w:ascii="Arial" w:hAnsi="Arial" w:cs="Arial"/>
                <w:color w:val="000000"/>
                <w:sz w:val="16"/>
                <w:szCs w:val="16"/>
              </w:rPr>
              <w:t>FRUTAS Y VERDURAS HERMOLA SL</w:t>
            </w:r>
          </w:p>
        </w:tc>
        <w:tc>
          <w:tcPr>
            <w:tcW w:w="36" w:type="dxa"/>
            <w:vAlign w:val="center"/>
            <w:hideMark/>
          </w:tcPr>
          <w:p w14:paraId="0E468168" w14:textId="77777777" w:rsidR="00930ABF" w:rsidRPr="00930ABF" w:rsidRDefault="00930ABF" w:rsidP="00930ABF">
            <w:pPr>
              <w:spacing w:after="0" w:line="240" w:lineRule="auto"/>
              <w:jc w:val="left"/>
              <w:rPr>
                <w:rFonts w:ascii="Times New Roman" w:hAnsi="Times New Roman"/>
              </w:rPr>
            </w:pPr>
          </w:p>
        </w:tc>
      </w:tr>
      <w:tr w:rsidR="00930ABF" w:rsidRPr="00930ABF" w14:paraId="792C34E6" w14:textId="77777777" w:rsidTr="00930ABF">
        <w:trPr>
          <w:trHeight w:val="255"/>
        </w:trPr>
        <w:tc>
          <w:tcPr>
            <w:tcW w:w="1941" w:type="dxa"/>
            <w:tcBorders>
              <w:top w:val="nil"/>
              <w:left w:val="single" w:sz="4" w:space="0" w:color="auto"/>
              <w:bottom w:val="single" w:sz="4" w:space="0" w:color="auto"/>
              <w:right w:val="single" w:sz="4" w:space="0" w:color="auto"/>
            </w:tcBorders>
            <w:shd w:val="clear" w:color="auto" w:fill="auto"/>
            <w:noWrap/>
            <w:hideMark/>
          </w:tcPr>
          <w:p w14:paraId="28024CB4" w14:textId="77777777" w:rsidR="00930ABF" w:rsidRPr="00930ABF" w:rsidRDefault="00930ABF" w:rsidP="00930ABF">
            <w:pPr>
              <w:spacing w:after="0" w:line="240" w:lineRule="auto"/>
              <w:jc w:val="left"/>
              <w:rPr>
                <w:rFonts w:ascii="Arial" w:hAnsi="Arial" w:cs="Arial"/>
                <w:color w:val="000000"/>
                <w:sz w:val="16"/>
                <w:szCs w:val="16"/>
              </w:rPr>
            </w:pPr>
            <w:r w:rsidRPr="00930ABF">
              <w:rPr>
                <w:rFonts w:ascii="Arial" w:hAnsi="Arial" w:cs="Arial"/>
                <w:color w:val="000000"/>
                <w:sz w:val="16"/>
                <w:szCs w:val="16"/>
              </w:rPr>
              <w:t>K15</w:t>
            </w:r>
          </w:p>
        </w:tc>
        <w:tc>
          <w:tcPr>
            <w:tcW w:w="4203" w:type="dxa"/>
            <w:tcBorders>
              <w:top w:val="nil"/>
              <w:left w:val="nil"/>
              <w:bottom w:val="single" w:sz="4" w:space="0" w:color="auto"/>
              <w:right w:val="single" w:sz="4" w:space="0" w:color="auto"/>
            </w:tcBorders>
            <w:shd w:val="clear" w:color="auto" w:fill="auto"/>
            <w:noWrap/>
            <w:hideMark/>
          </w:tcPr>
          <w:p w14:paraId="7B455C58" w14:textId="77777777" w:rsidR="00930ABF" w:rsidRPr="00930ABF" w:rsidRDefault="00930ABF" w:rsidP="00930ABF">
            <w:pPr>
              <w:spacing w:after="0" w:line="240" w:lineRule="auto"/>
              <w:jc w:val="left"/>
              <w:rPr>
                <w:rFonts w:ascii="Arial" w:hAnsi="Arial" w:cs="Arial"/>
                <w:color w:val="000000"/>
                <w:sz w:val="16"/>
                <w:szCs w:val="16"/>
              </w:rPr>
            </w:pPr>
            <w:r w:rsidRPr="00930ABF">
              <w:rPr>
                <w:rFonts w:ascii="Arial" w:hAnsi="Arial" w:cs="Arial"/>
                <w:color w:val="000000"/>
                <w:sz w:val="16"/>
                <w:szCs w:val="16"/>
              </w:rPr>
              <w:t>FRUTAS Y VERDURAS RAMIROS´S.S.</w:t>
            </w:r>
            <w:proofErr w:type="gramStart"/>
            <w:r w:rsidRPr="00930ABF">
              <w:rPr>
                <w:rFonts w:ascii="Arial" w:hAnsi="Arial" w:cs="Arial"/>
                <w:color w:val="000000"/>
                <w:sz w:val="16"/>
                <w:szCs w:val="16"/>
              </w:rPr>
              <w:t>L.L</w:t>
            </w:r>
            <w:proofErr w:type="gramEnd"/>
          </w:p>
        </w:tc>
        <w:tc>
          <w:tcPr>
            <w:tcW w:w="36" w:type="dxa"/>
            <w:vAlign w:val="center"/>
            <w:hideMark/>
          </w:tcPr>
          <w:p w14:paraId="2EF49CB2" w14:textId="77777777" w:rsidR="00930ABF" w:rsidRPr="00930ABF" w:rsidRDefault="00930ABF" w:rsidP="00930ABF">
            <w:pPr>
              <w:spacing w:after="0" w:line="240" w:lineRule="auto"/>
              <w:jc w:val="left"/>
              <w:rPr>
                <w:rFonts w:ascii="Times New Roman" w:hAnsi="Times New Roman"/>
              </w:rPr>
            </w:pPr>
          </w:p>
        </w:tc>
      </w:tr>
      <w:tr w:rsidR="00930ABF" w:rsidRPr="00930ABF" w14:paraId="2F03309B" w14:textId="77777777" w:rsidTr="00930ABF">
        <w:trPr>
          <w:trHeight w:val="255"/>
        </w:trPr>
        <w:tc>
          <w:tcPr>
            <w:tcW w:w="1941" w:type="dxa"/>
            <w:tcBorders>
              <w:top w:val="nil"/>
              <w:left w:val="single" w:sz="4" w:space="0" w:color="auto"/>
              <w:bottom w:val="single" w:sz="4" w:space="0" w:color="auto"/>
              <w:right w:val="single" w:sz="4" w:space="0" w:color="auto"/>
            </w:tcBorders>
            <w:shd w:val="clear" w:color="auto" w:fill="auto"/>
            <w:noWrap/>
            <w:hideMark/>
          </w:tcPr>
          <w:p w14:paraId="2FF64C66" w14:textId="77777777" w:rsidR="00930ABF" w:rsidRPr="00930ABF" w:rsidRDefault="00930ABF" w:rsidP="00930ABF">
            <w:pPr>
              <w:spacing w:after="0" w:line="240" w:lineRule="auto"/>
              <w:jc w:val="left"/>
              <w:rPr>
                <w:rFonts w:ascii="Arial" w:hAnsi="Arial" w:cs="Arial"/>
                <w:color w:val="000000"/>
                <w:sz w:val="16"/>
                <w:szCs w:val="16"/>
              </w:rPr>
            </w:pPr>
            <w:r w:rsidRPr="00930ABF">
              <w:rPr>
                <w:rFonts w:ascii="Arial" w:hAnsi="Arial" w:cs="Arial"/>
                <w:color w:val="000000"/>
                <w:sz w:val="16"/>
                <w:szCs w:val="16"/>
              </w:rPr>
              <w:t>L PR 1 02</w:t>
            </w:r>
          </w:p>
        </w:tc>
        <w:tc>
          <w:tcPr>
            <w:tcW w:w="4203" w:type="dxa"/>
            <w:tcBorders>
              <w:top w:val="nil"/>
              <w:left w:val="nil"/>
              <w:bottom w:val="single" w:sz="4" w:space="0" w:color="auto"/>
              <w:right w:val="single" w:sz="4" w:space="0" w:color="auto"/>
            </w:tcBorders>
            <w:shd w:val="clear" w:color="auto" w:fill="auto"/>
            <w:noWrap/>
            <w:hideMark/>
          </w:tcPr>
          <w:p w14:paraId="16DDADD0" w14:textId="77777777" w:rsidR="00930ABF" w:rsidRPr="00930ABF" w:rsidRDefault="00930ABF" w:rsidP="00930ABF">
            <w:pPr>
              <w:spacing w:after="0" w:line="240" w:lineRule="auto"/>
              <w:jc w:val="left"/>
              <w:rPr>
                <w:rFonts w:ascii="Arial" w:hAnsi="Arial" w:cs="Arial"/>
                <w:color w:val="000000"/>
                <w:sz w:val="16"/>
                <w:szCs w:val="16"/>
              </w:rPr>
            </w:pPr>
            <w:r w:rsidRPr="00930ABF">
              <w:rPr>
                <w:rFonts w:ascii="Arial" w:hAnsi="Arial" w:cs="Arial"/>
                <w:color w:val="000000"/>
                <w:sz w:val="16"/>
                <w:szCs w:val="16"/>
              </w:rPr>
              <w:t xml:space="preserve">FRUTERIA </w:t>
            </w:r>
            <w:proofErr w:type="gramStart"/>
            <w:r w:rsidRPr="00930ABF">
              <w:rPr>
                <w:rFonts w:ascii="Arial" w:hAnsi="Arial" w:cs="Arial"/>
                <w:color w:val="000000"/>
                <w:sz w:val="16"/>
                <w:szCs w:val="16"/>
              </w:rPr>
              <w:t>TORVISCAS,S.L.U.</w:t>
            </w:r>
            <w:proofErr w:type="gramEnd"/>
          </w:p>
        </w:tc>
        <w:tc>
          <w:tcPr>
            <w:tcW w:w="36" w:type="dxa"/>
            <w:vAlign w:val="center"/>
            <w:hideMark/>
          </w:tcPr>
          <w:p w14:paraId="5161C659" w14:textId="77777777" w:rsidR="00930ABF" w:rsidRPr="00930ABF" w:rsidRDefault="00930ABF" w:rsidP="00930ABF">
            <w:pPr>
              <w:spacing w:after="0" w:line="240" w:lineRule="auto"/>
              <w:jc w:val="left"/>
              <w:rPr>
                <w:rFonts w:ascii="Times New Roman" w:hAnsi="Times New Roman"/>
              </w:rPr>
            </w:pPr>
          </w:p>
        </w:tc>
      </w:tr>
      <w:tr w:rsidR="00930ABF" w:rsidRPr="00930ABF" w14:paraId="1D129965" w14:textId="77777777" w:rsidTr="00930ABF">
        <w:trPr>
          <w:trHeight w:val="255"/>
        </w:trPr>
        <w:tc>
          <w:tcPr>
            <w:tcW w:w="1941" w:type="dxa"/>
            <w:tcBorders>
              <w:top w:val="nil"/>
              <w:left w:val="single" w:sz="4" w:space="0" w:color="auto"/>
              <w:bottom w:val="single" w:sz="4" w:space="0" w:color="auto"/>
              <w:right w:val="single" w:sz="4" w:space="0" w:color="auto"/>
            </w:tcBorders>
            <w:shd w:val="clear" w:color="auto" w:fill="auto"/>
            <w:noWrap/>
            <w:hideMark/>
          </w:tcPr>
          <w:p w14:paraId="286C6FD8" w14:textId="77777777" w:rsidR="00930ABF" w:rsidRPr="00930ABF" w:rsidRDefault="00930ABF" w:rsidP="00930ABF">
            <w:pPr>
              <w:spacing w:after="0" w:line="240" w:lineRule="auto"/>
              <w:jc w:val="left"/>
              <w:rPr>
                <w:rFonts w:ascii="Arial" w:hAnsi="Arial" w:cs="Arial"/>
                <w:color w:val="000000"/>
                <w:sz w:val="16"/>
                <w:szCs w:val="16"/>
              </w:rPr>
            </w:pPr>
            <w:r w:rsidRPr="00930ABF">
              <w:rPr>
                <w:rFonts w:ascii="Arial" w:hAnsi="Arial" w:cs="Arial"/>
                <w:color w:val="000000"/>
                <w:sz w:val="16"/>
                <w:szCs w:val="16"/>
              </w:rPr>
              <w:t>B13</w:t>
            </w:r>
          </w:p>
        </w:tc>
        <w:tc>
          <w:tcPr>
            <w:tcW w:w="4203" w:type="dxa"/>
            <w:tcBorders>
              <w:top w:val="nil"/>
              <w:left w:val="nil"/>
              <w:bottom w:val="single" w:sz="4" w:space="0" w:color="auto"/>
              <w:right w:val="single" w:sz="4" w:space="0" w:color="auto"/>
            </w:tcBorders>
            <w:shd w:val="clear" w:color="auto" w:fill="auto"/>
            <w:noWrap/>
            <w:hideMark/>
          </w:tcPr>
          <w:p w14:paraId="630B7A86" w14:textId="77777777" w:rsidR="00930ABF" w:rsidRPr="00930ABF" w:rsidRDefault="00930ABF" w:rsidP="00930ABF">
            <w:pPr>
              <w:spacing w:after="0" w:line="240" w:lineRule="auto"/>
              <w:jc w:val="left"/>
              <w:rPr>
                <w:rFonts w:ascii="Arial" w:hAnsi="Arial" w:cs="Arial"/>
                <w:color w:val="000000"/>
                <w:sz w:val="16"/>
                <w:szCs w:val="16"/>
              </w:rPr>
            </w:pPr>
            <w:r w:rsidRPr="00930ABF">
              <w:rPr>
                <w:rFonts w:ascii="Arial" w:hAnsi="Arial" w:cs="Arial"/>
                <w:color w:val="000000"/>
                <w:sz w:val="16"/>
                <w:szCs w:val="16"/>
              </w:rPr>
              <w:t>GERD SCHLICHT</w:t>
            </w:r>
          </w:p>
        </w:tc>
        <w:tc>
          <w:tcPr>
            <w:tcW w:w="36" w:type="dxa"/>
            <w:vAlign w:val="center"/>
            <w:hideMark/>
          </w:tcPr>
          <w:p w14:paraId="4A684457" w14:textId="77777777" w:rsidR="00930ABF" w:rsidRPr="00930ABF" w:rsidRDefault="00930ABF" w:rsidP="00930ABF">
            <w:pPr>
              <w:spacing w:after="0" w:line="240" w:lineRule="auto"/>
              <w:jc w:val="left"/>
              <w:rPr>
                <w:rFonts w:ascii="Times New Roman" w:hAnsi="Times New Roman"/>
              </w:rPr>
            </w:pPr>
          </w:p>
        </w:tc>
      </w:tr>
      <w:tr w:rsidR="00930ABF" w:rsidRPr="00930ABF" w14:paraId="5B09903B" w14:textId="77777777" w:rsidTr="00930ABF">
        <w:trPr>
          <w:trHeight w:val="255"/>
        </w:trPr>
        <w:tc>
          <w:tcPr>
            <w:tcW w:w="1941" w:type="dxa"/>
            <w:tcBorders>
              <w:top w:val="nil"/>
              <w:left w:val="single" w:sz="4" w:space="0" w:color="auto"/>
              <w:bottom w:val="single" w:sz="4" w:space="0" w:color="auto"/>
              <w:right w:val="single" w:sz="4" w:space="0" w:color="auto"/>
            </w:tcBorders>
            <w:shd w:val="clear" w:color="auto" w:fill="auto"/>
            <w:noWrap/>
            <w:hideMark/>
          </w:tcPr>
          <w:p w14:paraId="6D937EB9" w14:textId="77777777" w:rsidR="00930ABF" w:rsidRPr="00930ABF" w:rsidRDefault="00930ABF" w:rsidP="00930ABF">
            <w:pPr>
              <w:spacing w:after="0" w:line="240" w:lineRule="auto"/>
              <w:jc w:val="left"/>
              <w:rPr>
                <w:rFonts w:ascii="Arial" w:hAnsi="Arial" w:cs="Arial"/>
                <w:color w:val="000000"/>
                <w:sz w:val="16"/>
                <w:szCs w:val="16"/>
              </w:rPr>
            </w:pPr>
            <w:r w:rsidRPr="00930ABF">
              <w:rPr>
                <w:rFonts w:ascii="Arial" w:hAnsi="Arial" w:cs="Arial"/>
                <w:color w:val="000000"/>
                <w:sz w:val="16"/>
                <w:szCs w:val="16"/>
              </w:rPr>
              <w:t>R10</w:t>
            </w:r>
          </w:p>
        </w:tc>
        <w:tc>
          <w:tcPr>
            <w:tcW w:w="4203" w:type="dxa"/>
            <w:tcBorders>
              <w:top w:val="nil"/>
              <w:left w:val="nil"/>
              <w:bottom w:val="single" w:sz="4" w:space="0" w:color="auto"/>
              <w:right w:val="single" w:sz="4" w:space="0" w:color="auto"/>
            </w:tcBorders>
            <w:shd w:val="clear" w:color="auto" w:fill="auto"/>
            <w:noWrap/>
            <w:hideMark/>
          </w:tcPr>
          <w:p w14:paraId="4E71608A" w14:textId="77777777" w:rsidR="00930ABF" w:rsidRPr="00930ABF" w:rsidRDefault="00930ABF" w:rsidP="00930ABF">
            <w:pPr>
              <w:spacing w:after="0" w:line="240" w:lineRule="auto"/>
              <w:jc w:val="left"/>
              <w:rPr>
                <w:rFonts w:ascii="Arial" w:hAnsi="Arial" w:cs="Arial"/>
                <w:color w:val="000000"/>
                <w:sz w:val="16"/>
                <w:szCs w:val="16"/>
              </w:rPr>
            </w:pPr>
            <w:r w:rsidRPr="00930ABF">
              <w:rPr>
                <w:rFonts w:ascii="Arial" w:hAnsi="Arial" w:cs="Arial"/>
                <w:color w:val="000000"/>
                <w:sz w:val="16"/>
                <w:szCs w:val="16"/>
              </w:rPr>
              <w:t>GERMAN DELGADO RODRIGUEZ</w:t>
            </w:r>
          </w:p>
        </w:tc>
        <w:tc>
          <w:tcPr>
            <w:tcW w:w="36" w:type="dxa"/>
            <w:vAlign w:val="center"/>
            <w:hideMark/>
          </w:tcPr>
          <w:p w14:paraId="6E91662C" w14:textId="77777777" w:rsidR="00930ABF" w:rsidRPr="00930ABF" w:rsidRDefault="00930ABF" w:rsidP="00930ABF">
            <w:pPr>
              <w:spacing w:after="0" w:line="240" w:lineRule="auto"/>
              <w:jc w:val="left"/>
              <w:rPr>
                <w:rFonts w:ascii="Times New Roman" w:hAnsi="Times New Roman"/>
              </w:rPr>
            </w:pPr>
          </w:p>
        </w:tc>
      </w:tr>
      <w:tr w:rsidR="00930ABF" w:rsidRPr="00930ABF" w14:paraId="23946D2D" w14:textId="77777777" w:rsidTr="00930ABF">
        <w:trPr>
          <w:trHeight w:val="255"/>
        </w:trPr>
        <w:tc>
          <w:tcPr>
            <w:tcW w:w="1941" w:type="dxa"/>
            <w:tcBorders>
              <w:top w:val="nil"/>
              <w:left w:val="single" w:sz="4" w:space="0" w:color="auto"/>
              <w:bottom w:val="single" w:sz="4" w:space="0" w:color="auto"/>
              <w:right w:val="single" w:sz="4" w:space="0" w:color="auto"/>
            </w:tcBorders>
            <w:shd w:val="clear" w:color="auto" w:fill="auto"/>
            <w:noWrap/>
            <w:hideMark/>
          </w:tcPr>
          <w:p w14:paraId="18EF1728" w14:textId="77777777" w:rsidR="00930ABF" w:rsidRPr="00930ABF" w:rsidRDefault="00930ABF" w:rsidP="00930ABF">
            <w:pPr>
              <w:spacing w:after="0" w:line="240" w:lineRule="auto"/>
              <w:jc w:val="left"/>
              <w:rPr>
                <w:rFonts w:ascii="Arial" w:hAnsi="Arial" w:cs="Arial"/>
                <w:color w:val="000000"/>
                <w:sz w:val="16"/>
                <w:szCs w:val="16"/>
              </w:rPr>
            </w:pPr>
            <w:r w:rsidRPr="00930ABF">
              <w:rPr>
                <w:rFonts w:ascii="Arial" w:hAnsi="Arial" w:cs="Arial"/>
                <w:color w:val="000000"/>
                <w:sz w:val="16"/>
                <w:szCs w:val="16"/>
              </w:rPr>
              <w:t>J01</w:t>
            </w:r>
          </w:p>
        </w:tc>
        <w:tc>
          <w:tcPr>
            <w:tcW w:w="4203" w:type="dxa"/>
            <w:tcBorders>
              <w:top w:val="nil"/>
              <w:left w:val="nil"/>
              <w:bottom w:val="single" w:sz="4" w:space="0" w:color="auto"/>
              <w:right w:val="single" w:sz="4" w:space="0" w:color="auto"/>
            </w:tcBorders>
            <w:shd w:val="clear" w:color="auto" w:fill="auto"/>
            <w:noWrap/>
            <w:hideMark/>
          </w:tcPr>
          <w:p w14:paraId="27580657" w14:textId="77777777" w:rsidR="00930ABF" w:rsidRPr="00930ABF" w:rsidRDefault="00930ABF" w:rsidP="00930ABF">
            <w:pPr>
              <w:spacing w:after="0" w:line="240" w:lineRule="auto"/>
              <w:jc w:val="left"/>
              <w:rPr>
                <w:rFonts w:ascii="Arial" w:hAnsi="Arial" w:cs="Arial"/>
                <w:color w:val="000000"/>
                <w:sz w:val="16"/>
                <w:szCs w:val="16"/>
              </w:rPr>
            </w:pPr>
            <w:r w:rsidRPr="00930ABF">
              <w:rPr>
                <w:rFonts w:ascii="Arial" w:hAnsi="Arial" w:cs="Arial"/>
                <w:color w:val="000000"/>
                <w:sz w:val="16"/>
                <w:szCs w:val="16"/>
              </w:rPr>
              <w:t xml:space="preserve">GOMEZ </w:t>
            </w:r>
            <w:proofErr w:type="gramStart"/>
            <w:r w:rsidRPr="00930ABF">
              <w:rPr>
                <w:rFonts w:ascii="Arial" w:hAnsi="Arial" w:cs="Arial"/>
                <w:color w:val="000000"/>
                <w:sz w:val="16"/>
                <w:szCs w:val="16"/>
              </w:rPr>
              <w:t>TRUJILLO,MIGUEL</w:t>
            </w:r>
            <w:proofErr w:type="gramEnd"/>
          </w:p>
        </w:tc>
        <w:tc>
          <w:tcPr>
            <w:tcW w:w="36" w:type="dxa"/>
            <w:vAlign w:val="center"/>
            <w:hideMark/>
          </w:tcPr>
          <w:p w14:paraId="76F802E8" w14:textId="77777777" w:rsidR="00930ABF" w:rsidRPr="00930ABF" w:rsidRDefault="00930ABF" w:rsidP="00930ABF">
            <w:pPr>
              <w:spacing w:after="0" w:line="240" w:lineRule="auto"/>
              <w:jc w:val="left"/>
              <w:rPr>
                <w:rFonts w:ascii="Times New Roman" w:hAnsi="Times New Roman"/>
              </w:rPr>
            </w:pPr>
          </w:p>
        </w:tc>
      </w:tr>
      <w:tr w:rsidR="00930ABF" w:rsidRPr="00930ABF" w14:paraId="1DD11FB2" w14:textId="77777777" w:rsidTr="00930ABF">
        <w:trPr>
          <w:trHeight w:val="255"/>
        </w:trPr>
        <w:tc>
          <w:tcPr>
            <w:tcW w:w="1941" w:type="dxa"/>
            <w:tcBorders>
              <w:top w:val="nil"/>
              <w:left w:val="single" w:sz="4" w:space="0" w:color="auto"/>
              <w:bottom w:val="single" w:sz="4" w:space="0" w:color="auto"/>
              <w:right w:val="single" w:sz="4" w:space="0" w:color="auto"/>
            </w:tcBorders>
            <w:shd w:val="clear" w:color="auto" w:fill="auto"/>
            <w:noWrap/>
            <w:hideMark/>
          </w:tcPr>
          <w:p w14:paraId="102D2A99" w14:textId="77777777" w:rsidR="00930ABF" w:rsidRPr="00930ABF" w:rsidRDefault="00930ABF" w:rsidP="00930ABF">
            <w:pPr>
              <w:spacing w:after="0" w:line="240" w:lineRule="auto"/>
              <w:jc w:val="left"/>
              <w:rPr>
                <w:rFonts w:ascii="Arial" w:hAnsi="Arial" w:cs="Arial"/>
                <w:color w:val="000000"/>
                <w:sz w:val="16"/>
                <w:szCs w:val="16"/>
              </w:rPr>
            </w:pPr>
            <w:r w:rsidRPr="00930ABF">
              <w:rPr>
                <w:rFonts w:ascii="Arial" w:hAnsi="Arial" w:cs="Arial"/>
                <w:color w:val="000000"/>
                <w:sz w:val="16"/>
                <w:szCs w:val="16"/>
              </w:rPr>
              <w:t>M10</w:t>
            </w:r>
          </w:p>
        </w:tc>
        <w:tc>
          <w:tcPr>
            <w:tcW w:w="4203" w:type="dxa"/>
            <w:tcBorders>
              <w:top w:val="nil"/>
              <w:left w:val="nil"/>
              <w:bottom w:val="single" w:sz="4" w:space="0" w:color="auto"/>
              <w:right w:val="single" w:sz="4" w:space="0" w:color="auto"/>
            </w:tcBorders>
            <w:shd w:val="clear" w:color="auto" w:fill="auto"/>
            <w:noWrap/>
            <w:hideMark/>
          </w:tcPr>
          <w:p w14:paraId="2FC7DB7E" w14:textId="77777777" w:rsidR="00930ABF" w:rsidRPr="00930ABF" w:rsidRDefault="00930ABF" w:rsidP="00930ABF">
            <w:pPr>
              <w:spacing w:after="0" w:line="240" w:lineRule="auto"/>
              <w:jc w:val="left"/>
              <w:rPr>
                <w:rFonts w:ascii="Arial" w:hAnsi="Arial" w:cs="Arial"/>
                <w:color w:val="000000"/>
                <w:sz w:val="16"/>
                <w:szCs w:val="16"/>
              </w:rPr>
            </w:pPr>
            <w:r w:rsidRPr="00930ABF">
              <w:rPr>
                <w:rFonts w:ascii="Arial" w:hAnsi="Arial" w:cs="Arial"/>
                <w:color w:val="000000"/>
                <w:sz w:val="16"/>
                <w:szCs w:val="16"/>
              </w:rPr>
              <w:t>GONZÁLEZ HERNÁNDEZ, GUILLERMO</w:t>
            </w:r>
          </w:p>
        </w:tc>
        <w:tc>
          <w:tcPr>
            <w:tcW w:w="36" w:type="dxa"/>
            <w:vAlign w:val="center"/>
            <w:hideMark/>
          </w:tcPr>
          <w:p w14:paraId="213C352F" w14:textId="77777777" w:rsidR="00930ABF" w:rsidRPr="00930ABF" w:rsidRDefault="00930ABF" w:rsidP="00930ABF">
            <w:pPr>
              <w:spacing w:after="0" w:line="240" w:lineRule="auto"/>
              <w:jc w:val="left"/>
              <w:rPr>
                <w:rFonts w:ascii="Times New Roman" w:hAnsi="Times New Roman"/>
              </w:rPr>
            </w:pPr>
          </w:p>
        </w:tc>
      </w:tr>
      <w:tr w:rsidR="00930ABF" w:rsidRPr="00930ABF" w14:paraId="1A7554DB" w14:textId="77777777" w:rsidTr="00930ABF">
        <w:trPr>
          <w:trHeight w:val="255"/>
        </w:trPr>
        <w:tc>
          <w:tcPr>
            <w:tcW w:w="1941" w:type="dxa"/>
            <w:tcBorders>
              <w:top w:val="nil"/>
              <w:left w:val="single" w:sz="4" w:space="0" w:color="auto"/>
              <w:bottom w:val="single" w:sz="4" w:space="0" w:color="auto"/>
              <w:right w:val="single" w:sz="4" w:space="0" w:color="auto"/>
            </w:tcBorders>
            <w:shd w:val="clear" w:color="auto" w:fill="auto"/>
            <w:noWrap/>
            <w:hideMark/>
          </w:tcPr>
          <w:p w14:paraId="7AB9BE69" w14:textId="77777777" w:rsidR="00930ABF" w:rsidRPr="00930ABF" w:rsidRDefault="00930ABF" w:rsidP="00930ABF">
            <w:pPr>
              <w:spacing w:after="0" w:line="240" w:lineRule="auto"/>
              <w:jc w:val="left"/>
              <w:rPr>
                <w:rFonts w:ascii="Arial" w:hAnsi="Arial" w:cs="Arial"/>
                <w:color w:val="000000"/>
                <w:sz w:val="16"/>
                <w:szCs w:val="16"/>
              </w:rPr>
            </w:pPr>
            <w:r w:rsidRPr="00930ABF">
              <w:rPr>
                <w:rFonts w:ascii="Arial" w:hAnsi="Arial" w:cs="Arial"/>
                <w:color w:val="000000"/>
                <w:sz w:val="16"/>
                <w:szCs w:val="16"/>
              </w:rPr>
              <w:t>R01</w:t>
            </w:r>
          </w:p>
        </w:tc>
        <w:tc>
          <w:tcPr>
            <w:tcW w:w="4203" w:type="dxa"/>
            <w:tcBorders>
              <w:top w:val="nil"/>
              <w:left w:val="nil"/>
              <w:bottom w:val="single" w:sz="4" w:space="0" w:color="auto"/>
              <w:right w:val="single" w:sz="4" w:space="0" w:color="auto"/>
            </w:tcBorders>
            <w:shd w:val="clear" w:color="auto" w:fill="auto"/>
            <w:noWrap/>
            <w:hideMark/>
          </w:tcPr>
          <w:p w14:paraId="42CABEAD" w14:textId="77777777" w:rsidR="00930ABF" w:rsidRPr="00930ABF" w:rsidRDefault="00930ABF" w:rsidP="00930ABF">
            <w:pPr>
              <w:spacing w:after="0" w:line="240" w:lineRule="auto"/>
              <w:jc w:val="left"/>
              <w:rPr>
                <w:rFonts w:ascii="Arial" w:hAnsi="Arial" w:cs="Arial"/>
                <w:color w:val="000000"/>
                <w:sz w:val="16"/>
                <w:szCs w:val="16"/>
              </w:rPr>
            </w:pPr>
            <w:r w:rsidRPr="00930ABF">
              <w:rPr>
                <w:rFonts w:ascii="Arial" w:hAnsi="Arial" w:cs="Arial"/>
                <w:color w:val="000000"/>
                <w:sz w:val="16"/>
                <w:szCs w:val="16"/>
              </w:rPr>
              <w:t>GONZALEZ RIVERO JOSE ELFIDIO</w:t>
            </w:r>
          </w:p>
        </w:tc>
        <w:tc>
          <w:tcPr>
            <w:tcW w:w="36" w:type="dxa"/>
            <w:vAlign w:val="center"/>
            <w:hideMark/>
          </w:tcPr>
          <w:p w14:paraId="7701C87D" w14:textId="77777777" w:rsidR="00930ABF" w:rsidRPr="00930ABF" w:rsidRDefault="00930ABF" w:rsidP="00930ABF">
            <w:pPr>
              <w:spacing w:after="0" w:line="240" w:lineRule="auto"/>
              <w:jc w:val="left"/>
              <w:rPr>
                <w:rFonts w:ascii="Times New Roman" w:hAnsi="Times New Roman"/>
              </w:rPr>
            </w:pPr>
          </w:p>
        </w:tc>
      </w:tr>
      <w:tr w:rsidR="00930ABF" w:rsidRPr="00930ABF" w14:paraId="5C31B196" w14:textId="77777777" w:rsidTr="00930ABF">
        <w:trPr>
          <w:trHeight w:val="255"/>
        </w:trPr>
        <w:tc>
          <w:tcPr>
            <w:tcW w:w="1941" w:type="dxa"/>
            <w:tcBorders>
              <w:top w:val="nil"/>
              <w:left w:val="single" w:sz="4" w:space="0" w:color="auto"/>
              <w:bottom w:val="single" w:sz="4" w:space="0" w:color="auto"/>
              <w:right w:val="single" w:sz="4" w:space="0" w:color="auto"/>
            </w:tcBorders>
            <w:shd w:val="clear" w:color="auto" w:fill="auto"/>
            <w:noWrap/>
            <w:hideMark/>
          </w:tcPr>
          <w:p w14:paraId="22450956" w14:textId="77777777" w:rsidR="00930ABF" w:rsidRPr="00930ABF" w:rsidRDefault="00930ABF" w:rsidP="00930ABF">
            <w:pPr>
              <w:spacing w:after="0" w:line="240" w:lineRule="auto"/>
              <w:jc w:val="left"/>
              <w:rPr>
                <w:rFonts w:ascii="Arial" w:hAnsi="Arial" w:cs="Arial"/>
                <w:color w:val="000000"/>
                <w:sz w:val="16"/>
                <w:szCs w:val="16"/>
              </w:rPr>
            </w:pPr>
            <w:r w:rsidRPr="00930ABF">
              <w:rPr>
                <w:rFonts w:ascii="Arial" w:hAnsi="Arial" w:cs="Arial"/>
                <w:color w:val="000000"/>
                <w:sz w:val="16"/>
                <w:szCs w:val="16"/>
              </w:rPr>
              <w:t>R20</w:t>
            </w:r>
          </w:p>
        </w:tc>
        <w:tc>
          <w:tcPr>
            <w:tcW w:w="4203" w:type="dxa"/>
            <w:tcBorders>
              <w:top w:val="nil"/>
              <w:left w:val="nil"/>
              <w:bottom w:val="single" w:sz="4" w:space="0" w:color="auto"/>
              <w:right w:val="single" w:sz="4" w:space="0" w:color="auto"/>
            </w:tcBorders>
            <w:shd w:val="clear" w:color="auto" w:fill="auto"/>
            <w:noWrap/>
            <w:hideMark/>
          </w:tcPr>
          <w:p w14:paraId="4D83EF6C" w14:textId="77777777" w:rsidR="00930ABF" w:rsidRPr="00930ABF" w:rsidRDefault="00930ABF" w:rsidP="00930ABF">
            <w:pPr>
              <w:spacing w:after="0" w:line="240" w:lineRule="auto"/>
              <w:jc w:val="left"/>
              <w:rPr>
                <w:rFonts w:ascii="Arial" w:hAnsi="Arial" w:cs="Arial"/>
                <w:color w:val="000000"/>
                <w:sz w:val="16"/>
                <w:szCs w:val="16"/>
              </w:rPr>
            </w:pPr>
            <w:r w:rsidRPr="00930ABF">
              <w:rPr>
                <w:rFonts w:ascii="Arial" w:hAnsi="Arial" w:cs="Arial"/>
                <w:color w:val="000000"/>
                <w:sz w:val="16"/>
                <w:szCs w:val="16"/>
              </w:rPr>
              <w:t>GONZALEZ RODRIGUEZ, PRUDENCIO</w:t>
            </w:r>
          </w:p>
        </w:tc>
        <w:tc>
          <w:tcPr>
            <w:tcW w:w="36" w:type="dxa"/>
            <w:vAlign w:val="center"/>
            <w:hideMark/>
          </w:tcPr>
          <w:p w14:paraId="5984F180" w14:textId="77777777" w:rsidR="00930ABF" w:rsidRPr="00930ABF" w:rsidRDefault="00930ABF" w:rsidP="00930ABF">
            <w:pPr>
              <w:spacing w:after="0" w:line="240" w:lineRule="auto"/>
              <w:jc w:val="left"/>
              <w:rPr>
                <w:rFonts w:ascii="Times New Roman" w:hAnsi="Times New Roman"/>
              </w:rPr>
            </w:pPr>
          </w:p>
        </w:tc>
      </w:tr>
      <w:tr w:rsidR="00930ABF" w:rsidRPr="00930ABF" w14:paraId="19282595" w14:textId="77777777" w:rsidTr="00930ABF">
        <w:trPr>
          <w:trHeight w:val="255"/>
        </w:trPr>
        <w:tc>
          <w:tcPr>
            <w:tcW w:w="1941" w:type="dxa"/>
            <w:tcBorders>
              <w:top w:val="nil"/>
              <w:left w:val="single" w:sz="4" w:space="0" w:color="auto"/>
              <w:bottom w:val="single" w:sz="4" w:space="0" w:color="auto"/>
              <w:right w:val="single" w:sz="4" w:space="0" w:color="auto"/>
            </w:tcBorders>
            <w:shd w:val="clear" w:color="auto" w:fill="auto"/>
            <w:noWrap/>
            <w:hideMark/>
          </w:tcPr>
          <w:p w14:paraId="7976AB85" w14:textId="77777777" w:rsidR="00930ABF" w:rsidRPr="00930ABF" w:rsidRDefault="00930ABF" w:rsidP="00930ABF">
            <w:pPr>
              <w:spacing w:after="0" w:line="240" w:lineRule="auto"/>
              <w:jc w:val="left"/>
              <w:rPr>
                <w:rFonts w:ascii="Arial" w:hAnsi="Arial" w:cs="Arial"/>
                <w:color w:val="000000"/>
                <w:sz w:val="16"/>
                <w:szCs w:val="16"/>
              </w:rPr>
            </w:pPr>
            <w:r w:rsidRPr="00930ABF">
              <w:rPr>
                <w:rFonts w:ascii="Arial" w:hAnsi="Arial" w:cs="Arial"/>
                <w:color w:val="000000"/>
                <w:sz w:val="16"/>
                <w:szCs w:val="16"/>
              </w:rPr>
              <w:t>I11</w:t>
            </w:r>
          </w:p>
        </w:tc>
        <w:tc>
          <w:tcPr>
            <w:tcW w:w="4203" w:type="dxa"/>
            <w:tcBorders>
              <w:top w:val="nil"/>
              <w:left w:val="nil"/>
              <w:bottom w:val="single" w:sz="4" w:space="0" w:color="auto"/>
              <w:right w:val="single" w:sz="4" w:space="0" w:color="auto"/>
            </w:tcBorders>
            <w:shd w:val="clear" w:color="auto" w:fill="auto"/>
            <w:noWrap/>
            <w:hideMark/>
          </w:tcPr>
          <w:p w14:paraId="589EF9F6" w14:textId="77777777" w:rsidR="00930ABF" w:rsidRPr="00930ABF" w:rsidRDefault="00930ABF" w:rsidP="00930ABF">
            <w:pPr>
              <w:spacing w:after="0" w:line="240" w:lineRule="auto"/>
              <w:jc w:val="left"/>
              <w:rPr>
                <w:rFonts w:ascii="Arial" w:hAnsi="Arial" w:cs="Arial"/>
                <w:color w:val="000000"/>
                <w:sz w:val="16"/>
                <w:szCs w:val="16"/>
              </w:rPr>
            </w:pPr>
            <w:r w:rsidRPr="00930ABF">
              <w:rPr>
                <w:rFonts w:ascii="Arial" w:hAnsi="Arial" w:cs="Arial"/>
                <w:color w:val="000000"/>
                <w:sz w:val="16"/>
                <w:szCs w:val="16"/>
              </w:rPr>
              <w:t>HERNANDEZ AMADOR, GERARDO</w:t>
            </w:r>
          </w:p>
        </w:tc>
        <w:tc>
          <w:tcPr>
            <w:tcW w:w="36" w:type="dxa"/>
            <w:vAlign w:val="center"/>
            <w:hideMark/>
          </w:tcPr>
          <w:p w14:paraId="65E83AE4" w14:textId="77777777" w:rsidR="00930ABF" w:rsidRPr="00930ABF" w:rsidRDefault="00930ABF" w:rsidP="00930ABF">
            <w:pPr>
              <w:spacing w:after="0" w:line="240" w:lineRule="auto"/>
              <w:jc w:val="left"/>
              <w:rPr>
                <w:rFonts w:ascii="Times New Roman" w:hAnsi="Times New Roman"/>
              </w:rPr>
            </w:pPr>
          </w:p>
        </w:tc>
      </w:tr>
      <w:tr w:rsidR="00930ABF" w:rsidRPr="00930ABF" w14:paraId="251507BC" w14:textId="77777777" w:rsidTr="00930ABF">
        <w:trPr>
          <w:trHeight w:val="255"/>
        </w:trPr>
        <w:tc>
          <w:tcPr>
            <w:tcW w:w="1941" w:type="dxa"/>
            <w:tcBorders>
              <w:top w:val="nil"/>
              <w:left w:val="single" w:sz="4" w:space="0" w:color="auto"/>
              <w:bottom w:val="single" w:sz="4" w:space="0" w:color="auto"/>
              <w:right w:val="single" w:sz="4" w:space="0" w:color="auto"/>
            </w:tcBorders>
            <w:shd w:val="clear" w:color="auto" w:fill="auto"/>
            <w:noWrap/>
            <w:hideMark/>
          </w:tcPr>
          <w:p w14:paraId="3436760F" w14:textId="77777777" w:rsidR="00930ABF" w:rsidRPr="00930ABF" w:rsidRDefault="00930ABF" w:rsidP="00930ABF">
            <w:pPr>
              <w:spacing w:after="0" w:line="240" w:lineRule="auto"/>
              <w:jc w:val="left"/>
              <w:rPr>
                <w:rFonts w:ascii="Arial" w:hAnsi="Arial" w:cs="Arial"/>
                <w:color w:val="000000"/>
                <w:sz w:val="16"/>
                <w:szCs w:val="16"/>
              </w:rPr>
            </w:pPr>
            <w:r w:rsidRPr="00930ABF">
              <w:rPr>
                <w:rFonts w:ascii="Arial" w:hAnsi="Arial" w:cs="Arial"/>
                <w:color w:val="000000"/>
                <w:sz w:val="16"/>
                <w:szCs w:val="16"/>
              </w:rPr>
              <w:t>N09</w:t>
            </w:r>
          </w:p>
        </w:tc>
        <w:tc>
          <w:tcPr>
            <w:tcW w:w="4203" w:type="dxa"/>
            <w:tcBorders>
              <w:top w:val="nil"/>
              <w:left w:val="nil"/>
              <w:bottom w:val="single" w:sz="4" w:space="0" w:color="auto"/>
              <w:right w:val="single" w:sz="4" w:space="0" w:color="auto"/>
            </w:tcBorders>
            <w:shd w:val="clear" w:color="auto" w:fill="auto"/>
            <w:noWrap/>
            <w:hideMark/>
          </w:tcPr>
          <w:p w14:paraId="285BE861" w14:textId="77777777" w:rsidR="00930ABF" w:rsidRPr="00930ABF" w:rsidRDefault="00930ABF" w:rsidP="00930ABF">
            <w:pPr>
              <w:spacing w:after="0" w:line="240" w:lineRule="auto"/>
              <w:jc w:val="left"/>
              <w:rPr>
                <w:rFonts w:ascii="Arial" w:hAnsi="Arial" w:cs="Arial"/>
                <w:color w:val="000000"/>
                <w:sz w:val="16"/>
                <w:szCs w:val="16"/>
              </w:rPr>
            </w:pPr>
            <w:r w:rsidRPr="00930ABF">
              <w:rPr>
                <w:rFonts w:ascii="Arial" w:hAnsi="Arial" w:cs="Arial"/>
                <w:color w:val="000000"/>
                <w:sz w:val="16"/>
                <w:szCs w:val="16"/>
              </w:rPr>
              <w:t>HERNANDEZ MOLINA, GERMAN</w:t>
            </w:r>
          </w:p>
        </w:tc>
        <w:tc>
          <w:tcPr>
            <w:tcW w:w="36" w:type="dxa"/>
            <w:vAlign w:val="center"/>
            <w:hideMark/>
          </w:tcPr>
          <w:p w14:paraId="68EE9D4A" w14:textId="77777777" w:rsidR="00930ABF" w:rsidRPr="00930ABF" w:rsidRDefault="00930ABF" w:rsidP="00930ABF">
            <w:pPr>
              <w:spacing w:after="0" w:line="240" w:lineRule="auto"/>
              <w:jc w:val="left"/>
              <w:rPr>
                <w:rFonts w:ascii="Times New Roman" w:hAnsi="Times New Roman"/>
              </w:rPr>
            </w:pPr>
          </w:p>
        </w:tc>
      </w:tr>
      <w:tr w:rsidR="00930ABF" w:rsidRPr="00930ABF" w14:paraId="1A0AEFD0" w14:textId="77777777" w:rsidTr="00930ABF">
        <w:trPr>
          <w:trHeight w:val="255"/>
        </w:trPr>
        <w:tc>
          <w:tcPr>
            <w:tcW w:w="1941" w:type="dxa"/>
            <w:tcBorders>
              <w:top w:val="nil"/>
              <w:left w:val="single" w:sz="4" w:space="0" w:color="auto"/>
              <w:bottom w:val="single" w:sz="4" w:space="0" w:color="auto"/>
              <w:right w:val="single" w:sz="4" w:space="0" w:color="auto"/>
            </w:tcBorders>
            <w:shd w:val="clear" w:color="auto" w:fill="auto"/>
            <w:noWrap/>
            <w:hideMark/>
          </w:tcPr>
          <w:p w14:paraId="32D687B2" w14:textId="77777777" w:rsidR="00930ABF" w:rsidRPr="00930ABF" w:rsidRDefault="00930ABF" w:rsidP="00930ABF">
            <w:pPr>
              <w:spacing w:after="0" w:line="240" w:lineRule="auto"/>
              <w:jc w:val="left"/>
              <w:rPr>
                <w:rFonts w:ascii="Arial" w:hAnsi="Arial" w:cs="Arial"/>
                <w:color w:val="000000"/>
                <w:sz w:val="16"/>
                <w:szCs w:val="16"/>
              </w:rPr>
            </w:pPr>
            <w:r w:rsidRPr="00930ABF">
              <w:rPr>
                <w:rFonts w:ascii="Arial" w:hAnsi="Arial" w:cs="Arial"/>
                <w:color w:val="000000"/>
                <w:sz w:val="16"/>
                <w:szCs w:val="16"/>
              </w:rPr>
              <w:t>A 22</w:t>
            </w:r>
          </w:p>
        </w:tc>
        <w:tc>
          <w:tcPr>
            <w:tcW w:w="4203" w:type="dxa"/>
            <w:tcBorders>
              <w:top w:val="nil"/>
              <w:left w:val="nil"/>
              <w:bottom w:val="single" w:sz="4" w:space="0" w:color="auto"/>
              <w:right w:val="single" w:sz="4" w:space="0" w:color="auto"/>
            </w:tcBorders>
            <w:shd w:val="clear" w:color="auto" w:fill="auto"/>
            <w:noWrap/>
            <w:hideMark/>
          </w:tcPr>
          <w:p w14:paraId="6B208DAE" w14:textId="77777777" w:rsidR="00930ABF" w:rsidRPr="00930ABF" w:rsidRDefault="00930ABF" w:rsidP="00930ABF">
            <w:pPr>
              <w:spacing w:after="0" w:line="240" w:lineRule="auto"/>
              <w:jc w:val="left"/>
              <w:rPr>
                <w:rFonts w:ascii="Arial" w:hAnsi="Arial" w:cs="Arial"/>
                <w:color w:val="000000"/>
                <w:sz w:val="16"/>
                <w:szCs w:val="16"/>
              </w:rPr>
            </w:pPr>
            <w:r w:rsidRPr="00930ABF">
              <w:rPr>
                <w:rFonts w:ascii="Arial" w:hAnsi="Arial" w:cs="Arial"/>
                <w:color w:val="000000"/>
                <w:sz w:val="16"/>
                <w:szCs w:val="16"/>
              </w:rPr>
              <w:t xml:space="preserve">HORTALIZAS EL </w:t>
            </w:r>
            <w:proofErr w:type="gramStart"/>
            <w:r w:rsidRPr="00930ABF">
              <w:rPr>
                <w:rFonts w:ascii="Arial" w:hAnsi="Arial" w:cs="Arial"/>
                <w:color w:val="000000"/>
                <w:sz w:val="16"/>
                <w:szCs w:val="16"/>
              </w:rPr>
              <w:t>SALITRERO,S.L.</w:t>
            </w:r>
            <w:proofErr w:type="gramEnd"/>
          </w:p>
        </w:tc>
        <w:tc>
          <w:tcPr>
            <w:tcW w:w="36" w:type="dxa"/>
            <w:vAlign w:val="center"/>
            <w:hideMark/>
          </w:tcPr>
          <w:p w14:paraId="5AE83A21" w14:textId="77777777" w:rsidR="00930ABF" w:rsidRPr="00930ABF" w:rsidRDefault="00930ABF" w:rsidP="00930ABF">
            <w:pPr>
              <w:spacing w:after="0" w:line="240" w:lineRule="auto"/>
              <w:jc w:val="left"/>
              <w:rPr>
                <w:rFonts w:ascii="Times New Roman" w:hAnsi="Times New Roman"/>
              </w:rPr>
            </w:pPr>
          </w:p>
        </w:tc>
      </w:tr>
      <w:tr w:rsidR="00930ABF" w:rsidRPr="00930ABF" w14:paraId="7DBD9D55" w14:textId="77777777" w:rsidTr="00930ABF">
        <w:trPr>
          <w:trHeight w:val="255"/>
        </w:trPr>
        <w:tc>
          <w:tcPr>
            <w:tcW w:w="1941" w:type="dxa"/>
            <w:tcBorders>
              <w:top w:val="nil"/>
              <w:left w:val="single" w:sz="4" w:space="0" w:color="auto"/>
              <w:bottom w:val="single" w:sz="4" w:space="0" w:color="auto"/>
              <w:right w:val="single" w:sz="4" w:space="0" w:color="auto"/>
            </w:tcBorders>
            <w:shd w:val="clear" w:color="auto" w:fill="auto"/>
            <w:noWrap/>
            <w:hideMark/>
          </w:tcPr>
          <w:p w14:paraId="309EC0A7" w14:textId="77777777" w:rsidR="00930ABF" w:rsidRPr="00930ABF" w:rsidRDefault="00930ABF" w:rsidP="00930ABF">
            <w:pPr>
              <w:spacing w:after="0" w:line="240" w:lineRule="auto"/>
              <w:jc w:val="left"/>
              <w:rPr>
                <w:rFonts w:ascii="Arial" w:hAnsi="Arial" w:cs="Arial"/>
                <w:color w:val="000000"/>
                <w:sz w:val="16"/>
                <w:szCs w:val="16"/>
              </w:rPr>
            </w:pPr>
            <w:r w:rsidRPr="00930ABF">
              <w:rPr>
                <w:rFonts w:ascii="Arial" w:hAnsi="Arial" w:cs="Arial"/>
                <w:color w:val="000000"/>
                <w:sz w:val="16"/>
                <w:szCs w:val="16"/>
              </w:rPr>
              <w:lastRenderedPageBreak/>
              <w:t>D01</w:t>
            </w:r>
          </w:p>
        </w:tc>
        <w:tc>
          <w:tcPr>
            <w:tcW w:w="4203" w:type="dxa"/>
            <w:tcBorders>
              <w:top w:val="nil"/>
              <w:left w:val="nil"/>
              <w:bottom w:val="single" w:sz="4" w:space="0" w:color="auto"/>
              <w:right w:val="single" w:sz="4" w:space="0" w:color="auto"/>
            </w:tcBorders>
            <w:shd w:val="clear" w:color="auto" w:fill="auto"/>
            <w:noWrap/>
            <w:hideMark/>
          </w:tcPr>
          <w:p w14:paraId="55518216" w14:textId="77777777" w:rsidR="00930ABF" w:rsidRPr="00930ABF" w:rsidRDefault="00930ABF" w:rsidP="00930ABF">
            <w:pPr>
              <w:spacing w:after="0" w:line="240" w:lineRule="auto"/>
              <w:jc w:val="left"/>
              <w:rPr>
                <w:rFonts w:ascii="Arial" w:hAnsi="Arial" w:cs="Arial"/>
                <w:color w:val="000000"/>
                <w:sz w:val="16"/>
                <w:szCs w:val="16"/>
              </w:rPr>
            </w:pPr>
            <w:r w:rsidRPr="00930ABF">
              <w:rPr>
                <w:rFonts w:ascii="Arial" w:hAnsi="Arial" w:cs="Arial"/>
                <w:color w:val="000000"/>
                <w:sz w:val="16"/>
                <w:szCs w:val="16"/>
              </w:rPr>
              <w:t>HORTALIZAS PERDIGON SLU</w:t>
            </w:r>
          </w:p>
        </w:tc>
        <w:tc>
          <w:tcPr>
            <w:tcW w:w="36" w:type="dxa"/>
            <w:vAlign w:val="center"/>
            <w:hideMark/>
          </w:tcPr>
          <w:p w14:paraId="32F86168" w14:textId="77777777" w:rsidR="00930ABF" w:rsidRPr="00930ABF" w:rsidRDefault="00930ABF" w:rsidP="00930ABF">
            <w:pPr>
              <w:spacing w:after="0" w:line="240" w:lineRule="auto"/>
              <w:jc w:val="left"/>
              <w:rPr>
                <w:rFonts w:ascii="Times New Roman" w:hAnsi="Times New Roman"/>
              </w:rPr>
            </w:pPr>
          </w:p>
        </w:tc>
      </w:tr>
      <w:tr w:rsidR="00930ABF" w:rsidRPr="00930ABF" w14:paraId="786649E1" w14:textId="77777777" w:rsidTr="00930ABF">
        <w:trPr>
          <w:trHeight w:val="255"/>
        </w:trPr>
        <w:tc>
          <w:tcPr>
            <w:tcW w:w="1941" w:type="dxa"/>
            <w:tcBorders>
              <w:top w:val="nil"/>
              <w:left w:val="single" w:sz="4" w:space="0" w:color="auto"/>
              <w:bottom w:val="single" w:sz="4" w:space="0" w:color="auto"/>
              <w:right w:val="single" w:sz="4" w:space="0" w:color="auto"/>
            </w:tcBorders>
            <w:shd w:val="clear" w:color="auto" w:fill="auto"/>
            <w:noWrap/>
            <w:hideMark/>
          </w:tcPr>
          <w:p w14:paraId="6E49BBD0" w14:textId="77777777" w:rsidR="00930ABF" w:rsidRPr="00930ABF" w:rsidRDefault="00930ABF" w:rsidP="00930ABF">
            <w:pPr>
              <w:spacing w:after="0" w:line="240" w:lineRule="auto"/>
              <w:jc w:val="left"/>
              <w:rPr>
                <w:rFonts w:ascii="Arial" w:hAnsi="Arial" w:cs="Arial"/>
                <w:color w:val="000000"/>
                <w:sz w:val="16"/>
                <w:szCs w:val="16"/>
              </w:rPr>
            </w:pPr>
            <w:r w:rsidRPr="00930ABF">
              <w:rPr>
                <w:rFonts w:ascii="Arial" w:hAnsi="Arial" w:cs="Arial"/>
                <w:color w:val="000000"/>
                <w:sz w:val="16"/>
                <w:szCs w:val="16"/>
              </w:rPr>
              <w:t>M 219</w:t>
            </w:r>
          </w:p>
        </w:tc>
        <w:tc>
          <w:tcPr>
            <w:tcW w:w="4203" w:type="dxa"/>
            <w:tcBorders>
              <w:top w:val="nil"/>
              <w:left w:val="nil"/>
              <w:bottom w:val="single" w:sz="4" w:space="0" w:color="auto"/>
              <w:right w:val="single" w:sz="4" w:space="0" w:color="auto"/>
            </w:tcBorders>
            <w:shd w:val="clear" w:color="auto" w:fill="auto"/>
            <w:noWrap/>
            <w:hideMark/>
          </w:tcPr>
          <w:p w14:paraId="1DB7172C" w14:textId="77777777" w:rsidR="00930ABF" w:rsidRPr="00930ABF" w:rsidRDefault="00930ABF" w:rsidP="00930ABF">
            <w:pPr>
              <w:spacing w:after="0" w:line="240" w:lineRule="auto"/>
              <w:jc w:val="left"/>
              <w:rPr>
                <w:rFonts w:ascii="Arial" w:hAnsi="Arial" w:cs="Arial"/>
                <w:color w:val="000000"/>
                <w:sz w:val="16"/>
                <w:szCs w:val="16"/>
              </w:rPr>
            </w:pPr>
            <w:r w:rsidRPr="00930ABF">
              <w:rPr>
                <w:rFonts w:ascii="Arial" w:hAnsi="Arial" w:cs="Arial"/>
                <w:color w:val="000000"/>
                <w:sz w:val="16"/>
                <w:szCs w:val="16"/>
              </w:rPr>
              <w:t>IZAÑA SAT 425/</w:t>
            </w:r>
            <w:proofErr w:type="gramStart"/>
            <w:r w:rsidRPr="00930ABF">
              <w:rPr>
                <w:rFonts w:ascii="Arial" w:hAnsi="Arial" w:cs="Arial"/>
                <w:color w:val="000000"/>
                <w:sz w:val="16"/>
                <w:szCs w:val="16"/>
              </w:rPr>
              <w:t>50,S.L.</w:t>
            </w:r>
            <w:proofErr w:type="gramEnd"/>
          </w:p>
        </w:tc>
        <w:tc>
          <w:tcPr>
            <w:tcW w:w="36" w:type="dxa"/>
            <w:vAlign w:val="center"/>
            <w:hideMark/>
          </w:tcPr>
          <w:p w14:paraId="1400A929" w14:textId="77777777" w:rsidR="00930ABF" w:rsidRPr="00930ABF" w:rsidRDefault="00930ABF" w:rsidP="00930ABF">
            <w:pPr>
              <w:spacing w:after="0" w:line="240" w:lineRule="auto"/>
              <w:jc w:val="left"/>
              <w:rPr>
                <w:rFonts w:ascii="Times New Roman" w:hAnsi="Times New Roman"/>
              </w:rPr>
            </w:pPr>
          </w:p>
        </w:tc>
      </w:tr>
      <w:tr w:rsidR="00930ABF" w:rsidRPr="00930ABF" w14:paraId="13108AC6" w14:textId="77777777" w:rsidTr="00930ABF">
        <w:trPr>
          <w:trHeight w:val="255"/>
        </w:trPr>
        <w:tc>
          <w:tcPr>
            <w:tcW w:w="1941" w:type="dxa"/>
            <w:tcBorders>
              <w:top w:val="nil"/>
              <w:left w:val="single" w:sz="4" w:space="0" w:color="auto"/>
              <w:bottom w:val="single" w:sz="4" w:space="0" w:color="auto"/>
              <w:right w:val="single" w:sz="4" w:space="0" w:color="auto"/>
            </w:tcBorders>
            <w:shd w:val="clear" w:color="auto" w:fill="auto"/>
            <w:noWrap/>
            <w:hideMark/>
          </w:tcPr>
          <w:p w14:paraId="072D4197" w14:textId="77777777" w:rsidR="00930ABF" w:rsidRPr="00930ABF" w:rsidRDefault="00930ABF" w:rsidP="00930ABF">
            <w:pPr>
              <w:spacing w:after="0" w:line="240" w:lineRule="auto"/>
              <w:jc w:val="left"/>
              <w:rPr>
                <w:rFonts w:ascii="Arial" w:hAnsi="Arial" w:cs="Arial"/>
                <w:color w:val="000000"/>
                <w:sz w:val="16"/>
                <w:szCs w:val="16"/>
              </w:rPr>
            </w:pPr>
            <w:r w:rsidRPr="00930ABF">
              <w:rPr>
                <w:rFonts w:ascii="Arial" w:hAnsi="Arial" w:cs="Arial"/>
                <w:color w:val="000000"/>
                <w:sz w:val="16"/>
                <w:szCs w:val="16"/>
              </w:rPr>
              <w:t>A14</w:t>
            </w:r>
          </w:p>
        </w:tc>
        <w:tc>
          <w:tcPr>
            <w:tcW w:w="4203" w:type="dxa"/>
            <w:tcBorders>
              <w:top w:val="nil"/>
              <w:left w:val="nil"/>
              <w:bottom w:val="single" w:sz="4" w:space="0" w:color="auto"/>
              <w:right w:val="single" w:sz="4" w:space="0" w:color="auto"/>
            </w:tcBorders>
            <w:shd w:val="clear" w:color="auto" w:fill="auto"/>
            <w:noWrap/>
            <w:hideMark/>
          </w:tcPr>
          <w:p w14:paraId="6E39F347" w14:textId="77777777" w:rsidR="00930ABF" w:rsidRPr="00930ABF" w:rsidRDefault="00930ABF" w:rsidP="00930ABF">
            <w:pPr>
              <w:spacing w:after="0" w:line="240" w:lineRule="auto"/>
              <w:jc w:val="left"/>
              <w:rPr>
                <w:rFonts w:ascii="Arial" w:hAnsi="Arial" w:cs="Arial"/>
                <w:color w:val="000000"/>
                <w:sz w:val="16"/>
                <w:szCs w:val="16"/>
              </w:rPr>
            </w:pPr>
            <w:r w:rsidRPr="00930ABF">
              <w:rPr>
                <w:rFonts w:ascii="Arial" w:hAnsi="Arial" w:cs="Arial"/>
                <w:color w:val="000000"/>
                <w:sz w:val="16"/>
                <w:szCs w:val="16"/>
              </w:rPr>
              <w:t>JOSE MANUEL MARTIN MARRERO</w:t>
            </w:r>
          </w:p>
        </w:tc>
        <w:tc>
          <w:tcPr>
            <w:tcW w:w="36" w:type="dxa"/>
            <w:vAlign w:val="center"/>
            <w:hideMark/>
          </w:tcPr>
          <w:p w14:paraId="4036D830" w14:textId="77777777" w:rsidR="00930ABF" w:rsidRPr="00930ABF" w:rsidRDefault="00930ABF" w:rsidP="00930ABF">
            <w:pPr>
              <w:spacing w:after="0" w:line="240" w:lineRule="auto"/>
              <w:jc w:val="left"/>
              <w:rPr>
                <w:rFonts w:ascii="Times New Roman" w:hAnsi="Times New Roman"/>
              </w:rPr>
            </w:pPr>
          </w:p>
        </w:tc>
      </w:tr>
      <w:tr w:rsidR="00930ABF" w:rsidRPr="00930ABF" w14:paraId="20D80D6F" w14:textId="77777777" w:rsidTr="00930ABF">
        <w:trPr>
          <w:trHeight w:val="255"/>
        </w:trPr>
        <w:tc>
          <w:tcPr>
            <w:tcW w:w="1941" w:type="dxa"/>
            <w:tcBorders>
              <w:top w:val="nil"/>
              <w:left w:val="single" w:sz="4" w:space="0" w:color="auto"/>
              <w:bottom w:val="single" w:sz="4" w:space="0" w:color="auto"/>
              <w:right w:val="single" w:sz="4" w:space="0" w:color="auto"/>
            </w:tcBorders>
            <w:shd w:val="clear" w:color="auto" w:fill="auto"/>
            <w:noWrap/>
            <w:hideMark/>
          </w:tcPr>
          <w:p w14:paraId="7CA87F87" w14:textId="77777777" w:rsidR="00930ABF" w:rsidRPr="00930ABF" w:rsidRDefault="00930ABF" w:rsidP="00930ABF">
            <w:pPr>
              <w:spacing w:after="0" w:line="240" w:lineRule="auto"/>
              <w:jc w:val="left"/>
              <w:rPr>
                <w:rFonts w:ascii="Arial" w:hAnsi="Arial" w:cs="Arial"/>
                <w:color w:val="000000"/>
                <w:sz w:val="16"/>
                <w:szCs w:val="16"/>
              </w:rPr>
            </w:pPr>
            <w:r w:rsidRPr="00930ABF">
              <w:rPr>
                <w:rFonts w:ascii="Arial" w:hAnsi="Arial" w:cs="Arial"/>
                <w:color w:val="000000"/>
                <w:sz w:val="16"/>
                <w:szCs w:val="16"/>
              </w:rPr>
              <w:t>R03</w:t>
            </w:r>
          </w:p>
        </w:tc>
        <w:tc>
          <w:tcPr>
            <w:tcW w:w="4203" w:type="dxa"/>
            <w:tcBorders>
              <w:top w:val="nil"/>
              <w:left w:val="nil"/>
              <w:bottom w:val="single" w:sz="4" w:space="0" w:color="auto"/>
              <w:right w:val="single" w:sz="4" w:space="0" w:color="auto"/>
            </w:tcBorders>
            <w:shd w:val="clear" w:color="auto" w:fill="auto"/>
            <w:noWrap/>
            <w:hideMark/>
          </w:tcPr>
          <w:p w14:paraId="673167AF" w14:textId="77777777" w:rsidR="00930ABF" w:rsidRPr="00930ABF" w:rsidRDefault="00930ABF" w:rsidP="00930ABF">
            <w:pPr>
              <w:spacing w:after="0" w:line="240" w:lineRule="auto"/>
              <w:jc w:val="left"/>
              <w:rPr>
                <w:rFonts w:ascii="Arial" w:hAnsi="Arial" w:cs="Arial"/>
                <w:color w:val="000000"/>
                <w:sz w:val="16"/>
                <w:szCs w:val="16"/>
              </w:rPr>
            </w:pPr>
            <w:r w:rsidRPr="00930ABF">
              <w:rPr>
                <w:rFonts w:ascii="Arial" w:hAnsi="Arial" w:cs="Arial"/>
                <w:color w:val="000000"/>
                <w:sz w:val="16"/>
                <w:szCs w:val="16"/>
              </w:rPr>
              <w:t>JUAN JOSUE ARENCIBIA MENDOZA</w:t>
            </w:r>
          </w:p>
        </w:tc>
        <w:tc>
          <w:tcPr>
            <w:tcW w:w="36" w:type="dxa"/>
            <w:vAlign w:val="center"/>
            <w:hideMark/>
          </w:tcPr>
          <w:p w14:paraId="6D639856" w14:textId="77777777" w:rsidR="00930ABF" w:rsidRPr="00930ABF" w:rsidRDefault="00930ABF" w:rsidP="00930ABF">
            <w:pPr>
              <w:spacing w:after="0" w:line="240" w:lineRule="auto"/>
              <w:jc w:val="left"/>
              <w:rPr>
                <w:rFonts w:ascii="Times New Roman" w:hAnsi="Times New Roman"/>
              </w:rPr>
            </w:pPr>
          </w:p>
        </w:tc>
      </w:tr>
      <w:tr w:rsidR="00930ABF" w:rsidRPr="00930ABF" w14:paraId="639042C4" w14:textId="77777777" w:rsidTr="00930ABF">
        <w:trPr>
          <w:trHeight w:val="255"/>
        </w:trPr>
        <w:tc>
          <w:tcPr>
            <w:tcW w:w="1941" w:type="dxa"/>
            <w:tcBorders>
              <w:top w:val="nil"/>
              <w:left w:val="single" w:sz="4" w:space="0" w:color="auto"/>
              <w:bottom w:val="single" w:sz="4" w:space="0" w:color="auto"/>
              <w:right w:val="single" w:sz="4" w:space="0" w:color="auto"/>
            </w:tcBorders>
            <w:shd w:val="clear" w:color="auto" w:fill="auto"/>
            <w:noWrap/>
            <w:hideMark/>
          </w:tcPr>
          <w:p w14:paraId="1B882E46" w14:textId="77777777" w:rsidR="00930ABF" w:rsidRPr="00930ABF" w:rsidRDefault="00930ABF" w:rsidP="00930ABF">
            <w:pPr>
              <w:spacing w:after="0" w:line="240" w:lineRule="auto"/>
              <w:jc w:val="left"/>
              <w:rPr>
                <w:rFonts w:ascii="Arial" w:hAnsi="Arial" w:cs="Arial"/>
                <w:color w:val="000000"/>
                <w:sz w:val="16"/>
                <w:szCs w:val="16"/>
              </w:rPr>
            </w:pPr>
            <w:r w:rsidRPr="00930ABF">
              <w:rPr>
                <w:rFonts w:ascii="Arial" w:hAnsi="Arial" w:cs="Arial"/>
                <w:color w:val="000000"/>
                <w:sz w:val="16"/>
                <w:szCs w:val="16"/>
              </w:rPr>
              <w:t>F10</w:t>
            </w:r>
          </w:p>
        </w:tc>
        <w:tc>
          <w:tcPr>
            <w:tcW w:w="4203" w:type="dxa"/>
            <w:tcBorders>
              <w:top w:val="nil"/>
              <w:left w:val="nil"/>
              <w:bottom w:val="single" w:sz="4" w:space="0" w:color="auto"/>
              <w:right w:val="single" w:sz="4" w:space="0" w:color="auto"/>
            </w:tcBorders>
            <w:shd w:val="clear" w:color="auto" w:fill="auto"/>
            <w:noWrap/>
            <w:hideMark/>
          </w:tcPr>
          <w:p w14:paraId="5263E9D4" w14:textId="77777777" w:rsidR="00930ABF" w:rsidRPr="00930ABF" w:rsidRDefault="00930ABF" w:rsidP="00930ABF">
            <w:pPr>
              <w:spacing w:after="0" w:line="240" w:lineRule="auto"/>
              <w:jc w:val="left"/>
              <w:rPr>
                <w:rFonts w:ascii="Arial" w:hAnsi="Arial" w:cs="Arial"/>
                <w:color w:val="000000"/>
                <w:sz w:val="16"/>
                <w:szCs w:val="16"/>
              </w:rPr>
            </w:pPr>
            <w:r w:rsidRPr="00930ABF">
              <w:rPr>
                <w:rFonts w:ascii="Arial" w:hAnsi="Arial" w:cs="Arial"/>
                <w:color w:val="000000"/>
                <w:sz w:val="16"/>
                <w:szCs w:val="16"/>
              </w:rPr>
              <w:t>JUAN MARTIN GARCIA LUIS</w:t>
            </w:r>
          </w:p>
        </w:tc>
        <w:tc>
          <w:tcPr>
            <w:tcW w:w="36" w:type="dxa"/>
            <w:vAlign w:val="center"/>
            <w:hideMark/>
          </w:tcPr>
          <w:p w14:paraId="5E0E3EE8" w14:textId="77777777" w:rsidR="00930ABF" w:rsidRPr="00930ABF" w:rsidRDefault="00930ABF" w:rsidP="00930ABF">
            <w:pPr>
              <w:spacing w:after="0" w:line="240" w:lineRule="auto"/>
              <w:jc w:val="left"/>
              <w:rPr>
                <w:rFonts w:ascii="Times New Roman" w:hAnsi="Times New Roman"/>
              </w:rPr>
            </w:pPr>
          </w:p>
        </w:tc>
      </w:tr>
      <w:tr w:rsidR="00930ABF" w:rsidRPr="00930ABF" w14:paraId="79E25AEC" w14:textId="77777777" w:rsidTr="00930ABF">
        <w:trPr>
          <w:trHeight w:val="255"/>
        </w:trPr>
        <w:tc>
          <w:tcPr>
            <w:tcW w:w="1941" w:type="dxa"/>
            <w:tcBorders>
              <w:top w:val="nil"/>
              <w:left w:val="single" w:sz="4" w:space="0" w:color="auto"/>
              <w:bottom w:val="single" w:sz="4" w:space="0" w:color="auto"/>
              <w:right w:val="single" w:sz="4" w:space="0" w:color="auto"/>
            </w:tcBorders>
            <w:shd w:val="clear" w:color="auto" w:fill="auto"/>
            <w:noWrap/>
            <w:hideMark/>
          </w:tcPr>
          <w:p w14:paraId="305E360A" w14:textId="77777777" w:rsidR="00930ABF" w:rsidRPr="00930ABF" w:rsidRDefault="00930ABF" w:rsidP="00930ABF">
            <w:pPr>
              <w:spacing w:after="0" w:line="240" w:lineRule="auto"/>
              <w:jc w:val="left"/>
              <w:rPr>
                <w:rFonts w:ascii="Arial" w:hAnsi="Arial" w:cs="Arial"/>
                <w:color w:val="000000"/>
                <w:sz w:val="16"/>
                <w:szCs w:val="16"/>
              </w:rPr>
            </w:pPr>
            <w:r w:rsidRPr="00930ABF">
              <w:rPr>
                <w:rFonts w:ascii="Arial" w:hAnsi="Arial" w:cs="Arial"/>
                <w:color w:val="000000"/>
                <w:sz w:val="16"/>
                <w:szCs w:val="16"/>
              </w:rPr>
              <w:t>H13</w:t>
            </w:r>
          </w:p>
        </w:tc>
        <w:tc>
          <w:tcPr>
            <w:tcW w:w="4203" w:type="dxa"/>
            <w:tcBorders>
              <w:top w:val="nil"/>
              <w:left w:val="nil"/>
              <w:bottom w:val="single" w:sz="4" w:space="0" w:color="auto"/>
              <w:right w:val="single" w:sz="4" w:space="0" w:color="auto"/>
            </w:tcBorders>
            <w:shd w:val="clear" w:color="auto" w:fill="auto"/>
            <w:noWrap/>
            <w:hideMark/>
          </w:tcPr>
          <w:p w14:paraId="294BF97F" w14:textId="77777777" w:rsidR="00930ABF" w:rsidRPr="00930ABF" w:rsidRDefault="00930ABF" w:rsidP="00930ABF">
            <w:pPr>
              <w:spacing w:after="0" w:line="240" w:lineRule="auto"/>
              <w:jc w:val="left"/>
              <w:rPr>
                <w:rFonts w:ascii="Arial" w:hAnsi="Arial" w:cs="Arial"/>
                <w:color w:val="000000"/>
                <w:sz w:val="16"/>
                <w:szCs w:val="16"/>
              </w:rPr>
            </w:pPr>
            <w:r w:rsidRPr="00930ABF">
              <w:rPr>
                <w:rFonts w:ascii="Arial" w:hAnsi="Arial" w:cs="Arial"/>
                <w:color w:val="000000"/>
                <w:sz w:val="16"/>
                <w:szCs w:val="16"/>
              </w:rPr>
              <w:t xml:space="preserve">LA </w:t>
            </w:r>
            <w:proofErr w:type="gramStart"/>
            <w:r w:rsidRPr="00930ABF">
              <w:rPr>
                <w:rFonts w:ascii="Arial" w:hAnsi="Arial" w:cs="Arial"/>
                <w:color w:val="000000"/>
                <w:sz w:val="16"/>
                <w:szCs w:val="16"/>
              </w:rPr>
              <w:t>LIMERA,S.L.</w:t>
            </w:r>
            <w:proofErr w:type="gramEnd"/>
          </w:p>
        </w:tc>
        <w:tc>
          <w:tcPr>
            <w:tcW w:w="36" w:type="dxa"/>
            <w:vAlign w:val="center"/>
            <w:hideMark/>
          </w:tcPr>
          <w:p w14:paraId="62AF4B23" w14:textId="77777777" w:rsidR="00930ABF" w:rsidRPr="00930ABF" w:rsidRDefault="00930ABF" w:rsidP="00930ABF">
            <w:pPr>
              <w:spacing w:after="0" w:line="240" w:lineRule="auto"/>
              <w:jc w:val="left"/>
              <w:rPr>
                <w:rFonts w:ascii="Times New Roman" w:hAnsi="Times New Roman"/>
              </w:rPr>
            </w:pPr>
          </w:p>
        </w:tc>
      </w:tr>
      <w:tr w:rsidR="00930ABF" w:rsidRPr="00930ABF" w14:paraId="54A710FE" w14:textId="77777777" w:rsidTr="00930ABF">
        <w:trPr>
          <w:trHeight w:val="255"/>
        </w:trPr>
        <w:tc>
          <w:tcPr>
            <w:tcW w:w="1941" w:type="dxa"/>
            <w:tcBorders>
              <w:top w:val="nil"/>
              <w:left w:val="single" w:sz="4" w:space="0" w:color="auto"/>
              <w:bottom w:val="single" w:sz="4" w:space="0" w:color="auto"/>
              <w:right w:val="single" w:sz="4" w:space="0" w:color="auto"/>
            </w:tcBorders>
            <w:shd w:val="clear" w:color="auto" w:fill="auto"/>
            <w:noWrap/>
            <w:hideMark/>
          </w:tcPr>
          <w:p w14:paraId="7BC70E6F" w14:textId="77777777" w:rsidR="00930ABF" w:rsidRPr="00930ABF" w:rsidRDefault="00930ABF" w:rsidP="00930ABF">
            <w:pPr>
              <w:spacing w:after="0" w:line="240" w:lineRule="auto"/>
              <w:jc w:val="left"/>
              <w:rPr>
                <w:rFonts w:ascii="Arial" w:hAnsi="Arial" w:cs="Arial"/>
                <w:color w:val="000000"/>
                <w:sz w:val="16"/>
                <w:szCs w:val="16"/>
              </w:rPr>
            </w:pPr>
            <w:r w:rsidRPr="00930ABF">
              <w:rPr>
                <w:rFonts w:ascii="Arial" w:hAnsi="Arial" w:cs="Arial"/>
                <w:color w:val="000000"/>
                <w:sz w:val="16"/>
                <w:szCs w:val="16"/>
              </w:rPr>
              <w:t>B17</w:t>
            </w:r>
          </w:p>
        </w:tc>
        <w:tc>
          <w:tcPr>
            <w:tcW w:w="4203" w:type="dxa"/>
            <w:tcBorders>
              <w:top w:val="nil"/>
              <w:left w:val="nil"/>
              <w:bottom w:val="single" w:sz="4" w:space="0" w:color="auto"/>
              <w:right w:val="single" w:sz="4" w:space="0" w:color="auto"/>
            </w:tcBorders>
            <w:shd w:val="clear" w:color="auto" w:fill="auto"/>
            <w:noWrap/>
            <w:hideMark/>
          </w:tcPr>
          <w:p w14:paraId="1E81BE86" w14:textId="77777777" w:rsidR="00930ABF" w:rsidRPr="00930ABF" w:rsidRDefault="00930ABF" w:rsidP="00930ABF">
            <w:pPr>
              <w:spacing w:after="0" w:line="240" w:lineRule="auto"/>
              <w:jc w:val="left"/>
              <w:rPr>
                <w:rFonts w:ascii="Arial" w:hAnsi="Arial" w:cs="Arial"/>
                <w:color w:val="000000"/>
                <w:sz w:val="16"/>
                <w:szCs w:val="16"/>
              </w:rPr>
            </w:pPr>
            <w:r w:rsidRPr="00930ABF">
              <w:rPr>
                <w:rFonts w:ascii="Arial" w:hAnsi="Arial" w:cs="Arial"/>
                <w:color w:val="000000"/>
                <w:sz w:val="16"/>
                <w:szCs w:val="16"/>
              </w:rPr>
              <w:t>LADY DEL ROCIO CARVAJAL ROBLES</w:t>
            </w:r>
          </w:p>
        </w:tc>
        <w:tc>
          <w:tcPr>
            <w:tcW w:w="36" w:type="dxa"/>
            <w:vAlign w:val="center"/>
            <w:hideMark/>
          </w:tcPr>
          <w:p w14:paraId="7276DA71" w14:textId="77777777" w:rsidR="00930ABF" w:rsidRPr="00930ABF" w:rsidRDefault="00930ABF" w:rsidP="00930ABF">
            <w:pPr>
              <w:spacing w:after="0" w:line="240" w:lineRule="auto"/>
              <w:jc w:val="left"/>
              <w:rPr>
                <w:rFonts w:ascii="Times New Roman" w:hAnsi="Times New Roman"/>
              </w:rPr>
            </w:pPr>
          </w:p>
        </w:tc>
      </w:tr>
      <w:tr w:rsidR="00930ABF" w:rsidRPr="00930ABF" w14:paraId="4409AD19" w14:textId="77777777" w:rsidTr="00930ABF">
        <w:trPr>
          <w:trHeight w:val="255"/>
        </w:trPr>
        <w:tc>
          <w:tcPr>
            <w:tcW w:w="1941" w:type="dxa"/>
            <w:tcBorders>
              <w:top w:val="nil"/>
              <w:left w:val="single" w:sz="4" w:space="0" w:color="auto"/>
              <w:bottom w:val="single" w:sz="4" w:space="0" w:color="auto"/>
              <w:right w:val="single" w:sz="4" w:space="0" w:color="auto"/>
            </w:tcBorders>
            <w:shd w:val="clear" w:color="auto" w:fill="auto"/>
            <w:noWrap/>
            <w:hideMark/>
          </w:tcPr>
          <w:p w14:paraId="2843C880" w14:textId="77777777" w:rsidR="00930ABF" w:rsidRPr="00930ABF" w:rsidRDefault="00930ABF" w:rsidP="00930ABF">
            <w:pPr>
              <w:spacing w:after="0" w:line="240" w:lineRule="auto"/>
              <w:jc w:val="left"/>
              <w:rPr>
                <w:rFonts w:ascii="Arial" w:hAnsi="Arial" w:cs="Arial"/>
                <w:color w:val="000000"/>
                <w:sz w:val="16"/>
                <w:szCs w:val="16"/>
              </w:rPr>
            </w:pPr>
            <w:r w:rsidRPr="00930ABF">
              <w:rPr>
                <w:rFonts w:ascii="Arial" w:hAnsi="Arial" w:cs="Arial"/>
                <w:color w:val="000000"/>
                <w:sz w:val="16"/>
                <w:szCs w:val="16"/>
              </w:rPr>
              <w:t>N01</w:t>
            </w:r>
          </w:p>
        </w:tc>
        <w:tc>
          <w:tcPr>
            <w:tcW w:w="4203" w:type="dxa"/>
            <w:tcBorders>
              <w:top w:val="nil"/>
              <w:left w:val="nil"/>
              <w:bottom w:val="single" w:sz="4" w:space="0" w:color="auto"/>
              <w:right w:val="single" w:sz="4" w:space="0" w:color="auto"/>
            </w:tcBorders>
            <w:shd w:val="clear" w:color="auto" w:fill="auto"/>
            <w:noWrap/>
            <w:hideMark/>
          </w:tcPr>
          <w:p w14:paraId="4B6FA360" w14:textId="77777777" w:rsidR="00930ABF" w:rsidRPr="00930ABF" w:rsidRDefault="00930ABF" w:rsidP="00930ABF">
            <w:pPr>
              <w:spacing w:after="0" w:line="240" w:lineRule="auto"/>
              <w:jc w:val="left"/>
              <w:rPr>
                <w:rFonts w:ascii="Arial" w:hAnsi="Arial" w:cs="Arial"/>
                <w:color w:val="000000"/>
                <w:sz w:val="16"/>
                <w:szCs w:val="16"/>
              </w:rPr>
            </w:pPr>
            <w:r w:rsidRPr="00930ABF">
              <w:rPr>
                <w:rFonts w:ascii="Arial" w:hAnsi="Arial" w:cs="Arial"/>
                <w:color w:val="000000"/>
                <w:sz w:val="16"/>
                <w:szCs w:val="16"/>
              </w:rPr>
              <w:t>LOPEZ DIAZ, MARIA FERNANDA</w:t>
            </w:r>
          </w:p>
        </w:tc>
        <w:tc>
          <w:tcPr>
            <w:tcW w:w="36" w:type="dxa"/>
            <w:vAlign w:val="center"/>
            <w:hideMark/>
          </w:tcPr>
          <w:p w14:paraId="14DB81A7" w14:textId="77777777" w:rsidR="00930ABF" w:rsidRPr="00930ABF" w:rsidRDefault="00930ABF" w:rsidP="00930ABF">
            <w:pPr>
              <w:spacing w:after="0" w:line="240" w:lineRule="auto"/>
              <w:jc w:val="left"/>
              <w:rPr>
                <w:rFonts w:ascii="Times New Roman" w:hAnsi="Times New Roman"/>
              </w:rPr>
            </w:pPr>
          </w:p>
        </w:tc>
      </w:tr>
      <w:tr w:rsidR="00930ABF" w:rsidRPr="00930ABF" w14:paraId="0D2F1606" w14:textId="77777777" w:rsidTr="00930ABF">
        <w:trPr>
          <w:trHeight w:val="255"/>
        </w:trPr>
        <w:tc>
          <w:tcPr>
            <w:tcW w:w="1941" w:type="dxa"/>
            <w:tcBorders>
              <w:top w:val="nil"/>
              <w:left w:val="single" w:sz="4" w:space="0" w:color="auto"/>
              <w:bottom w:val="single" w:sz="4" w:space="0" w:color="auto"/>
              <w:right w:val="single" w:sz="4" w:space="0" w:color="auto"/>
            </w:tcBorders>
            <w:shd w:val="clear" w:color="auto" w:fill="auto"/>
            <w:noWrap/>
            <w:hideMark/>
          </w:tcPr>
          <w:p w14:paraId="42427239" w14:textId="77777777" w:rsidR="00930ABF" w:rsidRPr="00930ABF" w:rsidRDefault="00930ABF" w:rsidP="00930ABF">
            <w:pPr>
              <w:spacing w:after="0" w:line="240" w:lineRule="auto"/>
              <w:jc w:val="left"/>
              <w:rPr>
                <w:rFonts w:ascii="Arial" w:hAnsi="Arial" w:cs="Arial"/>
                <w:color w:val="000000"/>
                <w:sz w:val="16"/>
                <w:szCs w:val="16"/>
              </w:rPr>
            </w:pPr>
            <w:r w:rsidRPr="00930ABF">
              <w:rPr>
                <w:rFonts w:ascii="Arial" w:hAnsi="Arial" w:cs="Arial"/>
                <w:color w:val="000000"/>
                <w:sz w:val="16"/>
                <w:szCs w:val="16"/>
              </w:rPr>
              <w:t>C11</w:t>
            </w:r>
          </w:p>
        </w:tc>
        <w:tc>
          <w:tcPr>
            <w:tcW w:w="4203" w:type="dxa"/>
            <w:tcBorders>
              <w:top w:val="nil"/>
              <w:left w:val="nil"/>
              <w:bottom w:val="single" w:sz="4" w:space="0" w:color="auto"/>
              <w:right w:val="single" w:sz="4" w:space="0" w:color="auto"/>
            </w:tcBorders>
            <w:shd w:val="clear" w:color="auto" w:fill="auto"/>
            <w:noWrap/>
            <w:hideMark/>
          </w:tcPr>
          <w:p w14:paraId="0A24BBE4" w14:textId="77777777" w:rsidR="00930ABF" w:rsidRPr="00930ABF" w:rsidRDefault="00930ABF" w:rsidP="00930ABF">
            <w:pPr>
              <w:spacing w:after="0" w:line="240" w:lineRule="auto"/>
              <w:jc w:val="left"/>
              <w:rPr>
                <w:rFonts w:ascii="Arial" w:hAnsi="Arial" w:cs="Arial"/>
                <w:color w:val="000000"/>
                <w:sz w:val="16"/>
                <w:szCs w:val="16"/>
              </w:rPr>
            </w:pPr>
            <w:r w:rsidRPr="00930ABF">
              <w:rPr>
                <w:rFonts w:ascii="Arial" w:hAnsi="Arial" w:cs="Arial"/>
                <w:color w:val="000000"/>
                <w:sz w:val="16"/>
                <w:szCs w:val="16"/>
              </w:rPr>
              <w:t>Mª ROSARIO TORREJON PESTANO</w:t>
            </w:r>
          </w:p>
        </w:tc>
        <w:tc>
          <w:tcPr>
            <w:tcW w:w="36" w:type="dxa"/>
            <w:vAlign w:val="center"/>
            <w:hideMark/>
          </w:tcPr>
          <w:p w14:paraId="3E48E2BC" w14:textId="77777777" w:rsidR="00930ABF" w:rsidRPr="00930ABF" w:rsidRDefault="00930ABF" w:rsidP="00930ABF">
            <w:pPr>
              <w:spacing w:after="0" w:line="240" w:lineRule="auto"/>
              <w:jc w:val="left"/>
              <w:rPr>
                <w:rFonts w:ascii="Times New Roman" w:hAnsi="Times New Roman"/>
              </w:rPr>
            </w:pPr>
          </w:p>
        </w:tc>
      </w:tr>
      <w:tr w:rsidR="00930ABF" w:rsidRPr="00930ABF" w14:paraId="38CA0D89" w14:textId="77777777" w:rsidTr="00930ABF">
        <w:trPr>
          <w:trHeight w:val="255"/>
        </w:trPr>
        <w:tc>
          <w:tcPr>
            <w:tcW w:w="1941" w:type="dxa"/>
            <w:tcBorders>
              <w:top w:val="nil"/>
              <w:left w:val="single" w:sz="4" w:space="0" w:color="auto"/>
              <w:bottom w:val="single" w:sz="4" w:space="0" w:color="auto"/>
              <w:right w:val="single" w:sz="4" w:space="0" w:color="auto"/>
            </w:tcBorders>
            <w:shd w:val="clear" w:color="auto" w:fill="auto"/>
            <w:noWrap/>
            <w:hideMark/>
          </w:tcPr>
          <w:p w14:paraId="626CA1D8" w14:textId="77777777" w:rsidR="00930ABF" w:rsidRPr="00930ABF" w:rsidRDefault="00930ABF" w:rsidP="00930ABF">
            <w:pPr>
              <w:spacing w:after="0" w:line="240" w:lineRule="auto"/>
              <w:jc w:val="left"/>
              <w:rPr>
                <w:rFonts w:ascii="Arial" w:hAnsi="Arial" w:cs="Arial"/>
                <w:color w:val="000000"/>
                <w:sz w:val="16"/>
                <w:szCs w:val="16"/>
              </w:rPr>
            </w:pPr>
            <w:r w:rsidRPr="00930ABF">
              <w:rPr>
                <w:rFonts w:ascii="Arial" w:hAnsi="Arial" w:cs="Arial"/>
                <w:color w:val="000000"/>
                <w:sz w:val="16"/>
                <w:szCs w:val="16"/>
              </w:rPr>
              <w:t>C05</w:t>
            </w:r>
          </w:p>
        </w:tc>
        <w:tc>
          <w:tcPr>
            <w:tcW w:w="4203" w:type="dxa"/>
            <w:tcBorders>
              <w:top w:val="nil"/>
              <w:left w:val="nil"/>
              <w:bottom w:val="single" w:sz="4" w:space="0" w:color="auto"/>
              <w:right w:val="single" w:sz="4" w:space="0" w:color="auto"/>
            </w:tcBorders>
            <w:shd w:val="clear" w:color="auto" w:fill="auto"/>
            <w:noWrap/>
            <w:hideMark/>
          </w:tcPr>
          <w:p w14:paraId="7C89C81D" w14:textId="77777777" w:rsidR="00930ABF" w:rsidRPr="00930ABF" w:rsidRDefault="00930ABF" w:rsidP="00930ABF">
            <w:pPr>
              <w:spacing w:after="0" w:line="240" w:lineRule="auto"/>
              <w:jc w:val="left"/>
              <w:rPr>
                <w:rFonts w:ascii="Arial" w:hAnsi="Arial" w:cs="Arial"/>
                <w:color w:val="000000"/>
                <w:sz w:val="16"/>
                <w:szCs w:val="16"/>
              </w:rPr>
            </w:pPr>
            <w:r w:rsidRPr="00930ABF">
              <w:rPr>
                <w:rFonts w:ascii="Arial" w:hAnsi="Arial" w:cs="Arial"/>
                <w:color w:val="000000"/>
                <w:sz w:val="16"/>
                <w:szCs w:val="16"/>
              </w:rPr>
              <w:t>MARIA DOLORES GONZALEZ DIAZ</w:t>
            </w:r>
          </w:p>
        </w:tc>
        <w:tc>
          <w:tcPr>
            <w:tcW w:w="36" w:type="dxa"/>
            <w:vAlign w:val="center"/>
            <w:hideMark/>
          </w:tcPr>
          <w:p w14:paraId="4CCEE8E9" w14:textId="77777777" w:rsidR="00930ABF" w:rsidRPr="00930ABF" w:rsidRDefault="00930ABF" w:rsidP="00930ABF">
            <w:pPr>
              <w:spacing w:after="0" w:line="240" w:lineRule="auto"/>
              <w:jc w:val="left"/>
              <w:rPr>
                <w:rFonts w:ascii="Times New Roman" w:hAnsi="Times New Roman"/>
              </w:rPr>
            </w:pPr>
          </w:p>
        </w:tc>
      </w:tr>
      <w:tr w:rsidR="00930ABF" w:rsidRPr="00930ABF" w14:paraId="129A2B1A" w14:textId="77777777" w:rsidTr="00930ABF">
        <w:trPr>
          <w:trHeight w:val="255"/>
        </w:trPr>
        <w:tc>
          <w:tcPr>
            <w:tcW w:w="1941" w:type="dxa"/>
            <w:tcBorders>
              <w:top w:val="nil"/>
              <w:left w:val="single" w:sz="4" w:space="0" w:color="auto"/>
              <w:bottom w:val="single" w:sz="4" w:space="0" w:color="auto"/>
              <w:right w:val="single" w:sz="4" w:space="0" w:color="auto"/>
            </w:tcBorders>
            <w:shd w:val="clear" w:color="auto" w:fill="auto"/>
            <w:noWrap/>
            <w:hideMark/>
          </w:tcPr>
          <w:p w14:paraId="3A7600E9" w14:textId="77777777" w:rsidR="00930ABF" w:rsidRPr="00930ABF" w:rsidRDefault="00930ABF" w:rsidP="00930ABF">
            <w:pPr>
              <w:spacing w:after="0" w:line="240" w:lineRule="auto"/>
              <w:jc w:val="left"/>
              <w:rPr>
                <w:rFonts w:ascii="Arial" w:hAnsi="Arial" w:cs="Arial"/>
                <w:color w:val="000000"/>
                <w:sz w:val="16"/>
                <w:szCs w:val="16"/>
              </w:rPr>
            </w:pPr>
            <w:r w:rsidRPr="00930ABF">
              <w:rPr>
                <w:rFonts w:ascii="Arial" w:hAnsi="Arial" w:cs="Arial"/>
                <w:color w:val="000000"/>
                <w:sz w:val="16"/>
                <w:szCs w:val="16"/>
              </w:rPr>
              <w:t>A09</w:t>
            </w:r>
          </w:p>
        </w:tc>
        <w:tc>
          <w:tcPr>
            <w:tcW w:w="4203" w:type="dxa"/>
            <w:tcBorders>
              <w:top w:val="nil"/>
              <w:left w:val="nil"/>
              <w:bottom w:val="single" w:sz="4" w:space="0" w:color="auto"/>
              <w:right w:val="single" w:sz="4" w:space="0" w:color="auto"/>
            </w:tcBorders>
            <w:shd w:val="clear" w:color="auto" w:fill="auto"/>
            <w:noWrap/>
            <w:hideMark/>
          </w:tcPr>
          <w:p w14:paraId="5C0DB0B3" w14:textId="77777777" w:rsidR="00930ABF" w:rsidRPr="00930ABF" w:rsidRDefault="00930ABF" w:rsidP="00930ABF">
            <w:pPr>
              <w:spacing w:after="0" w:line="240" w:lineRule="auto"/>
              <w:jc w:val="left"/>
              <w:rPr>
                <w:rFonts w:ascii="Arial" w:hAnsi="Arial" w:cs="Arial"/>
                <w:color w:val="000000"/>
                <w:sz w:val="16"/>
                <w:szCs w:val="16"/>
              </w:rPr>
            </w:pPr>
            <w:r w:rsidRPr="00930ABF">
              <w:rPr>
                <w:rFonts w:ascii="Arial" w:hAnsi="Arial" w:cs="Arial"/>
                <w:color w:val="000000"/>
                <w:sz w:val="16"/>
                <w:szCs w:val="16"/>
              </w:rPr>
              <w:t>MARIA REMEDIOS ROSQUETE GONZALEZ</w:t>
            </w:r>
          </w:p>
        </w:tc>
        <w:tc>
          <w:tcPr>
            <w:tcW w:w="36" w:type="dxa"/>
            <w:vAlign w:val="center"/>
            <w:hideMark/>
          </w:tcPr>
          <w:p w14:paraId="1440BCDD" w14:textId="77777777" w:rsidR="00930ABF" w:rsidRPr="00930ABF" w:rsidRDefault="00930ABF" w:rsidP="00930ABF">
            <w:pPr>
              <w:spacing w:after="0" w:line="240" w:lineRule="auto"/>
              <w:jc w:val="left"/>
              <w:rPr>
                <w:rFonts w:ascii="Times New Roman" w:hAnsi="Times New Roman"/>
              </w:rPr>
            </w:pPr>
          </w:p>
        </w:tc>
      </w:tr>
      <w:tr w:rsidR="00930ABF" w:rsidRPr="00930ABF" w14:paraId="4FD5CF94" w14:textId="77777777" w:rsidTr="00930ABF">
        <w:trPr>
          <w:trHeight w:val="255"/>
        </w:trPr>
        <w:tc>
          <w:tcPr>
            <w:tcW w:w="1941" w:type="dxa"/>
            <w:tcBorders>
              <w:top w:val="nil"/>
              <w:left w:val="single" w:sz="4" w:space="0" w:color="auto"/>
              <w:bottom w:val="single" w:sz="4" w:space="0" w:color="auto"/>
              <w:right w:val="single" w:sz="4" w:space="0" w:color="auto"/>
            </w:tcBorders>
            <w:shd w:val="clear" w:color="auto" w:fill="auto"/>
            <w:noWrap/>
            <w:hideMark/>
          </w:tcPr>
          <w:p w14:paraId="3F743C7E" w14:textId="77777777" w:rsidR="00930ABF" w:rsidRPr="00930ABF" w:rsidRDefault="00930ABF" w:rsidP="00930ABF">
            <w:pPr>
              <w:spacing w:after="0" w:line="240" w:lineRule="auto"/>
              <w:jc w:val="left"/>
              <w:rPr>
                <w:rFonts w:ascii="Arial" w:hAnsi="Arial" w:cs="Arial"/>
                <w:color w:val="000000"/>
                <w:sz w:val="16"/>
                <w:szCs w:val="16"/>
              </w:rPr>
            </w:pPr>
            <w:r w:rsidRPr="00930ABF">
              <w:rPr>
                <w:rFonts w:ascii="Arial" w:hAnsi="Arial" w:cs="Arial"/>
                <w:color w:val="000000"/>
                <w:sz w:val="16"/>
                <w:szCs w:val="16"/>
              </w:rPr>
              <w:t>O22</w:t>
            </w:r>
          </w:p>
        </w:tc>
        <w:tc>
          <w:tcPr>
            <w:tcW w:w="4203" w:type="dxa"/>
            <w:tcBorders>
              <w:top w:val="nil"/>
              <w:left w:val="nil"/>
              <w:bottom w:val="single" w:sz="4" w:space="0" w:color="auto"/>
              <w:right w:val="single" w:sz="4" w:space="0" w:color="auto"/>
            </w:tcBorders>
            <w:shd w:val="clear" w:color="auto" w:fill="auto"/>
            <w:noWrap/>
            <w:hideMark/>
          </w:tcPr>
          <w:p w14:paraId="69418284" w14:textId="77777777" w:rsidR="00930ABF" w:rsidRPr="00930ABF" w:rsidRDefault="00930ABF" w:rsidP="00930ABF">
            <w:pPr>
              <w:spacing w:after="0" w:line="240" w:lineRule="auto"/>
              <w:jc w:val="left"/>
              <w:rPr>
                <w:rFonts w:ascii="Arial" w:hAnsi="Arial" w:cs="Arial"/>
                <w:color w:val="000000"/>
                <w:sz w:val="16"/>
                <w:szCs w:val="16"/>
              </w:rPr>
            </w:pPr>
            <w:r w:rsidRPr="00930ABF">
              <w:rPr>
                <w:rFonts w:ascii="Arial" w:hAnsi="Arial" w:cs="Arial"/>
                <w:color w:val="000000"/>
                <w:sz w:val="16"/>
                <w:szCs w:val="16"/>
              </w:rPr>
              <w:t xml:space="preserve">MARTIN </w:t>
            </w:r>
            <w:proofErr w:type="gramStart"/>
            <w:r w:rsidRPr="00930ABF">
              <w:rPr>
                <w:rFonts w:ascii="Arial" w:hAnsi="Arial" w:cs="Arial"/>
                <w:color w:val="000000"/>
                <w:sz w:val="16"/>
                <w:szCs w:val="16"/>
              </w:rPr>
              <w:t>ALONSO,JOSE</w:t>
            </w:r>
            <w:proofErr w:type="gramEnd"/>
            <w:r w:rsidRPr="00930ABF">
              <w:rPr>
                <w:rFonts w:ascii="Arial" w:hAnsi="Arial" w:cs="Arial"/>
                <w:color w:val="000000"/>
                <w:sz w:val="16"/>
                <w:szCs w:val="16"/>
              </w:rPr>
              <w:t xml:space="preserve"> LUIS</w:t>
            </w:r>
          </w:p>
        </w:tc>
        <w:tc>
          <w:tcPr>
            <w:tcW w:w="36" w:type="dxa"/>
            <w:vAlign w:val="center"/>
            <w:hideMark/>
          </w:tcPr>
          <w:p w14:paraId="1138EC81" w14:textId="77777777" w:rsidR="00930ABF" w:rsidRPr="00930ABF" w:rsidRDefault="00930ABF" w:rsidP="00930ABF">
            <w:pPr>
              <w:spacing w:after="0" w:line="240" w:lineRule="auto"/>
              <w:jc w:val="left"/>
              <w:rPr>
                <w:rFonts w:ascii="Times New Roman" w:hAnsi="Times New Roman"/>
              </w:rPr>
            </w:pPr>
          </w:p>
        </w:tc>
      </w:tr>
      <w:tr w:rsidR="00930ABF" w:rsidRPr="00930ABF" w14:paraId="1076CC14" w14:textId="77777777" w:rsidTr="00930ABF">
        <w:trPr>
          <w:trHeight w:val="255"/>
        </w:trPr>
        <w:tc>
          <w:tcPr>
            <w:tcW w:w="1941" w:type="dxa"/>
            <w:tcBorders>
              <w:top w:val="nil"/>
              <w:left w:val="single" w:sz="4" w:space="0" w:color="auto"/>
              <w:bottom w:val="single" w:sz="4" w:space="0" w:color="auto"/>
              <w:right w:val="single" w:sz="4" w:space="0" w:color="auto"/>
            </w:tcBorders>
            <w:shd w:val="clear" w:color="auto" w:fill="auto"/>
            <w:noWrap/>
            <w:hideMark/>
          </w:tcPr>
          <w:p w14:paraId="58893BE1" w14:textId="77777777" w:rsidR="00930ABF" w:rsidRPr="00930ABF" w:rsidRDefault="00930ABF" w:rsidP="00930ABF">
            <w:pPr>
              <w:spacing w:after="0" w:line="240" w:lineRule="auto"/>
              <w:jc w:val="left"/>
              <w:rPr>
                <w:rFonts w:ascii="Arial" w:hAnsi="Arial" w:cs="Arial"/>
                <w:color w:val="000000"/>
                <w:sz w:val="16"/>
                <w:szCs w:val="16"/>
              </w:rPr>
            </w:pPr>
            <w:r w:rsidRPr="00930ABF">
              <w:rPr>
                <w:rFonts w:ascii="Arial" w:hAnsi="Arial" w:cs="Arial"/>
                <w:color w:val="000000"/>
                <w:sz w:val="16"/>
                <w:szCs w:val="16"/>
              </w:rPr>
              <w:t>D06</w:t>
            </w:r>
          </w:p>
        </w:tc>
        <w:tc>
          <w:tcPr>
            <w:tcW w:w="4203" w:type="dxa"/>
            <w:tcBorders>
              <w:top w:val="nil"/>
              <w:left w:val="nil"/>
              <w:bottom w:val="single" w:sz="4" w:space="0" w:color="auto"/>
              <w:right w:val="single" w:sz="4" w:space="0" w:color="auto"/>
            </w:tcBorders>
            <w:shd w:val="clear" w:color="auto" w:fill="auto"/>
            <w:noWrap/>
            <w:hideMark/>
          </w:tcPr>
          <w:p w14:paraId="23CAFBC9" w14:textId="77777777" w:rsidR="00930ABF" w:rsidRPr="00930ABF" w:rsidRDefault="00930ABF" w:rsidP="00930ABF">
            <w:pPr>
              <w:spacing w:after="0" w:line="240" w:lineRule="auto"/>
              <w:jc w:val="left"/>
              <w:rPr>
                <w:rFonts w:ascii="Arial" w:hAnsi="Arial" w:cs="Arial"/>
                <w:color w:val="000000"/>
                <w:sz w:val="16"/>
                <w:szCs w:val="16"/>
              </w:rPr>
            </w:pPr>
            <w:r w:rsidRPr="00930ABF">
              <w:rPr>
                <w:rFonts w:ascii="Arial" w:hAnsi="Arial" w:cs="Arial"/>
                <w:color w:val="000000"/>
                <w:sz w:val="16"/>
                <w:szCs w:val="16"/>
              </w:rPr>
              <w:t xml:space="preserve">MARTIN </w:t>
            </w:r>
            <w:proofErr w:type="gramStart"/>
            <w:r w:rsidRPr="00930ABF">
              <w:rPr>
                <w:rFonts w:ascii="Arial" w:hAnsi="Arial" w:cs="Arial"/>
                <w:color w:val="000000"/>
                <w:sz w:val="16"/>
                <w:szCs w:val="16"/>
              </w:rPr>
              <w:t>PEÑA,JUAN</w:t>
            </w:r>
            <w:proofErr w:type="gramEnd"/>
            <w:r w:rsidRPr="00930ABF">
              <w:rPr>
                <w:rFonts w:ascii="Arial" w:hAnsi="Arial" w:cs="Arial"/>
                <w:color w:val="000000"/>
                <w:sz w:val="16"/>
                <w:szCs w:val="16"/>
              </w:rPr>
              <w:t xml:space="preserve"> MANUEL</w:t>
            </w:r>
          </w:p>
        </w:tc>
        <w:tc>
          <w:tcPr>
            <w:tcW w:w="36" w:type="dxa"/>
            <w:vAlign w:val="center"/>
            <w:hideMark/>
          </w:tcPr>
          <w:p w14:paraId="3D2A07B7" w14:textId="77777777" w:rsidR="00930ABF" w:rsidRPr="00930ABF" w:rsidRDefault="00930ABF" w:rsidP="00930ABF">
            <w:pPr>
              <w:spacing w:after="0" w:line="240" w:lineRule="auto"/>
              <w:jc w:val="left"/>
              <w:rPr>
                <w:rFonts w:ascii="Times New Roman" w:hAnsi="Times New Roman"/>
              </w:rPr>
            </w:pPr>
          </w:p>
        </w:tc>
      </w:tr>
      <w:tr w:rsidR="00930ABF" w:rsidRPr="00930ABF" w14:paraId="12D24CD1" w14:textId="77777777" w:rsidTr="00930ABF">
        <w:trPr>
          <w:trHeight w:val="255"/>
        </w:trPr>
        <w:tc>
          <w:tcPr>
            <w:tcW w:w="1941" w:type="dxa"/>
            <w:tcBorders>
              <w:top w:val="nil"/>
              <w:left w:val="single" w:sz="4" w:space="0" w:color="auto"/>
              <w:bottom w:val="single" w:sz="4" w:space="0" w:color="auto"/>
              <w:right w:val="single" w:sz="4" w:space="0" w:color="auto"/>
            </w:tcBorders>
            <w:shd w:val="clear" w:color="auto" w:fill="auto"/>
            <w:noWrap/>
            <w:hideMark/>
          </w:tcPr>
          <w:p w14:paraId="387FD184" w14:textId="77777777" w:rsidR="00930ABF" w:rsidRPr="00930ABF" w:rsidRDefault="00930ABF" w:rsidP="00930ABF">
            <w:pPr>
              <w:spacing w:after="0" w:line="240" w:lineRule="auto"/>
              <w:jc w:val="left"/>
              <w:rPr>
                <w:rFonts w:ascii="Arial" w:hAnsi="Arial" w:cs="Arial"/>
                <w:color w:val="000000"/>
                <w:sz w:val="16"/>
                <w:szCs w:val="16"/>
              </w:rPr>
            </w:pPr>
            <w:r w:rsidRPr="00930ABF">
              <w:rPr>
                <w:rFonts w:ascii="Arial" w:hAnsi="Arial" w:cs="Arial"/>
                <w:color w:val="000000"/>
                <w:sz w:val="16"/>
                <w:szCs w:val="16"/>
              </w:rPr>
              <w:t>H10</w:t>
            </w:r>
          </w:p>
        </w:tc>
        <w:tc>
          <w:tcPr>
            <w:tcW w:w="4203" w:type="dxa"/>
            <w:tcBorders>
              <w:top w:val="nil"/>
              <w:left w:val="nil"/>
              <w:bottom w:val="single" w:sz="4" w:space="0" w:color="auto"/>
              <w:right w:val="single" w:sz="4" w:space="0" w:color="auto"/>
            </w:tcBorders>
            <w:shd w:val="clear" w:color="auto" w:fill="auto"/>
            <w:noWrap/>
            <w:hideMark/>
          </w:tcPr>
          <w:p w14:paraId="1A957BEA" w14:textId="77777777" w:rsidR="00930ABF" w:rsidRPr="00930ABF" w:rsidRDefault="00930ABF" w:rsidP="00930ABF">
            <w:pPr>
              <w:spacing w:after="0" w:line="240" w:lineRule="auto"/>
              <w:jc w:val="left"/>
              <w:rPr>
                <w:rFonts w:ascii="Arial" w:hAnsi="Arial" w:cs="Arial"/>
                <w:color w:val="000000"/>
                <w:sz w:val="16"/>
                <w:szCs w:val="16"/>
              </w:rPr>
            </w:pPr>
            <w:r w:rsidRPr="00930ABF">
              <w:rPr>
                <w:rFonts w:ascii="Arial" w:hAnsi="Arial" w:cs="Arial"/>
                <w:color w:val="000000"/>
                <w:sz w:val="16"/>
                <w:szCs w:val="16"/>
              </w:rPr>
              <w:t>MERIEL MENDOZA HERNANDEZ</w:t>
            </w:r>
          </w:p>
        </w:tc>
        <w:tc>
          <w:tcPr>
            <w:tcW w:w="36" w:type="dxa"/>
            <w:vAlign w:val="center"/>
            <w:hideMark/>
          </w:tcPr>
          <w:p w14:paraId="73BF7401" w14:textId="77777777" w:rsidR="00930ABF" w:rsidRPr="00930ABF" w:rsidRDefault="00930ABF" w:rsidP="00930ABF">
            <w:pPr>
              <w:spacing w:after="0" w:line="240" w:lineRule="auto"/>
              <w:jc w:val="left"/>
              <w:rPr>
                <w:rFonts w:ascii="Times New Roman" w:hAnsi="Times New Roman"/>
              </w:rPr>
            </w:pPr>
          </w:p>
        </w:tc>
      </w:tr>
      <w:tr w:rsidR="00930ABF" w:rsidRPr="00930ABF" w14:paraId="16C9135A" w14:textId="77777777" w:rsidTr="00930ABF">
        <w:trPr>
          <w:trHeight w:val="255"/>
        </w:trPr>
        <w:tc>
          <w:tcPr>
            <w:tcW w:w="1941" w:type="dxa"/>
            <w:tcBorders>
              <w:top w:val="nil"/>
              <w:left w:val="single" w:sz="4" w:space="0" w:color="auto"/>
              <w:bottom w:val="single" w:sz="4" w:space="0" w:color="auto"/>
              <w:right w:val="single" w:sz="4" w:space="0" w:color="auto"/>
            </w:tcBorders>
            <w:shd w:val="clear" w:color="auto" w:fill="auto"/>
            <w:noWrap/>
            <w:hideMark/>
          </w:tcPr>
          <w:p w14:paraId="28D9AA8B" w14:textId="77777777" w:rsidR="00930ABF" w:rsidRPr="00930ABF" w:rsidRDefault="00930ABF" w:rsidP="00930ABF">
            <w:pPr>
              <w:spacing w:after="0" w:line="240" w:lineRule="auto"/>
              <w:jc w:val="left"/>
              <w:rPr>
                <w:rFonts w:ascii="Arial" w:hAnsi="Arial" w:cs="Arial"/>
                <w:color w:val="000000"/>
                <w:sz w:val="16"/>
                <w:szCs w:val="16"/>
              </w:rPr>
            </w:pPr>
            <w:r w:rsidRPr="00930ABF">
              <w:rPr>
                <w:rFonts w:ascii="Arial" w:hAnsi="Arial" w:cs="Arial"/>
                <w:color w:val="000000"/>
                <w:sz w:val="16"/>
                <w:szCs w:val="16"/>
              </w:rPr>
              <w:t>C01</w:t>
            </w:r>
          </w:p>
        </w:tc>
        <w:tc>
          <w:tcPr>
            <w:tcW w:w="4203" w:type="dxa"/>
            <w:tcBorders>
              <w:top w:val="nil"/>
              <w:left w:val="nil"/>
              <w:bottom w:val="single" w:sz="4" w:space="0" w:color="auto"/>
              <w:right w:val="single" w:sz="4" w:space="0" w:color="auto"/>
            </w:tcBorders>
            <w:shd w:val="clear" w:color="auto" w:fill="auto"/>
            <w:noWrap/>
            <w:hideMark/>
          </w:tcPr>
          <w:p w14:paraId="41706E50" w14:textId="77777777" w:rsidR="00930ABF" w:rsidRPr="00930ABF" w:rsidRDefault="00930ABF" w:rsidP="00930ABF">
            <w:pPr>
              <w:spacing w:after="0" w:line="240" w:lineRule="auto"/>
              <w:jc w:val="left"/>
              <w:rPr>
                <w:rFonts w:ascii="Arial" w:hAnsi="Arial" w:cs="Arial"/>
                <w:color w:val="000000"/>
                <w:sz w:val="16"/>
                <w:szCs w:val="16"/>
              </w:rPr>
            </w:pPr>
            <w:r w:rsidRPr="00930ABF">
              <w:rPr>
                <w:rFonts w:ascii="Arial" w:hAnsi="Arial" w:cs="Arial"/>
                <w:color w:val="000000"/>
                <w:sz w:val="16"/>
                <w:szCs w:val="16"/>
              </w:rPr>
              <w:t>MIGUEL ANGEL GUILLERMO ALONSO</w:t>
            </w:r>
          </w:p>
        </w:tc>
        <w:tc>
          <w:tcPr>
            <w:tcW w:w="36" w:type="dxa"/>
            <w:vAlign w:val="center"/>
            <w:hideMark/>
          </w:tcPr>
          <w:p w14:paraId="1144C869" w14:textId="77777777" w:rsidR="00930ABF" w:rsidRPr="00930ABF" w:rsidRDefault="00930ABF" w:rsidP="00930ABF">
            <w:pPr>
              <w:spacing w:after="0" w:line="240" w:lineRule="auto"/>
              <w:jc w:val="left"/>
              <w:rPr>
                <w:rFonts w:ascii="Times New Roman" w:hAnsi="Times New Roman"/>
              </w:rPr>
            </w:pPr>
          </w:p>
        </w:tc>
      </w:tr>
      <w:tr w:rsidR="00930ABF" w:rsidRPr="00930ABF" w14:paraId="54919C79" w14:textId="77777777" w:rsidTr="00930ABF">
        <w:trPr>
          <w:trHeight w:val="255"/>
        </w:trPr>
        <w:tc>
          <w:tcPr>
            <w:tcW w:w="1941" w:type="dxa"/>
            <w:tcBorders>
              <w:top w:val="nil"/>
              <w:left w:val="single" w:sz="4" w:space="0" w:color="auto"/>
              <w:bottom w:val="single" w:sz="4" w:space="0" w:color="auto"/>
              <w:right w:val="single" w:sz="4" w:space="0" w:color="auto"/>
            </w:tcBorders>
            <w:shd w:val="clear" w:color="auto" w:fill="auto"/>
            <w:noWrap/>
            <w:hideMark/>
          </w:tcPr>
          <w:p w14:paraId="3AF827CE" w14:textId="77777777" w:rsidR="00930ABF" w:rsidRPr="00930ABF" w:rsidRDefault="00930ABF" w:rsidP="00930ABF">
            <w:pPr>
              <w:spacing w:after="0" w:line="240" w:lineRule="auto"/>
              <w:jc w:val="left"/>
              <w:rPr>
                <w:rFonts w:ascii="Arial" w:hAnsi="Arial" w:cs="Arial"/>
                <w:color w:val="000000"/>
                <w:sz w:val="16"/>
                <w:szCs w:val="16"/>
              </w:rPr>
            </w:pPr>
            <w:r w:rsidRPr="00930ABF">
              <w:rPr>
                <w:rFonts w:ascii="Arial" w:hAnsi="Arial" w:cs="Arial"/>
                <w:color w:val="000000"/>
                <w:sz w:val="16"/>
                <w:szCs w:val="16"/>
              </w:rPr>
              <w:t>F16</w:t>
            </w:r>
          </w:p>
        </w:tc>
        <w:tc>
          <w:tcPr>
            <w:tcW w:w="4203" w:type="dxa"/>
            <w:tcBorders>
              <w:top w:val="nil"/>
              <w:left w:val="nil"/>
              <w:bottom w:val="single" w:sz="4" w:space="0" w:color="auto"/>
              <w:right w:val="single" w:sz="4" w:space="0" w:color="auto"/>
            </w:tcBorders>
            <w:shd w:val="clear" w:color="auto" w:fill="auto"/>
            <w:noWrap/>
            <w:hideMark/>
          </w:tcPr>
          <w:p w14:paraId="5D1BE7F2" w14:textId="77777777" w:rsidR="00930ABF" w:rsidRPr="00930ABF" w:rsidRDefault="00930ABF" w:rsidP="00930ABF">
            <w:pPr>
              <w:spacing w:after="0" w:line="240" w:lineRule="auto"/>
              <w:jc w:val="left"/>
              <w:rPr>
                <w:rFonts w:ascii="Arial" w:hAnsi="Arial" w:cs="Arial"/>
                <w:color w:val="000000"/>
                <w:sz w:val="16"/>
                <w:szCs w:val="16"/>
              </w:rPr>
            </w:pPr>
            <w:r w:rsidRPr="00930ABF">
              <w:rPr>
                <w:rFonts w:ascii="Arial" w:hAnsi="Arial" w:cs="Arial"/>
                <w:color w:val="000000"/>
                <w:sz w:val="16"/>
                <w:szCs w:val="16"/>
              </w:rPr>
              <w:t>MORALES RODRIGUEZ, JUAN MANUEL</w:t>
            </w:r>
          </w:p>
        </w:tc>
        <w:tc>
          <w:tcPr>
            <w:tcW w:w="36" w:type="dxa"/>
            <w:vAlign w:val="center"/>
            <w:hideMark/>
          </w:tcPr>
          <w:p w14:paraId="129E0E27" w14:textId="77777777" w:rsidR="00930ABF" w:rsidRPr="00930ABF" w:rsidRDefault="00930ABF" w:rsidP="00930ABF">
            <w:pPr>
              <w:spacing w:after="0" w:line="240" w:lineRule="auto"/>
              <w:jc w:val="left"/>
              <w:rPr>
                <w:rFonts w:ascii="Times New Roman" w:hAnsi="Times New Roman"/>
              </w:rPr>
            </w:pPr>
          </w:p>
        </w:tc>
      </w:tr>
      <w:tr w:rsidR="00930ABF" w:rsidRPr="00930ABF" w14:paraId="79089CF1" w14:textId="77777777" w:rsidTr="00930ABF">
        <w:trPr>
          <w:trHeight w:val="255"/>
        </w:trPr>
        <w:tc>
          <w:tcPr>
            <w:tcW w:w="1941" w:type="dxa"/>
            <w:tcBorders>
              <w:top w:val="nil"/>
              <w:left w:val="single" w:sz="4" w:space="0" w:color="auto"/>
              <w:bottom w:val="single" w:sz="4" w:space="0" w:color="auto"/>
              <w:right w:val="single" w:sz="4" w:space="0" w:color="auto"/>
            </w:tcBorders>
            <w:shd w:val="clear" w:color="auto" w:fill="auto"/>
            <w:noWrap/>
            <w:hideMark/>
          </w:tcPr>
          <w:p w14:paraId="712CB189" w14:textId="77777777" w:rsidR="00930ABF" w:rsidRPr="00930ABF" w:rsidRDefault="00930ABF" w:rsidP="00930ABF">
            <w:pPr>
              <w:spacing w:after="0" w:line="240" w:lineRule="auto"/>
              <w:jc w:val="left"/>
              <w:rPr>
                <w:rFonts w:ascii="Arial" w:hAnsi="Arial" w:cs="Arial"/>
                <w:color w:val="000000"/>
                <w:sz w:val="16"/>
                <w:szCs w:val="16"/>
              </w:rPr>
            </w:pPr>
            <w:r w:rsidRPr="00930ABF">
              <w:rPr>
                <w:rFonts w:ascii="Arial" w:hAnsi="Arial" w:cs="Arial"/>
                <w:color w:val="000000"/>
                <w:sz w:val="16"/>
                <w:szCs w:val="16"/>
              </w:rPr>
              <w:t>K01</w:t>
            </w:r>
          </w:p>
        </w:tc>
        <w:tc>
          <w:tcPr>
            <w:tcW w:w="4203" w:type="dxa"/>
            <w:tcBorders>
              <w:top w:val="nil"/>
              <w:left w:val="nil"/>
              <w:bottom w:val="single" w:sz="4" w:space="0" w:color="auto"/>
              <w:right w:val="single" w:sz="4" w:space="0" w:color="auto"/>
            </w:tcBorders>
            <w:shd w:val="clear" w:color="auto" w:fill="auto"/>
            <w:noWrap/>
            <w:hideMark/>
          </w:tcPr>
          <w:p w14:paraId="5AA3BDF8" w14:textId="77777777" w:rsidR="00930ABF" w:rsidRPr="00930ABF" w:rsidRDefault="00930ABF" w:rsidP="00930ABF">
            <w:pPr>
              <w:spacing w:after="0" w:line="240" w:lineRule="auto"/>
              <w:jc w:val="left"/>
              <w:rPr>
                <w:rFonts w:ascii="Arial" w:hAnsi="Arial" w:cs="Arial"/>
                <w:color w:val="000000"/>
                <w:sz w:val="16"/>
                <w:szCs w:val="16"/>
              </w:rPr>
            </w:pPr>
            <w:r w:rsidRPr="00930ABF">
              <w:rPr>
                <w:rFonts w:ascii="Arial" w:hAnsi="Arial" w:cs="Arial"/>
                <w:color w:val="000000"/>
                <w:sz w:val="16"/>
                <w:szCs w:val="16"/>
              </w:rPr>
              <w:t>OLIMPIA PESTANO DÍAZ</w:t>
            </w:r>
          </w:p>
        </w:tc>
        <w:tc>
          <w:tcPr>
            <w:tcW w:w="36" w:type="dxa"/>
            <w:vAlign w:val="center"/>
            <w:hideMark/>
          </w:tcPr>
          <w:p w14:paraId="56BBADD5" w14:textId="77777777" w:rsidR="00930ABF" w:rsidRPr="00930ABF" w:rsidRDefault="00930ABF" w:rsidP="00930ABF">
            <w:pPr>
              <w:spacing w:after="0" w:line="240" w:lineRule="auto"/>
              <w:jc w:val="left"/>
              <w:rPr>
                <w:rFonts w:ascii="Times New Roman" w:hAnsi="Times New Roman"/>
              </w:rPr>
            </w:pPr>
          </w:p>
        </w:tc>
      </w:tr>
      <w:tr w:rsidR="00930ABF" w:rsidRPr="00930ABF" w14:paraId="089E1F0A" w14:textId="77777777" w:rsidTr="00930ABF">
        <w:trPr>
          <w:trHeight w:val="255"/>
        </w:trPr>
        <w:tc>
          <w:tcPr>
            <w:tcW w:w="1941" w:type="dxa"/>
            <w:tcBorders>
              <w:top w:val="nil"/>
              <w:left w:val="single" w:sz="4" w:space="0" w:color="auto"/>
              <w:bottom w:val="single" w:sz="4" w:space="0" w:color="auto"/>
              <w:right w:val="single" w:sz="4" w:space="0" w:color="auto"/>
            </w:tcBorders>
            <w:shd w:val="clear" w:color="auto" w:fill="auto"/>
            <w:noWrap/>
            <w:hideMark/>
          </w:tcPr>
          <w:p w14:paraId="5A79BE36" w14:textId="77777777" w:rsidR="00930ABF" w:rsidRPr="00930ABF" w:rsidRDefault="00930ABF" w:rsidP="00930ABF">
            <w:pPr>
              <w:spacing w:after="0" w:line="240" w:lineRule="auto"/>
              <w:jc w:val="left"/>
              <w:rPr>
                <w:rFonts w:ascii="Arial" w:hAnsi="Arial" w:cs="Arial"/>
                <w:color w:val="000000"/>
                <w:sz w:val="16"/>
                <w:szCs w:val="16"/>
              </w:rPr>
            </w:pPr>
            <w:r w:rsidRPr="00930ABF">
              <w:rPr>
                <w:rFonts w:ascii="Arial" w:hAnsi="Arial" w:cs="Arial"/>
                <w:color w:val="000000"/>
                <w:sz w:val="16"/>
                <w:szCs w:val="16"/>
              </w:rPr>
              <w:t>F07</w:t>
            </w:r>
          </w:p>
        </w:tc>
        <w:tc>
          <w:tcPr>
            <w:tcW w:w="4203" w:type="dxa"/>
            <w:tcBorders>
              <w:top w:val="nil"/>
              <w:left w:val="nil"/>
              <w:bottom w:val="single" w:sz="4" w:space="0" w:color="auto"/>
              <w:right w:val="single" w:sz="4" w:space="0" w:color="auto"/>
            </w:tcBorders>
            <w:shd w:val="clear" w:color="auto" w:fill="auto"/>
            <w:noWrap/>
            <w:hideMark/>
          </w:tcPr>
          <w:p w14:paraId="0B8316C8" w14:textId="77777777" w:rsidR="00930ABF" w:rsidRPr="00930ABF" w:rsidRDefault="00930ABF" w:rsidP="00930ABF">
            <w:pPr>
              <w:spacing w:after="0" w:line="240" w:lineRule="auto"/>
              <w:jc w:val="left"/>
              <w:rPr>
                <w:rFonts w:ascii="Arial" w:hAnsi="Arial" w:cs="Arial"/>
                <w:color w:val="000000"/>
                <w:sz w:val="16"/>
                <w:szCs w:val="16"/>
              </w:rPr>
            </w:pPr>
            <w:r w:rsidRPr="00930ABF">
              <w:rPr>
                <w:rFonts w:ascii="Arial" w:hAnsi="Arial" w:cs="Arial"/>
                <w:color w:val="000000"/>
                <w:sz w:val="16"/>
                <w:szCs w:val="16"/>
              </w:rPr>
              <w:t>OSCAR MIGUEL RODRÍGUEZ GARCÍA</w:t>
            </w:r>
          </w:p>
        </w:tc>
        <w:tc>
          <w:tcPr>
            <w:tcW w:w="36" w:type="dxa"/>
            <w:vAlign w:val="center"/>
            <w:hideMark/>
          </w:tcPr>
          <w:p w14:paraId="3F0D9F1E" w14:textId="77777777" w:rsidR="00930ABF" w:rsidRPr="00930ABF" w:rsidRDefault="00930ABF" w:rsidP="00930ABF">
            <w:pPr>
              <w:spacing w:after="0" w:line="240" w:lineRule="auto"/>
              <w:jc w:val="left"/>
              <w:rPr>
                <w:rFonts w:ascii="Times New Roman" w:hAnsi="Times New Roman"/>
              </w:rPr>
            </w:pPr>
          </w:p>
        </w:tc>
      </w:tr>
      <w:tr w:rsidR="00930ABF" w:rsidRPr="00930ABF" w14:paraId="7857033B" w14:textId="77777777" w:rsidTr="00930ABF">
        <w:trPr>
          <w:trHeight w:val="255"/>
        </w:trPr>
        <w:tc>
          <w:tcPr>
            <w:tcW w:w="1941" w:type="dxa"/>
            <w:tcBorders>
              <w:top w:val="nil"/>
              <w:left w:val="single" w:sz="4" w:space="0" w:color="auto"/>
              <w:bottom w:val="single" w:sz="4" w:space="0" w:color="auto"/>
              <w:right w:val="single" w:sz="4" w:space="0" w:color="auto"/>
            </w:tcBorders>
            <w:shd w:val="clear" w:color="auto" w:fill="auto"/>
            <w:noWrap/>
            <w:hideMark/>
          </w:tcPr>
          <w:p w14:paraId="35196DA5" w14:textId="77777777" w:rsidR="00930ABF" w:rsidRPr="00930ABF" w:rsidRDefault="00930ABF" w:rsidP="00930ABF">
            <w:pPr>
              <w:spacing w:after="0" w:line="240" w:lineRule="auto"/>
              <w:jc w:val="left"/>
              <w:rPr>
                <w:rFonts w:ascii="Arial" w:hAnsi="Arial" w:cs="Arial"/>
                <w:color w:val="000000"/>
                <w:sz w:val="16"/>
                <w:szCs w:val="16"/>
              </w:rPr>
            </w:pPr>
            <w:r w:rsidRPr="00930ABF">
              <w:rPr>
                <w:rFonts w:ascii="Arial" w:hAnsi="Arial" w:cs="Arial"/>
                <w:color w:val="000000"/>
                <w:sz w:val="16"/>
                <w:szCs w:val="16"/>
              </w:rPr>
              <w:t>A 26</w:t>
            </w:r>
          </w:p>
        </w:tc>
        <w:tc>
          <w:tcPr>
            <w:tcW w:w="4203" w:type="dxa"/>
            <w:tcBorders>
              <w:top w:val="nil"/>
              <w:left w:val="nil"/>
              <w:bottom w:val="single" w:sz="4" w:space="0" w:color="auto"/>
              <w:right w:val="single" w:sz="4" w:space="0" w:color="auto"/>
            </w:tcBorders>
            <w:shd w:val="clear" w:color="auto" w:fill="auto"/>
            <w:noWrap/>
            <w:hideMark/>
          </w:tcPr>
          <w:p w14:paraId="2B901076" w14:textId="77777777" w:rsidR="00930ABF" w:rsidRPr="00930ABF" w:rsidRDefault="00930ABF" w:rsidP="00930ABF">
            <w:pPr>
              <w:spacing w:after="0" w:line="240" w:lineRule="auto"/>
              <w:jc w:val="left"/>
              <w:rPr>
                <w:rFonts w:ascii="Arial" w:hAnsi="Arial" w:cs="Arial"/>
                <w:color w:val="000000"/>
                <w:sz w:val="16"/>
                <w:szCs w:val="16"/>
              </w:rPr>
            </w:pPr>
            <w:r w:rsidRPr="00930ABF">
              <w:rPr>
                <w:rFonts w:ascii="Arial" w:hAnsi="Arial" w:cs="Arial"/>
                <w:color w:val="000000"/>
                <w:sz w:val="16"/>
                <w:szCs w:val="16"/>
              </w:rPr>
              <w:t>PA&amp;NOA TROPICALES SLU</w:t>
            </w:r>
          </w:p>
        </w:tc>
        <w:tc>
          <w:tcPr>
            <w:tcW w:w="36" w:type="dxa"/>
            <w:vAlign w:val="center"/>
            <w:hideMark/>
          </w:tcPr>
          <w:p w14:paraId="50D43736" w14:textId="77777777" w:rsidR="00930ABF" w:rsidRPr="00930ABF" w:rsidRDefault="00930ABF" w:rsidP="00930ABF">
            <w:pPr>
              <w:spacing w:after="0" w:line="240" w:lineRule="auto"/>
              <w:jc w:val="left"/>
              <w:rPr>
                <w:rFonts w:ascii="Times New Roman" w:hAnsi="Times New Roman"/>
              </w:rPr>
            </w:pPr>
          </w:p>
        </w:tc>
      </w:tr>
      <w:tr w:rsidR="00930ABF" w:rsidRPr="00930ABF" w14:paraId="551B012C" w14:textId="77777777" w:rsidTr="00930ABF">
        <w:trPr>
          <w:trHeight w:val="255"/>
        </w:trPr>
        <w:tc>
          <w:tcPr>
            <w:tcW w:w="1941" w:type="dxa"/>
            <w:tcBorders>
              <w:top w:val="nil"/>
              <w:left w:val="single" w:sz="4" w:space="0" w:color="auto"/>
              <w:bottom w:val="single" w:sz="4" w:space="0" w:color="auto"/>
              <w:right w:val="single" w:sz="4" w:space="0" w:color="auto"/>
            </w:tcBorders>
            <w:shd w:val="clear" w:color="auto" w:fill="auto"/>
            <w:noWrap/>
            <w:hideMark/>
          </w:tcPr>
          <w:p w14:paraId="3D23EEDC" w14:textId="77777777" w:rsidR="00930ABF" w:rsidRPr="00930ABF" w:rsidRDefault="00930ABF" w:rsidP="00930ABF">
            <w:pPr>
              <w:spacing w:after="0" w:line="240" w:lineRule="auto"/>
              <w:jc w:val="left"/>
              <w:rPr>
                <w:rFonts w:ascii="Arial" w:hAnsi="Arial" w:cs="Arial"/>
                <w:color w:val="000000"/>
                <w:sz w:val="16"/>
                <w:szCs w:val="16"/>
              </w:rPr>
            </w:pPr>
            <w:r w:rsidRPr="00930ABF">
              <w:rPr>
                <w:rFonts w:ascii="Arial" w:hAnsi="Arial" w:cs="Arial"/>
                <w:color w:val="000000"/>
                <w:sz w:val="16"/>
                <w:szCs w:val="16"/>
              </w:rPr>
              <w:t>P18</w:t>
            </w:r>
          </w:p>
        </w:tc>
        <w:tc>
          <w:tcPr>
            <w:tcW w:w="4203" w:type="dxa"/>
            <w:tcBorders>
              <w:top w:val="nil"/>
              <w:left w:val="nil"/>
              <w:bottom w:val="single" w:sz="4" w:space="0" w:color="auto"/>
              <w:right w:val="single" w:sz="4" w:space="0" w:color="auto"/>
            </w:tcBorders>
            <w:shd w:val="clear" w:color="auto" w:fill="auto"/>
            <w:noWrap/>
            <w:hideMark/>
          </w:tcPr>
          <w:p w14:paraId="268F54A7" w14:textId="77777777" w:rsidR="00930ABF" w:rsidRPr="00930ABF" w:rsidRDefault="00930ABF" w:rsidP="00930ABF">
            <w:pPr>
              <w:spacing w:after="0" w:line="240" w:lineRule="auto"/>
              <w:jc w:val="left"/>
              <w:rPr>
                <w:rFonts w:ascii="Arial" w:hAnsi="Arial" w:cs="Arial"/>
                <w:color w:val="000000"/>
                <w:sz w:val="16"/>
                <w:szCs w:val="16"/>
              </w:rPr>
            </w:pPr>
            <w:r w:rsidRPr="00930ABF">
              <w:rPr>
                <w:rFonts w:ascii="Arial" w:hAnsi="Arial" w:cs="Arial"/>
                <w:color w:val="000000"/>
                <w:sz w:val="16"/>
                <w:szCs w:val="16"/>
              </w:rPr>
              <w:t>PEDRO ESTIBE HERRERA CASANOVA</w:t>
            </w:r>
          </w:p>
        </w:tc>
        <w:tc>
          <w:tcPr>
            <w:tcW w:w="36" w:type="dxa"/>
            <w:vAlign w:val="center"/>
            <w:hideMark/>
          </w:tcPr>
          <w:p w14:paraId="63AF3F44" w14:textId="77777777" w:rsidR="00930ABF" w:rsidRPr="00930ABF" w:rsidRDefault="00930ABF" w:rsidP="00930ABF">
            <w:pPr>
              <w:spacing w:after="0" w:line="240" w:lineRule="auto"/>
              <w:jc w:val="left"/>
              <w:rPr>
                <w:rFonts w:ascii="Times New Roman" w:hAnsi="Times New Roman"/>
              </w:rPr>
            </w:pPr>
          </w:p>
        </w:tc>
      </w:tr>
      <w:tr w:rsidR="00930ABF" w:rsidRPr="00930ABF" w14:paraId="385F94DB" w14:textId="77777777" w:rsidTr="00930ABF">
        <w:trPr>
          <w:trHeight w:val="255"/>
        </w:trPr>
        <w:tc>
          <w:tcPr>
            <w:tcW w:w="1941" w:type="dxa"/>
            <w:tcBorders>
              <w:top w:val="nil"/>
              <w:left w:val="single" w:sz="4" w:space="0" w:color="auto"/>
              <w:bottom w:val="single" w:sz="4" w:space="0" w:color="auto"/>
              <w:right w:val="single" w:sz="4" w:space="0" w:color="auto"/>
            </w:tcBorders>
            <w:shd w:val="clear" w:color="auto" w:fill="auto"/>
            <w:noWrap/>
            <w:hideMark/>
          </w:tcPr>
          <w:p w14:paraId="0808DD4A" w14:textId="77777777" w:rsidR="00930ABF" w:rsidRPr="00930ABF" w:rsidRDefault="00930ABF" w:rsidP="00930ABF">
            <w:pPr>
              <w:spacing w:after="0" w:line="240" w:lineRule="auto"/>
              <w:jc w:val="left"/>
              <w:rPr>
                <w:rFonts w:ascii="Arial" w:hAnsi="Arial" w:cs="Arial"/>
                <w:color w:val="000000"/>
                <w:sz w:val="16"/>
                <w:szCs w:val="16"/>
              </w:rPr>
            </w:pPr>
            <w:r w:rsidRPr="00930ABF">
              <w:rPr>
                <w:rFonts w:ascii="Arial" w:hAnsi="Arial" w:cs="Arial"/>
                <w:color w:val="000000"/>
                <w:sz w:val="16"/>
                <w:szCs w:val="16"/>
              </w:rPr>
              <w:t>G12</w:t>
            </w:r>
          </w:p>
        </w:tc>
        <w:tc>
          <w:tcPr>
            <w:tcW w:w="4203" w:type="dxa"/>
            <w:tcBorders>
              <w:top w:val="nil"/>
              <w:left w:val="nil"/>
              <w:bottom w:val="single" w:sz="4" w:space="0" w:color="auto"/>
              <w:right w:val="single" w:sz="4" w:space="0" w:color="auto"/>
            </w:tcBorders>
            <w:shd w:val="clear" w:color="auto" w:fill="auto"/>
            <w:noWrap/>
            <w:hideMark/>
          </w:tcPr>
          <w:p w14:paraId="571E0D5D" w14:textId="77777777" w:rsidR="00930ABF" w:rsidRPr="00930ABF" w:rsidRDefault="00930ABF" w:rsidP="00930ABF">
            <w:pPr>
              <w:spacing w:after="0" w:line="240" w:lineRule="auto"/>
              <w:jc w:val="left"/>
              <w:rPr>
                <w:rFonts w:ascii="Arial" w:hAnsi="Arial" w:cs="Arial"/>
                <w:color w:val="000000"/>
                <w:sz w:val="16"/>
                <w:szCs w:val="16"/>
              </w:rPr>
            </w:pPr>
            <w:r w:rsidRPr="00930ABF">
              <w:rPr>
                <w:rFonts w:ascii="Arial" w:hAnsi="Arial" w:cs="Arial"/>
                <w:color w:val="000000"/>
                <w:sz w:val="16"/>
                <w:szCs w:val="16"/>
              </w:rPr>
              <w:t>PESTANO DE LA ROSA, Mª MONTSERRAT</w:t>
            </w:r>
          </w:p>
        </w:tc>
        <w:tc>
          <w:tcPr>
            <w:tcW w:w="36" w:type="dxa"/>
            <w:vAlign w:val="center"/>
            <w:hideMark/>
          </w:tcPr>
          <w:p w14:paraId="36F38C71" w14:textId="77777777" w:rsidR="00930ABF" w:rsidRPr="00930ABF" w:rsidRDefault="00930ABF" w:rsidP="00930ABF">
            <w:pPr>
              <w:spacing w:after="0" w:line="240" w:lineRule="auto"/>
              <w:jc w:val="left"/>
              <w:rPr>
                <w:rFonts w:ascii="Times New Roman" w:hAnsi="Times New Roman"/>
              </w:rPr>
            </w:pPr>
          </w:p>
        </w:tc>
      </w:tr>
      <w:tr w:rsidR="00930ABF" w:rsidRPr="00930ABF" w14:paraId="05CD9FE1" w14:textId="77777777" w:rsidTr="00930ABF">
        <w:trPr>
          <w:trHeight w:val="240"/>
        </w:trPr>
        <w:tc>
          <w:tcPr>
            <w:tcW w:w="1941" w:type="dxa"/>
            <w:tcBorders>
              <w:top w:val="nil"/>
              <w:left w:val="single" w:sz="4" w:space="0" w:color="auto"/>
              <w:bottom w:val="single" w:sz="4" w:space="0" w:color="auto"/>
              <w:right w:val="single" w:sz="4" w:space="0" w:color="auto"/>
            </w:tcBorders>
            <w:shd w:val="clear" w:color="auto" w:fill="auto"/>
            <w:noWrap/>
            <w:hideMark/>
          </w:tcPr>
          <w:p w14:paraId="45DE6C2D" w14:textId="77777777" w:rsidR="00930ABF" w:rsidRPr="00930ABF" w:rsidRDefault="00930ABF" w:rsidP="00930ABF">
            <w:pPr>
              <w:spacing w:after="0" w:line="240" w:lineRule="auto"/>
              <w:jc w:val="left"/>
              <w:rPr>
                <w:rFonts w:ascii="Arial" w:hAnsi="Arial" w:cs="Arial"/>
                <w:color w:val="000000"/>
                <w:sz w:val="16"/>
                <w:szCs w:val="16"/>
              </w:rPr>
            </w:pPr>
            <w:r w:rsidRPr="00930ABF">
              <w:rPr>
                <w:rFonts w:ascii="Arial" w:hAnsi="Arial" w:cs="Arial"/>
                <w:color w:val="000000"/>
                <w:sz w:val="16"/>
                <w:szCs w:val="16"/>
              </w:rPr>
              <w:t>B09</w:t>
            </w:r>
          </w:p>
        </w:tc>
        <w:tc>
          <w:tcPr>
            <w:tcW w:w="4203" w:type="dxa"/>
            <w:tcBorders>
              <w:top w:val="nil"/>
              <w:left w:val="nil"/>
              <w:bottom w:val="single" w:sz="4" w:space="0" w:color="auto"/>
              <w:right w:val="single" w:sz="4" w:space="0" w:color="auto"/>
            </w:tcBorders>
            <w:shd w:val="clear" w:color="auto" w:fill="auto"/>
            <w:noWrap/>
            <w:hideMark/>
          </w:tcPr>
          <w:p w14:paraId="00E8D34B" w14:textId="77777777" w:rsidR="00930ABF" w:rsidRPr="00930ABF" w:rsidRDefault="00930ABF" w:rsidP="00930ABF">
            <w:pPr>
              <w:spacing w:after="0" w:line="240" w:lineRule="auto"/>
              <w:jc w:val="left"/>
              <w:rPr>
                <w:rFonts w:ascii="Arial" w:hAnsi="Arial" w:cs="Arial"/>
                <w:color w:val="000000"/>
                <w:sz w:val="16"/>
                <w:szCs w:val="16"/>
              </w:rPr>
            </w:pPr>
            <w:r w:rsidRPr="00930ABF">
              <w:rPr>
                <w:rFonts w:ascii="Arial" w:hAnsi="Arial" w:cs="Arial"/>
                <w:color w:val="000000"/>
                <w:sz w:val="16"/>
                <w:szCs w:val="16"/>
              </w:rPr>
              <w:t>PILAR DÍAZ ROMÁN</w:t>
            </w:r>
          </w:p>
        </w:tc>
        <w:tc>
          <w:tcPr>
            <w:tcW w:w="36" w:type="dxa"/>
            <w:vAlign w:val="center"/>
            <w:hideMark/>
          </w:tcPr>
          <w:p w14:paraId="7EFE88A8" w14:textId="77777777" w:rsidR="00930ABF" w:rsidRPr="00930ABF" w:rsidRDefault="00930ABF" w:rsidP="00930ABF">
            <w:pPr>
              <w:spacing w:after="0" w:line="240" w:lineRule="auto"/>
              <w:jc w:val="left"/>
              <w:rPr>
                <w:rFonts w:ascii="Times New Roman" w:hAnsi="Times New Roman"/>
              </w:rPr>
            </w:pPr>
          </w:p>
        </w:tc>
      </w:tr>
      <w:tr w:rsidR="00930ABF" w:rsidRPr="00930ABF" w14:paraId="26224E83" w14:textId="77777777" w:rsidTr="00930ABF">
        <w:trPr>
          <w:trHeight w:val="255"/>
        </w:trPr>
        <w:tc>
          <w:tcPr>
            <w:tcW w:w="1941" w:type="dxa"/>
            <w:tcBorders>
              <w:top w:val="nil"/>
              <w:left w:val="single" w:sz="4" w:space="0" w:color="auto"/>
              <w:bottom w:val="single" w:sz="4" w:space="0" w:color="auto"/>
              <w:right w:val="single" w:sz="4" w:space="0" w:color="auto"/>
            </w:tcBorders>
            <w:shd w:val="clear" w:color="auto" w:fill="auto"/>
            <w:noWrap/>
            <w:hideMark/>
          </w:tcPr>
          <w:p w14:paraId="3C7B29B8" w14:textId="77777777" w:rsidR="00930ABF" w:rsidRPr="00930ABF" w:rsidRDefault="00930ABF" w:rsidP="00930ABF">
            <w:pPr>
              <w:spacing w:after="0" w:line="240" w:lineRule="auto"/>
              <w:jc w:val="left"/>
              <w:rPr>
                <w:rFonts w:ascii="Arial" w:hAnsi="Arial" w:cs="Arial"/>
                <w:color w:val="000000"/>
                <w:sz w:val="16"/>
                <w:szCs w:val="16"/>
              </w:rPr>
            </w:pPr>
            <w:r w:rsidRPr="00930ABF">
              <w:rPr>
                <w:rFonts w:ascii="Arial" w:hAnsi="Arial" w:cs="Arial"/>
                <w:color w:val="000000"/>
                <w:sz w:val="16"/>
                <w:szCs w:val="16"/>
              </w:rPr>
              <w:t>C17</w:t>
            </w:r>
          </w:p>
        </w:tc>
        <w:tc>
          <w:tcPr>
            <w:tcW w:w="4203" w:type="dxa"/>
            <w:tcBorders>
              <w:top w:val="nil"/>
              <w:left w:val="nil"/>
              <w:bottom w:val="single" w:sz="4" w:space="0" w:color="auto"/>
              <w:right w:val="single" w:sz="4" w:space="0" w:color="auto"/>
            </w:tcBorders>
            <w:shd w:val="clear" w:color="auto" w:fill="auto"/>
            <w:noWrap/>
            <w:hideMark/>
          </w:tcPr>
          <w:p w14:paraId="5BFC4D69" w14:textId="77777777" w:rsidR="00930ABF" w:rsidRPr="00930ABF" w:rsidRDefault="00930ABF" w:rsidP="00930ABF">
            <w:pPr>
              <w:spacing w:after="0" w:line="240" w:lineRule="auto"/>
              <w:jc w:val="left"/>
              <w:rPr>
                <w:rFonts w:ascii="Arial" w:hAnsi="Arial" w:cs="Arial"/>
                <w:color w:val="000000"/>
                <w:sz w:val="16"/>
                <w:szCs w:val="16"/>
              </w:rPr>
            </w:pPr>
            <w:r w:rsidRPr="00930ABF">
              <w:rPr>
                <w:rFonts w:ascii="Arial" w:hAnsi="Arial" w:cs="Arial"/>
                <w:color w:val="000000"/>
                <w:sz w:val="16"/>
                <w:szCs w:val="16"/>
              </w:rPr>
              <w:t>REGALADO MARTÍN, Mª DEL CARMEN</w:t>
            </w:r>
          </w:p>
        </w:tc>
        <w:tc>
          <w:tcPr>
            <w:tcW w:w="36" w:type="dxa"/>
            <w:vAlign w:val="center"/>
            <w:hideMark/>
          </w:tcPr>
          <w:p w14:paraId="79329F9D" w14:textId="77777777" w:rsidR="00930ABF" w:rsidRPr="00930ABF" w:rsidRDefault="00930ABF" w:rsidP="00930ABF">
            <w:pPr>
              <w:spacing w:after="0" w:line="240" w:lineRule="auto"/>
              <w:jc w:val="left"/>
              <w:rPr>
                <w:rFonts w:ascii="Times New Roman" w:hAnsi="Times New Roman"/>
              </w:rPr>
            </w:pPr>
          </w:p>
        </w:tc>
      </w:tr>
      <w:tr w:rsidR="00930ABF" w:rsidRPr="00930ABF" w14:paraId="26216989" w14:textId="77777777" w:rsidTr="00930ABF">
        <w:trPr>
          <w:trHeight w:val="255"/>
        </w:trPr>
        <w:tc>
          <w:tcPr>
            <w:tcW w:w="1941" w:type="dxa"/>
            <w:tcBorders>
              <w:top w:val="nil"/>
              <w:left w:val="single" w:sz="4" w:space="0" w:color="auto"/>
              <w:bottom w:val="single" w:sz="4" w:space="0" w:color="auto"/>
              <w:right w:val="single" w:sz="4" w:space="0" w:color="auto"/>
            </w:tcBorders>
            <w:shd w:val="clear" w:color="auto" w:fill="auto"/>
            <w:noWrap/>
            <w:hideMark/>
          </w:tcPr>
          <w:p w14:paraId="0D2AB077" w14:textId="77777777" w:rsidR="00930ABF" w:rsidRPr="00930ABF" w:rsidRDefault="00930ABF" w:rsidP="00930ABF">
            <w:pPr>
              <w:spacing w:after="0" w:line="240" w:lineRule="auto"/>
              <w:jc w:val="left"/>
              <w:rPr>
                <w:rFonts w:ascii="Arial" w:hAnsi="Arial" w:cs="Arial"/>
                <w:color w:val="000000"/>
                <w:sz w:val="16"/>
                <w:szCs w:val="16"/>
              </w:rPr>
            </w:pPr>
            <w:r w:rsidRPr="00930ABF">
              <w:rPr>
                <w:rFonts w:ascii="Arial" w:hAnsi="Arial" w:cs="Arial"/>
                <w:color w:val="000000"/>
                <w:sz w:val="16"/>
                <w:szCs w:val="16"/>
              </w:rPr>
              <w:t>I09</w:t>
            </w:r>
          </w:p>
        </w:tc>
        <w:tc>
          <w:tcPr>
            <w:tcW w:w="4203" w:type="dxa"/>
            <w:tcBorders>
              <w:top w:val="nil"/>
              <w:left w:val="nil"/>
              <w:bottom w:val="single" w:sz="4" w:space="0" w:color="auto"/>
              <w:right w:val="single" w:sz="4" w:space="0" w:color="auto"/>
            </w:tcBorders>
            <w:shd w:val="clear" w:color="auto" w:fill="auto"/>
            <w:noWrap/>
            <w:hideMark/>
          </w:tcPr>
          <w:p w14:paraId="39C07389" w14:textId="77777777" w:rsidR="00930ABF" w:rsidRPr="00930ABF" w:rsidRDefault="00930ABF" w:rsidP="00930ABF">
            <w:pPr>
              <w:spacing w:after="0" w:line="240" w:lineRule="auto"/>
              <w:jc w:val="left"/>
              <w:rPr>
                <w:rFonts w:ascii="Arial" w:hAnsi="Arial" w:cs="Arial"/>
                <w:color w:val="000000"/>
                <w:sz w:val="16"/>
                <w:szCs w:val="16"/>
              </w:rPr>
            </w:pPr>
            <w:r w:rsidRPr="00930ABF">
              <w:rPr>
                <w:rFonts w:ascii="Arial" w:hAnsi="Arial" w:cs="Arial"/>
                <w:color w:val="000000"/>
                <w:sz w:val="16"/>
                <w:szCs w:val="16"/>
              </w:rPr>
              <w:t>RIHORTALI.S.L.</w:t>
            </w:r>
          </w:p>
        </w:tc>
        <w:tc>
          <w:tcPr>
            <w:tcW w:w="36" w:type="dxa"/>
            <w:vAlign w:val="center"/>
            <w:hideMark/>
          </w:tcPr>
          <w:p w14:paraId="271D325A" w14:textId="77777777" w:rsidR="00930ABF" w:rsidRPr="00930ABF" w:rsidRDefault="00930ABF" w:rsidP="00930ABF">
            <w:pPr>
              <w:spacing w:after="0" w:line="240" w:lineRule="auto"/>
              <w:jc w:val="left"/>
              <w:rPr>
                <w:rFonts w:ascii="Times New Roman" w:hAnsi="Times New Roman"/>
              </w:rPr>
            </w:pPr>
          </w:p>
        </w:tc>
      </w:tr>
      <w:tr w:rsidR="00930ABF" w:rsidRPr="00930ABF" w14:paraId="7728D701" w14:textId="77777777" w:rsidTr="00930ABF">
        <w:trPr>
          <w:trHeight w:val="255"/>
        </w:trPr>
        <w:tc>
          <w:tcPr>
            <w:tcW w:w="1941" w:type="dxa"/>
            <w:tcBorders>
              <w:top w:val="nil"/>
              <w:left w:val="single" w:sz="4" w:space="0" w:color="auto"/>
              <w:bottom w:val="single" w:sz="4" w:space="0" w:color="auto"/>
              <w:right w:val="single" w:sz="4" w:space="0" w:color="auto"/>
            </w:tcBorders>
            <w:shd w:val="clear" w:color="auto" w:fill="auto"/>
            <w:noWrap/>
            <w:hideMark/>
          </w:tcPr>
          <w:p w14:paraId="6ADA6124" w14:textId="77777777" w:rsidR="00930ABF" w:rsidRPr="00930ABF" w:rsidRDefault="00930ABF" w:rsidP="00930ABF">
            <w:pPr>
              <w:spacing w:after="0" w:line="240" w:lineRule="auto"/>
              <w:jc w:val="left"/>
              <w:rPr>
                <w:rFonts w:ascii="Arial" w:hAnsi="Arial" w:cs="Arial"/>
                <w:color w:val="000000"/>
                <w:sz w:val="16"/>
                <w:szCs w:val="16"/>
              </w:rPr>
            </w:pPr>
            <w:r w:rsidRPr="00930ABF">
              <w:rPr>
                <w:rFonts w:ascii="Arial" w:hAnsi="Arial" w:cs="Arial"/>
                <w:color w:val="000000"/>
                <w:sz w:val="16"/>
                <w:szCs w:val="16"/>
              </w:rPr>
              <w:t>F05</w:t>
            </w:r>
          </w:p>
        </w:tc>
        <w:tc>
          <w:tcPr>
            <w:tcW w:w="4203" w:type="dxa"/>
            <w:tcBorders>
              <w:top w:val="nil"/>
              <w:left w:val="nil"/>
              <w:bottom w:val="single" w:sz="4" w:space="0" w:color="auto"/>
              <w:right w:val="single" w:sz="4" w:space="0" w:color="auto"/>
            </w:tcBorders>
            <w:shd w:val="clear" w:color="auto" w:fill="auto"/>
            <w:noWrap/>
            <w:hideMark/>
          </w:tcPr>
          <w:p w14:paraId="56CDA101" w14:textId="77777777" w:rsidR="00930ABF" w:rsidRPr="00930ABF" w:rsidRDefault="00930ABF" w:rsidP="00930ABF">
            <w:pPr>
              <w:spacing w:after="0" w:line="240" w:lineRule="auto"/>
              <w:jc w:val="left"/>
              <w:rPr>
                <w:rFonts w:ascii="Arial" w:hAnsi="Arial" w:cs="Arial"/>
                <w:color w:val="000000"/>
                <w:sz w:val="16"/>
                <w:szCs w:val="16"/>
              </w:rPr>
            </w:pPr>
            <w:r w:rsidRPr="00930ABF">
              <w:rPr>
                <w:rFonts w:ascii="Arial" w:hAnsi="Arial" w:cs="Arial"/>
                <w:color w:val="000000"/>
                <w:sz w:val="16"/>
                <w:szCs w:val="16"/>
              </w:rPr>
              <w:t xml:space="preserve">RODRIGUEZ </w:t>
            </w:r>
            <w:proofErr w:type="spellStart"/>
            <w:proofErr w:type="gramStart"/>
            <w:r w:rsidRPr="00930ABF">
              <w:rPr>
                <w:rFonts w:ascii="Arial" w:hAnsi="Arial" w:cs="Arial"/>
                <w:color w:val="000000"/>
                <w:sz w:val="16"/>
                <w:szCs w:val="16"/>
              </w:rPr>
              <w:t>GONZALEZ,Mª</w:t>
            </w:r>
            <w:proofErr w:type="spellEnd"/>
            <w:proofErr w:type="gramEnd"/>
            <w:r w:rsidRPr="00930ABF">
              <w:rPr>
                <w:rFonts w:ascii="Arial" w:hAnsi="Arial" w:cs="Arial"/>
                <w:color w:val="000000"/>
                <w:sz w:val="16"/>
                <w:szCs w:val="16"/>
              </w:rPr>
              <w:t xml:space="preserve"> BEGOÑA</w:t>
            </w:r>
          </w:p>
        </w:tc>
        <w:tc>
          <w:tcPr>
            <w:tcW w:w="36" w:type="dxa"/>
            <w:vAlign w:val="center"/>
            <w:hideMark/>
          </w:tcPr>
          <w:p w14:paraId="29A6982E" w14:textId="77777777" w:rsidR="00930ABF" w:rsidRPr="00930ABF" w:rsidRDefault="00930ABF" w:rsidP="00930ABF">
            <w:pPr>
              <w:spacing w:after="0" w:line="240" w:lineRule="auto"/>
              <w:jc w:val="left"/>
              <w:rPr>
                <w:rFonts w:ascii="Times New Roman" w:hAnsi="Times New Roman"/>
              </w:rPr>
            </w:pPr>
          </w:p>
        </w:tc>
      </w:tr>
      <w:tr w:rsidR="00930ABF" w:rsidRPr="00930ABF" w14:paraId="3BDF6E4D" w14:textId="77777777" w:rsidTr="00930ABF">
        <w:trPr>
          <w:trHeight w:val="255"/>
        </w:trPr>
        <w:tc>
          <w:tcPr>
            <w:tcW w:w="1941" w:type="dxa"/>
            <w:tcBorders>
              <w:top w:val="nil"/>
              <w:left w:val="single" w:sz="4" w:space="0" w:color="auto"/>
              <w:bottom w:val="single" w:sz="4" w:space="0" w:color="auto"/>
              <w:right w:val="single" w:sz="4" w:space="0" w:color="auto"/>
            </w:tcBorders>
            <w:shd w:val="clear" w:color="auto" w:fill="auto"/>
            <w:noWrap/>
            <w:hideMark/>
          </w:tcPr>
          <w:p w14:paraId="74CD2756" w14:textId="77777777" w:rsidR="00930ABF" w:rsidRPr="00930ABF" w:rsidRDefault="00930ABF" w:rsidP="00930ABF">
            <w:pPr>
              <w:spacing w:after="0" w:line="240" w:lineRule="auto"/>
              <w:jc w:val="left"/>
              <w:rPr>
                <w:rFonts w:ascii="Arial" w:hAnsi="Arial" w:cs="Arial"/>
                <w:color w:val="000000"/>
                <w:sz w:val="16"/>
                <w:szCs w:val="16"/>
              </w:rPr>
            </w:pPr>
            <w:r w:rsidRPr="00930ABF">
              <w:rPr>
                <w:rFonts w:ascii="Arial" w:hAnsi="Arial" w:cs="Arial"/>
                <w:color w:val="000000"/>
                <w:sz w:val="16"/>
                <w:szCs w:val="16"/>
              </w:rPr>
              <w:t>E17</w:t>
            </w:r>
          </w:p>
        </w:tc>
        <w:tc>
          <w:tcPr>
            <w:tcW w:w="4203" w:type="dxa"/>
            <w:tcBorders>
              <w:top w:val="nil"/>
              <w:left w:val="nil"/>
              <w:bottom w:val="single" w:sz="4" w:space="0" w:color="auto"/>
              <w:right w:val="single" w:sz="4" w:space="0" w:color="auto"/>
            </w:tcBorders>
            <w:shd w:val="clear" w:color="auto" w:fill="auto"/>
            <w:noWrap/>
            <w:hideMark/>
          </w:tcPr>
          <w:p w14:paraId="7D6B16AF" w14:textId="77777777" w:rsidR="00930ABF" w:rsidRPr="00930ABF" w:rsidRDefault="00930ABF" w:rsidP="00930ABF">
            <w:pPr>
              <w:spacing w:after="0" w:line="240" w:lineRule="auto"/>
              <w:jc w:val="left"/>
              <w:rPr>
                <w:rFonts w:ascii="Arial" w:hAnsi="Arial" w:cs="Arial"/>
                <w:color w:val="000000"/>
                <w:sz w:val="16"/>
                <w:szCs w:val="16"/>
              </w:rPr>
            </w:pPr>
            <w:r w:rsidRPr="00930ABF">
              <w:rPr>
                <w:rFonts w:ascii="Arial" w:hAnsi="Arial" w:cs="Arial"/>
                <w:color w:val="000000"/>
                <w:sz w:val="16"/>
                <w:szCs w:val="16"/>
              </w:rPr>
              <w:t>RUYMAN BETANCORT JORGE</w:t>
            </w:r>
          </w:p>
        </w:tc>
        <w:tc>
          <w:tcPr>
            <w:tcW w:w="36" w:type="dxa"/>
            <w:vAlign w:val="center"/>
            <w:hideMark/>
          </w:tcPr>
          <w:p w14:paraId="10522EF0" w14:textId="77777777" w:rsidR="00930ABF" w:rsidRPr="00930ABF" w:rsidRDefault="00930ABF" w:rsidP="00930ABF">
            <w:pPr>
              <w:spacing w:after="0" w:line="240" w:lineRule="auto"/>
              <w:jc w:val="left"/>
              <w:rPr>
                <w:rFonts w:ascii="Times New Roman" w:hAnsi="Times New Roman"/>
              </w:rPr>
            </w:pPr>
          </w:p>
        </w:tc>
      </w:tr>
      <w:tr w:rsidR="00930ABF" w:rsidRPr="00930ABF" w14:paraId="722FBCA4" w14:textId="77777777" w:rsidTr="00930ABF">
        <w:trPr>
          <w:trHeight w:val="255"/>
        </w:trPr>
        <w:tc>
          <w:tcPr>
            <w:tcW w:w="1941" w:type="dxa"/>
            <w:tcBorders>
              <w:top w:val="nil"/>
              <w:left w:val="single" w:sz="4" w:space="0" w:color="auto"/>
              <w:bottom w:val="single" w:sz="4" w:space="0" w:color="auto"/>
              <w:right w:val="single" w:sz="4" w:space="0" w:color="auto"/>
            </w:tcBorders>
            <w:shd w:val="clear" w:color="auto" w:fill="auto"/>
            <w:noWrap/>
            <w:hideMark/>
          </w:tcPr>
          <w:p w14:paraId="059753E5" w14:textId="77777777" w:rsidR="00930ABF" w:rsidRPr="00930ABF" w:rsidRDefault="00930ABF" w:rsidP="00930ABF">
            <w:pPr>
              <w:spacing w:after="0" w:line="240" w:lineRule="auto"/>
              <w:jc w:val="left"/>
              <w:rPr>
                <w:rFonts w:ascii="Arial" w:hAnsi="Arial" w:cs="Arial"/>
                <w:color w:val="000000"/>
                <w:sz w:val="16"/>
                <w:szCs w:val="16"/>
              </w:rPr>
            </w:pPr>
            <w:r w:rsidRPr="00930ABF">
              <w:rPr>
                <w:rFonts w:ascii="Arial" w:hAnsi="Arial" w:cs="Arial"/>
                <w:color w:val="000000"/>
                <w:sz w:val="16"/>
                <w:szCs w:val="16"/>
              </w:rPr>
              <w:t>Q08</w:t>
            </w:r>
          </w:p>
        </w:tc>
        <w:tc>
          <w:tcPr>
            <w:tcW w:w="4203" w:type="dxa"/>
            <w:tcBorders>
              <w:top w:val="nil"/>
              <w:left w:val="nil"/>
              <w:bottom w:val="single" w:sz="4" w:space="0" w:color="auto"/>
              <w:right w:val="single" w:sz="4" w:space="0" w:color="auto"/>
            </w:tcBorders>
            <w:shd w:val="clear" w:color="auto" w:fill="auto"/>
            <w:noWrap/>
            <w:hideMark/>
          </w:tcPr>
          <w:p w14:paraId="197A3C74" w14:textId="77777777" w:rsidR="00930ABF" w:rsidRPr="00930ABF" w:rsidRDefault="00930ABF" w:rsidP="00930ABF">
            <w:pPr>
              <w:spacing w:after="0" w:line="240" w:lineRule="auto"/>
              <w:jc w:val="left"/>
              <w:rPr>
                <w:rFonts w:ascii="Arial" w:hAnsi="Arial" w:cs="Arial"/>
                <w:color w:val="000000"/>
                <w:sz w:val="16"/>
                <w:szCs w:val="16"/>
              </w:rPr>
            </w:pPr>
            <w:r w:rsidRPr="00930ABF">
              <w:rPr>
                <w:rFonts w:ascii="Arial" w:hAnsi="Arial" w:cs="Arial"/>
                <w:color w:val="000000"/>
                <w:sz w:val="16"/>
                <w:szCs w:val="16"/>
              </w:rPr>
              <w:t>SDAD. COOP. AGRICOLA LAS MEDIANIAS</w:t>
            </w:r>
          </w:p>
        </w:tc>
        <w:tc>
          <w:tcPr>
            <w:tcW w:w="36" w:type="dxa"/>
            <w:vAlign w:val="center"/>
            <w:hideMark/>
          </w:tcPr>
          <w:p w14:paraId="016DF3D4" w14:textId="77777777" w:rsidR="00930ABF" w:rsidRPr="00930ABF" w:rsidRDefault="00930ABF" w:rsidP="00930ABF">
            <w:pPr>
              <w:spacing w:after="0" w:line="240" w:lineRule="auto"/>
              <w:jc w:val="left"/>
              <w:rPr>
                <w:rFonts w:ascii="Times New Roman" w:hAnsi="Times New Roman"/>
              </w:rPr>
            </w:pPr>
          </w:p>
        </w:tc>
      </w:tr>
      <w:tr w:rsidR="00930ABF" w:rsidRPr="00930ABF" w14:paraId="689711B4" w14:textId="77777777" w:rsidTr="00930ABF">
        <w:trPr>
          <w:trHeight w:val="255"/>
        </w:trPr>
        <w:tc>
          <w:tcPr>
            <w:tcW w:w="1941" w:type="dxa"/>
            <w:tcBorders>
              <w:top w:val="nil"/>
              <w:left w:val="single" w:sz="4" w:space="0" w:color="auto"/>
              <w:bottom w:val="single" w:sz="4" w:space="0" w:color="auto"/>
              <w:right w:val="single" w:sz="4" w:space="0" w:color="auto"/>
            </w:tcBorders>
            <w:shd w:val="clear" w:color="auto" w:fill="auto"/>
            <w:noWrap/>
            <w:hideMark/>
          </w:tcPr>
          <w:p w14:paraId="2C64DB5D" w14:textId="77777777" w:rsidR="00930ABF" w:rsidRPr="00930ABF" w:rsidRDefault="00930ABF" w:rsidP="00930ABF">
            <w:pPr>
              <w:spacing w:after="0" w:line="240" w:lineRule="auto"/>
              <w:jc w:val="left"/>
              <w:rPr>
                <w:rFonts w:ascii="Arial" w:hAnsi="Arial" w:cs="Arial"/>
                <w:color w:val="000000"/>
                <w:sz w:val="16"/>
                <w:szCs w:val="16"/>
              </w:rPr>
            </w:pPr>
            <w:r w:rsidRPr="00930ABF">
              <w:rPr>
                <w:rFonts w:ascii="Arial" w:hAnsi="Arial" w:cs="Arial"/>
                <w:color w:val="000000"/>
                <w:sz w:val="16"/>
                <w:szCs w:val="16"/>
              </w:rPr>
              <w:t>G07</w:t>
            </w:r>
          </w:p>
        </w:tc>
        <w:tc>
          <w:tcPr>
            <w:tcW w:w="4203" w:type="dxa"/>
            <w:tcBorders>
              <w:top w:val="nil"/>
              <w:left w:val="nil"/>
              <w:bottom w:val="single" w:sz="4" w:space="0" w:color="auto"/>
              <w:right w:val="single" w:sz="4" w:space="0" w:color="auto"/>
            </w:tcBorders>
            <w:shd w:val="clear" w:color="auto" w:fill="auto"/>
            <w:noWrap/>
            <w:hideMark/>
          </w:tcPr>
          <w:p w14:paraId="34404080" w14:textId="77777777" w:rsidR="00930ABF" w:rsidRPr="00930ABF" w:rsidRDefault="00930ABF" w:rsidP="00930ABF">
            <w:pPr>
              <w:spacing w:after="0" w:line="240" w:lineRule="auto"/>
              <w:jc w:val="left"/>
              <w:rPr>
                <w:rFonts w:ascii="Arial" w:hAnsi="Arial" w:cs="Arial"/>
                <w:color w:val="000000"/>
                <w:sz w:val="16"/>
                <w:szCs w:val="16"/>
              </w:rPr>
            </w:pPr>
            <w:r w:rsidRPr="00930ABF">
              <w:rPr>
                <w:rFonts w:ascii="Arial" w:hAnsi="Arial" w:cs="Arial"/>
                <w:color w:val="000000"/>
                <w:sz w:val="16"/>
                <w:szCs w:val="16"/>
              </w:rPr>
              <w:t xml:space="preserve">TOLEDO </w:t>
            </w:r>
            <w:proofErr w:type="gramStart"/>
            <w:r w:rsidRPr="00930ABF">
              <w:rPr>
                <w:rFonts w:ascii="Arial" w:hAnsi="Arial" w:cs="Arial"/>
                <w:color w:val="000000"/>
                <w:sz w:val="16"/>
                <w:szCs w:val="16"/>
              </w:rPr>
              <w:t>RODRIGUEZ,CARMEN</w:t>
            </w:r>
            <w:proofErr w:type="gramEnd"/>
            <w:r w:rsidRPr="00930ABF">
              <w:rPr>
                <w:rFonts w:ascii="Arial" w:hAnsi="Arial" w:cs="Arial"/>
                <w:color w:val="000000"/>
                <w:sz w:val="16"/>
                <w:szCs w:val="16"/>
              </w:rPr>
              <w:t xml:space="preserve"> MANUELA</w:t>
            </w:r>
          </w:p>
        </w:tc>
        <w:tc>
          <w:tcPr>
            <w:tcW w:w="36" w:type="dxa"/>
            <w:vAlign w:val="center"/>
            <w:hideMark/>
          </w:tcPr>
          <w:p w14:paraId="1FF72D71" w14:textId="77777777" w:rsidR="00930ABF" w:rsidRPr="00930ABF" w:rsidRDefault="00930ABF" w:rsidP="00930ABF">
            <w:pPr>
              <w:spacing w:after="0" w:line="240" w:lineRule="auto"/>
              <w:jc w:val="left"/>
              <w:rPr>
                <w:rFonts w:ascii="Times New Roman" w:hAnsi="Times New Roman"/>
              </w:rPr>
            </w:pPr>
          </w:p>
        </w:tc>
      </w:tr>
      <w:tr w:rsidR="00930ABF" w:rsidRPr="00930ABF" w14:paraId="4923FE23" w14:textId="77777777" w:rsidTr="00930ABF">
        <w:trPr>
          <w:trHeight w:val="255"/>
        </w:trPr>
        <w:tc>
          <w:tcPr>
            <w:tcW w:w="1941" w:type="dxa"/>
            <w:tcBorders>
              <w:top w:val="nil"/>
              <w:left w:val="single" w:sz="4" w:space="0" w:color="auto"/>
              <w:bottom w:val="single" w:sz="4" w:space="0" w:color="auto"/>
              <w:right w:val="single" w:sz="4" w:space="0" w:color="auto"/>
            </w:tcBorders>
            <w:shd w:val="clear" w:color="auto" w:fill="auto"/>
            <w:noWrap/>
            <w:hideMark/>
          </w:tcPr>
          <w:p w14:paraId="068F1570" w14:textId="77777777" w:rsidR="00930ABF" w:rsidRPr="00930ABF" w:rsidRDefault="00930ABF" w:rsidP="00930ABF">
            <w:pPr>
              <w:spacing w:after="0" w:line="240" w:lineRule="auto"/>
              <w:jc w:val="left"/>
              <w:rPr>
                <w:rFonts w:ascii="Arial" w:hAnsi="Arial" w:cs="Arial"/>
                <w:color w:val="000000"/>
                <w:sz w:val="16"/>
                <w:szCs w:val="16"/>
              </w:rPr>
            </w:pPr>
            <w:r w:rsidRPr="00930ABF">
              <w:rPr>
                <w:rFonts w:ascii="Arial" w:hAnsi="Arial" w:cs="Arial"/>
                <w:color w:val="000000"/>
                <w:sz w:val="16"/>
                <w:szCs w:val="16"/>
              </w:rPr>
              <w:t>B 7</w:t>
            </w:r>
          </w:p>
        </w:tc>
        <w:tc>
          <w:tcPr>
            <w:tcW w:w="4203" w:type="dxa"/>
            <w:tcBorders>
              <w:top w:val="nil"/>
              <w:left w:val="nil"/>
              <w:bottom w:val="single" w:sz="4" w:space="0" w:color="auto"/>
              <w:right w:val="single" w:sz="4" w:space="0" w:color="auto"/>
            </w:tcBorders>
            <w:shd w:val="clear" w:color="auto" w:fill="auto"/>
            <w:noWrap/>
            <w:hideMark/>
          </w:tcPr>
          <w:p w14:paraId="3A362482" w14:textId="77777777" w:rsidR="00930ABF" w:rsidRPr="00930ABF" w:rsidRDefault="00930ABF" w:rsidP="00930ABF">
            <w:pPr>
              <w:spacing w:after="0" w:line="240" w:lineRule="auto"/>
              <w:jc w:val="left"/>
              <w:rPr>
                <w:rFonts w:ascii="Arial" w:hAnsi="Arial" w:cs="Arial"/>
                <w:color w:val="000000"/>
                <w:sz w:val="16"/>
                <w:szCs w:val="16"/>
              </w:rPr>
            </w:pPr>
            <w:r w:rsidRPr="00930ABF">
              <w:rPr>
                <w:rFonts w:ascii="Arial" w:hAnsi="Arial" w:cs="Arial"/>
                <w:color w:val="000000"/>
                <w:sz w:val="16"/>
                <w:szCs w:val="16"/>
              </w:rPr>
              <w:t>VICTOR GONZALEZ AFONSO</w:t>
            </w:r>
          </w:p>
        </w:tc>
        <w:tc>
          <w:tcPr>
            <w:tcW w:w="36" w:type="dxa"/>
            <w:vAlign w:val="center"/>
            <w:hideMark/>
          </w:tcPr>
          <w:p w14:paraId="4A235941" w14:textId="77777777" w:rsidR="00930ABF" w:rsidRPr="00930ABF" w:rsidRDefault="00930ABF" w:rsidP="00930ABF">
            <w:pPr>
              <w:spacing w:after="0" w:line="240" w:lineRule="auto"/>
              <w:jc w:val="left"/>
              <w:rPr>
                <w:rFonts w:ascii="Times New Roman" w:hAnsi="Times New Roman"/>
              </w:rPr>
            </w:pPr>
          </w:p>
        </w:tc>
      </w:tr>
      <w:tr w:rsidR="00930ABF" w:rsidRPr="00930ABF" w14:paraId="0F91907D" w14:textId="77777777" w:rsidTr="00930ABF">
        <w:trPr>
          <w:trHeight w:val="255"/>
        </w:trPr>
        <w:tc>
          <w:tcPr>
            <w:tcW w:w="1941" w:type="dxa"/>
            <w:tcBorders>
              <w:top w:val="nil"/>
              <w:left w:val="single" w:sz="4" w:space="0" w:color="auto"/>
              <w:bottom w:val="single" w:sz="4" w:space="0" w:color="auto"/>
              <w:right w:val="single" w:sz="4" w:space="0" w:color="auto"/>
            </w:tcBorders>
            <w:shd w:val="clear" w:color="auto" w:fill="auto"/>
            <w:noWrap/>
            <w:hideMark/>
          </w:tcPr>
          <w:p w14:paraId="04D9514C" w14:textId="77777777" w:rsidR="00930ABF" w:rsidRPr="00930ABF" w:rsidRDefault="00930ABF" w:rsidP="00930ABF">
            <w:pPr>
              <w:spacing w:after="0" w:line="240" w:lineRule="auto"/>
              <w:jc w:val="left"/>
              <w:rPr>
                <w:rFonts w:ascii="Arial" w:hAnsi="Arial" w:cs="Arial"/>
                <w:color w:val="000000"/>
                <w:sz w:val="16"/>
                <w:szCs w:val="16"/>
              </w:rPr>
            </w:pPr>
            <w:r w:rsidRPr="00930ABF">
              <w:rPr>
                <w:rFonts w:ascii="Arial" w:hAnsi="Arial" w:cs="Arial"/>
                <w:color w:val="000000"/>
                <w:sz w:val="16"/>
                <w:szCs w:val="16"/>
              </w:rPr>
              <w:t>R08</w:t>
            </w:r>
          </w:p>
        </w:tc>
        <w:tc>
          <w:tcPr>
            <w:tcW w:w="4203" w:type="dxa"/>
            <w:tcBorders>
              <w:top w:val="nil"/>
              <w:left w:val="nil"/>
              <w:bottom w:val="single" w:sz="4" w:space="0" w:color="auto"/>
              <w:right w:val="single" w:sz="4" w:space="0" w:color="auto"/>
            </w:tcBorders>
            <w:shd w:val="clear" w:color="auto" w:fill="auto"/>
            <w:noWrap/>
            <w:hideMark/>
          </w:tcPr>
          <w:p w14:paraId="20107627" w14:textId="77777777" w:rsidR="00930ABF" w:rsidRPr="00930ABF" w:rsidRDefault="00930ABF" w:rsidP="00930ABF">
            <w:pPr>
              <w:spacing w:after="0" w:line="240" w:lineRule="auto"/>
              <w:jc w:val="left"/>
              <w:rPr>
                <w:rFonts w:ascii="Arial" w:hAnsi="Arial" w:cs="Arial"/>
                <w:color w:val="000000"/>
                <w:sz w:val="16"/>
                <w:szCs w:val="16"/>
              </w:rPr>
            </w:pPr>
            <w:r w:rsidRPr="00930ABF">
              <w:rPr>
                <w:rFonts w:ascii="Arial" w:hAnsi="Arial" w:cs="Arial"/>
                <w:color w:val="000000"/>
                <w:sz w:val="16"/>
                <w:szCs w:val="16"/>
              </w:rPr>
              <w:t>YERBA CISNERA SL</w:t>
            </w:r>
          </w:p>
        </w:tc>
        <w:tc>
          <w:tcPr>
            <w:tcW w:w="36" w:type="dxa"/>
            <w:vAlign w:val="center"/>
            <w:hideMark/>
          </w:tcPr>
          <w:p w14:paraId="329169B8" w14:textId="77777777" w:rsidR="00930ABF" w:rsidRPr="00930ABF" w:rsidRDefault="00930ABF" w:rsidP="00930ABF">
            <w:pPr>
              <w:spacing w:after="0" w:line="240" w:lineRule="auto"/>
              <w:jc w:val="left"/>
              <w:rPr>
                <w:rFonts w:ascii="Times New Roman" w:hAnsi="Times New Roman"/>
              </w:rPr>
            </w:pPr>
          </w:p>
        </w:tc>
      </w:tr>
      <w:tr w:rsidR="00930ABF" w:rsidRPr="00930ABF" w14:paraId="731C31AA" w14:textId="77777777" w:rsidTr="00930ABF">
        <w:trPr>
          <w:trHeight w:val="255"/>
        </w:trPr>
        <w:tc>
          <w:tcPr>
            <w:tcW w:w="1941" w:type="dxa"/>
            <w:tcBorders>
              <w:top w:val="nil"/>
              <w:left w:val="single" w:sz="4" w:space="0" w:color="auto"/>
              <w:bottom w:val="single" w:sz="4" w:space="0" w:color="auto"/>
              <w:right w:val="single" w:sz="4" w:space="0" w:color="auto"/>
            </w:tcBorders>
            <w:shd w:val="clear" w:color="auto" w:fill="auto"/>
            <w:noWrap/>
            <w:hideMark/>
          </w:tcPr>
          <w:p w14:paraId="5E60BA50" w14:textId="77777777" w:rsidR="00930ABF" w:rsidRPr="00930ABF" w:rsidRDefault="00930ABF" w:rsidP="00930ABF">
            <w:pPr>
              <w:spacing w:after="0" w:line="240" w:lineRule="auto"/>
              <w:jc w:val="left"/>
              <w:rPr>
                <w:rFonts w:ascii="Arial" w:hAnsi="Arial" w:cs="Arial"/>
                <w:color w:val="000000"/>
                <w:sz w:val="16"/>
                <w:szCs w:val="16"/>
              </w:rPr>
            </w:pPr>
            <w:r w:rsidRPr="00930ABF">
              <w:rPr>
                <w:rFonts w:ascii="Arial" w:hAnsi="Arial" w:cs="Arial"/>
                <w:color w:val="000000"/>
                <w:sz w:val="16"/>
                <w:szCs w:val="16"/>
              </w:rPr>
              <w:t>D12</w:t>
            </w:r>
          </w:p>
        </w:tc>
        <w:tc>
          <w:tcPr>
            <w:tcW w:w="4203" w:type="dxa"/>
            <w:tcBorders>
              <w:top w:val="nil"/>
              <w:left w:val="nil"/>
              <w:bottom w:val="single" w:sz="4" w:space="0" w:color="auto"/>
              <w:right w:val="single" w:sz="4" w:space="0" w:color="auto"/>
            </w:tcBorders>
            <w:shd w:val="clear" w:color="auto" w:fill="auto"/>
            <w:noWrap/>
            <w:hideMark/>
          </w:tcPr>
          <w:p w14:paraId="3FD88407" w14:textId="77777777" w:rsidR="00930ABF" w:rsidRPr="00930ABF" w:rsidRDefault="00930ABF" w:rsidP="00930ABF">
            <w:pPr>
              <w:spacing w:after="0" w:line="240" w:lineRule="auto"/>
              <w:jc w:val="left"/>
              <w:rPr>
                <w:rFonts w:ascii="Arial" w:hAnsi="Arial" w:cs="Arial"/>
                <w:color w:val="000000"/>
                <w:sz w:val="16"/>
                <w:szCs w:val="16"/>
              </w:rPr>
            </w:pPr>
            <w:r w:rsidRPr="00930ABF">
              <w:rPr>
                <w:rFonts w:ascii="Arial" w:hAnsi="Arial" w:cs="Arial"/>
                <w:color w:val="000000"/>
                <w:sz w:val="16"/>
                <w:szCs w:val="16"/>
              </w:rPr>
              <w:t>ZOILA 1983 S.L.</w:t>
            </w:r>
          </w:p>
        </w:tc>
        <w:tc>
          <w:tcPr>
            <w:tcW w:w="36" w:type="dxa"/>
            <w:vAlign w:val="center"/>
            <w:hideMark/>
          </w:tcPr>
          <w:p w14:paraId="704DC8C5" w14:textId="77777777" w:rsidR="00930ABF" w:rsidRPr="00930ABF" w:rsidRDefault="00930ABF" w:rsidP="00930ABF">
            <w:pPr>
              <w:spacing w:after="0" w:line="240" w:lineRule="auto"/>
              <w:jc w:val="left"/>
              <w:rPr>
                <w:rFonts w:ascii="Times New Roman" w:hAnsi="Times New Roman"/>
              </w:rPr>
            </w:pPr>
          </w:p>
        </w:tc>
      </w:tr>
      <w:tr w:rsidR="00930ABF" w:rsidRPr="00930ABF" w14:paraId="4E1E68CF" w14:textId="77777777" w:rsidTr="00930ABF">
        <w:trPr>
          <w:trHeight w:val="300"/>
        </w:trPr>
        <w:tc>
          <w:tcPr>
            <w:tcW w:w="1941" w:type="dxa"/>
            <w:tcBorders>
              <w:top w:val="nil"/>
              <w:left w:val="single" w:sz="4" w:space="0" w:color="auto"/>
              <w:bottom w:val="nil"/>
              <w:right w:val="single" w:sz="4" w:space="0" w:color="auto"/>
            </w:tcBorders>
            <w:shd w:val="clear" w:color="auto" w:fill="auto"/>
            <w:noWrap/>
            <w:hideMark/>
          </w:tcPr>
          <w:p w14:paraId="1BAA2997" w14:textId="77777777" w:rsidR="00930ABF" w:rsidRPr="00930ABF" w:rsidRDefault="00930ABF" w:rsidP="00930ABF">
            <w:pPr>
              <w:spacing w:after="0" w:line="240" w:lineRule="auto"/>
              <w:jc w:val="left"/>
              <w:rPr>
                <w:rFonts w:ascii="Arial" w:hAnsi="Arial" w:cs="Arial"/>
                <w:b/>
                <w:bCs/>
                <w:color w:val="000000"/>
                <w:sz w:val="16"/>
                <w:szCs w:val="16"/>
              </w:rPr>
            </w:pPr>
            <w:proofErr w:type="gramStart"/>
            <w:r w:rsidRPr="00930ABF">
              <w:rPr>
                <w:rFonts w:ascii="Arial" w:hAnsi="Arial" w:cs="Arial"/>
                <w:b/>
                <w:bCs/>
                <w:color w:val="000000"/>
                <w:sz w:val="16"/>
                <w:szCs w:val="16"/>
              </w:rPr>
              <w:t>TOTAL</w:t>
            </w:r>
            <w:proofErr w:type="gramEnd"/>
            <w:r w:rsidRPr="00930ABF">
              <w:rPr>
                <w:rFonts w:ascii="Arial" w:hAnsi="Arial" w:cs="Arial"/>
                <w:b/>
                <w:bCs/>
                <w:color w:val="000000"/>
                <w:sz w:val="16"/>
                <w:szCs w:val="16"/>
              </w:rPr>
              <w:t xml:space="preserve"> AGRICULTORES: </w:t>
            </w:r>
          </w:p>
        </w:tc>
        <w:tc>
          <w:tcPr>
            <w:tcW w:w="4203" w:type="dxa"/>
            <w:tcBorders>
              <w:top w:val="nil"/>
              <w:left w:val="nil"/>
              <w:bottom w:val="nil"/>
              <w:right w:val="nil"/>
            </w:tcBorders>
            <w:shd w:val="clear" w:color="auto" w:fill="auto"/>
            <w:noWrap/>
            <w:hideMark/>
          </w:tcPr>
          <w:p w14:paraId="6A0A4FCF" w14:textId="77777777" w:rsidR="00930ABF" w:rsidRPr="00930ABF" w:rsidRDefault="00930ABF" w:rsidP="00930ABF">
            <w:pPr>
              <w:spacing w:after="0" w:line="240" w:lineRule="auto"/>
              <w:jc w:val="center"/>
              <w:rPr>
                <w:rFonts w:ascii="Arial" w:hAnsi="Arial" w:cs="Arial"/>
                <w:b/>
                <w:bCs/>
                <w:color w:val="000000"/>
              </w:rPr>
            </w:pPr>
            <w:r w:rsidRPr="00930ABF">
              <w:rPr>
                <w:rFonts w:ascii="Arial" w:hAnsi="Arial" w:cs="Arial"/>
                <w:b/>
                <w:bCs/>
                <w:color w:val="000000"/>
              </w:rPr>
              <w:t>72</w:t>
            </w:r>
          </w:p>
        </w:tc>
        <w:tc>
          <w:tcPr>
            <w:tcW w:w="36" w:type="dxa"/>
            <w:vAlign w:val="center"/>
            <w:hideMark/>
          </w:tcPr>
          <w:p w14:paraId="28A49CC1" w14:textId="77777777" w:rsidR="00930ABF" w:rsidRPr="00930ABF" w:rsidRDefault="00930ABF" w:rsidP="00930ABF">
            <w:pPr>
              <w:spacing w:after="0" w:line="240" w:lineRule="auto"/>
              <w:jc w:val="left"/>
              <w:rPr>
                <w:rFonts w:ascii="Times New Roman" w:hAnsi="Times New Roman"/>
              </w:rPr>
            </w:pPr>
          </w:p>
        </w:tc>
      </w:tr>
    </w:tbl>
    <w:p w14:paraId="55D468C8" w14:textId="77777777" w:rsidR="00817DAA" w:rsidRPr="00B7217C" w:rsidRDefault="00817DAA" w:rsidP="00111E47">
      <w:pPr>
        <w:ind w:left="1080"/>
        <w:jc w:val="left"/>
        <w:rPr>
          <w:b/>
          <w:sz w:val="22"/>
        </w:rPr>
      </w:pPr>
    </w:p>
    <w:p w14:paraId="50C4A6B5" w14:textId="77777777" w:rsidR="00E40C44" w:rsidRDefault="00817DAA" w:rsidP="00FF3DEC">
      <w:pPr>
        <w:ind w:left="360"/>
        <w:rPr>
          <w:b/>
        </w:rPr>
      </w:pPr>
      <w:r>
        <w:rPr>
          <w:b/>
        </w:rPr>
        <w:br w:type="page"/>
      </w:r>
    </w:p>
    <w:p w14:paraId="233C56BB" w14:textId="77777777" w:rsidR="00092507" w:rsidRPr="00916997" w:rsidRDefault="00092507" w:rsidP="00916997">
      <w:pPr>
        <w:jc w:val="center"/>
        <w:rPr>
          <w:b/>
          <w:sz w:val="72"/>
          <w:szCs w:val="72"/>
        </w:rPr>
      </w:pPr>
      <w:r w:rsidRPr="00916997">
        <w:rPr>
          <w:b/>
          <w:sz w:val="72"/>
          <w:szCs w:val="72"/>
        </w:rPr>
        <w:lastRenderedPageBreak/>
        <w:t>ANEXO</w:t>
      </w:r>
    </w:p>
    <w:p w14:paraId="5CD809C4" w14:textId="77777777" w:rsidR="00092507" w:rsidRPr="00916997" w:rsidRDefault="00092507" w:rsidP="00092507">
      <w:pPr>
        <w:jc w:val="center"/>
        <w:rPr>
          <w:b/>
          <w:sz w:val="72"/>
          <w:szCs w:val="72"/>
        </w:rPr>
      </w:pPr>
      <w:r w:rsidRPr="00916997">
        <w:rPr>
          <w:b/>
          <w:sz w:val="72"/>
          <w:szCs w:val="72"/>
        </w:rPr>
        <w:t>RESULTADOS DE LAS ENCUESTAS REALIZADAS A LOS MAYORISTAS</w:t>
      </w:r>
    </w:p>
    <w:p w14:paraId="66FB8921" w14:textId="77777777" w:rsidR="00D90487" w:rsidRPr="00916997" w:rsidRDefault="009F316F" w:rsidP="00D90487">
      <w:pPr>
        <w:jc w:val="center"/>
        <w:rPr>
          <w:b/>
          <w:sz w:val="72"/>
          <w:szCs w:val="72"/>
        </w:rPr>
      </w:pPr>
      <w:r>
        <w:rPr>
          <w:sz w:val="56"/>
        </w:rPr>
        <w:br w:type="page"/>
      </w:r>
      <w:r w:rsidR="00D90487" w:rsidRPr="00916997">
        <w:rPr>
          <w:b/>
          <w:sz w:val="72"/>
          <w:szCs w:val="72"/>
        </w:rPr>
        <w:lastRenderedPageBreak/>
        <w:t>ANEXO</w:t>
      </w:r>
    </w:p>
    <w:p w14:paraId="5AC8AA87" w14:textId="77777777" w:rsidR="00D90487" w:rsidRPr="00092507" w:rsidRDefault="00D90487" w:rsidP="00916997">
      <w:pPr>
        <w:jc w:val="center"/>
        <w:rPr>
          <w:sz w:val="22"/>
        </w:rPr>
      </w:pPr>
      <w:r w:rsidRPr="00916997">
        <w:rPr>
          <w:b/>
          <w:sz w:val="72"/>
          <w:szCs w:val="72"/>
        </w:rPr>
        <w:t>RESULTADOS DE LAS ENCUESTAS REALIZADAS A LOS AGRICULTORES</w:t>
      </w:r>
    </w:p>
    <w:p w14:paraId="5F42DA54" w14:textId="77777777" w:rsidR="00C904EC" w:rsidRPr="00916997" w:rsidRDefault="00C904EC" w:rsidP="00C904EC">
      <w:pPr>
        <w:jc w:val="center"/>
        <w:rPr>
          <w:b/>
          <w:sz w:val="72"/>
          <w:szCs w:val="72"/>
        </w:rPr>
      </w:pPr>
      <w:r>
        <w:rPr>
          <w:sz w:val="22"/>
        </w:rPr>
        <w:br w:type="page"/>
      </w:r>
      <w:r w:rsidRPr="00916997">
        <w:rPr>
          <w:b/>
          <w:sz w:val="72"/>
          <w:szCs w:val="72"/>
        </w:rPr>
        <w:lastRenderedPageBreak/>
        <w:t>ANEXO</w:t>
      </w:r>
    </w:p>
    <w:p w14:paraId="22BEA7D4" w14:textId="77777777" w:rsidR="00D90487" w:rsidRPr="00916997" w:rsidRDefault="00C904EC" w:rsidP="00092507">
      <w:pPr>
        <w:jc w:val="center"/>
        <w:rPr>
          <w:b/>
          <w:sz w:val="72"/>
          <w:szCs w:val="72"/>
        </w:rPr>
      </w:pPr>
      <w:r w:rsidRPr="00916997">
        <w:rPr>
          <w:b/>
          <w:sz w:val="72"/>
          <w:szCs w:val="72"/>
        </w:rPr>
        <w:t>RESUMEN DE RESULTADOS</w:t>
      </w:r>
    </w:p>
    <w:p w14:paraId="0739254B" w14:textId="77777777" w:rsidR="00C904EC" w:rsidRPr="00916997" w:rsidRDefault="00C904EC" w:rsidP="00C904EC">
      <w:pPr>
        <w:jc w:val="center"/>
        <w:rPr>
          <w:b/>
          <w:sz w:val="72"/>
          <w:szCs w:val="72"/>
        </w:rPr>
      </w:pPr>
      <w:r>
        <w:rPr>
          <w:sz w:val="56"/>
        </w:rPr>
        <w:br w:type="page"/>
      </w:r>
      <w:r w:rsidRPr="00916997">
        <w:rPr>
          <w:b/>
          <w:sz w:val="72"/>
          <w:szCs w:val="72"/>
        </w:rPr>
        <w:lastRenderedPageBreak/>
        <w:t>ANEXO</w:t>
      </w:r>
    </w:p>
    <w:p w14:paraId="36586758" w14:textId="77777777" w:rsidR="00C904EC" w:rsidRDefault="00C904EC" w:rsidP="00C904EC">
      <w:pPr>
        <w:jc w:val="center"/>
        <w:rPr>
          <w:sz w:val="56"/>
        </w:rPr>
      </w:pPr>
      <w:r w:rsidRPr="00916997">
        <w:rPr>
          <w:b/>
          <w:sz w:val="72"/>
          <w:szCs w:val="72"/>
        </w:rPr>
        <w:t>CORRELACIÓN DE RESULTADOS</w:t>
      </w:r>
    </w:p>
    <w:p w14:paraId="78815E2D" w14:textId="77777777" w:rsidR="00C904EC" w:rsidRPr="00916997" w:rsidRDefault="00C904EC" w:rsidP="00C904EC">
      <w:pPr>
        <w:jc w:val="center"/>
        <w:rPr>
          <w:b/>
          <w:sz w:val="72"/>
          <w:szCs w:val="72"/>
        </w:rPr>
      </w:pPr>
      <w:r>
        <w:rPr>
          <w:sz w:val="56"/>
        </w:rPr>
        <w:br w:type="page"/>
      </w:r>
      <w:r w:rsidRPr="00916997">
        <w:rPr>
          <w:b/>
          <w:sz w:val="72"/>
          <w:szCs w:val="72"/>
        </w:rPr>
        <w:lastRenderedPageBreak/>
        <w:t>ANEXO</w:t>
      </w:r>
    </w:p>
    <w:p w14:paraId="1606E1EE" w14:textId="77777777" w:rsidR="00C904EC" w:rsidRPr="00916997" w:rsidRDefault="00C904EC" w:rsidP="00916997">
      <w:pPr>
        <w:jc w:val="center"/>
        <w:rPr>
          <w:b/>
          <w:sz w:val="72"/>
          <w:szCs w:val="72"/>
        </w:rPr>
      </w:pPr>
      <w:r w:rsidRPr="00916997">
        <w:rPr>
          <w:b/>
          <w:sz w:val="72"/>
          <w:szCs w:val="72"/>
        </w:rPr>
        <w:t>COMPARACIÓN</w:t>
      </w:r>
      <w:r w:rsidR="00916997">
        <w:rPr>
          <w:b/>
          <w:sz w:val="72"/>
          <w:szCs w:val="72"/>
        </w:rPr>
        <w:t xml:space="preserve"> DE </w:t>
      </w:r>
      <w:r w:rsidRPr="00916997">
        <w:rPr>
          <w:b/>
          <w:sz w:val="72"/>
          <w:szCs w:val="72"/>
        </w:rPr>
        <w:t>RESULTADOS CON AÑOS ANTERIORES</w:t>
      </w:r>
    </w:p>
    <w:p w14:paraId="21162B6C" w14:textId="77777777" w:rsidR="00C904EC" w:rsidRPr="00092507" w:rsidRDefault="00C904EC" w:rsidP="00C904EC">
      <w:pPr>
        <w:jc w:val="center"/>
        <w:rPr>
          <w:sz w:val="22"/>
        </w:rPr>
      </w:pPr>
    </w:p>
    <w:p w14:paraId="613F932E" w14:textId="5BEDB301" w:rsidR="00303344" w:rsidRDefault="00303344">
      <w:pPr>
        <w:spacing w:after="0" w:line="240" w:lineRule="auto"/>
        <w:jc w:val="left"/>
        <w:rPr>
          <w:sz w:val="22"/>
        </w:rPr>
      </w:pPr>
      <w:r>
        <w:rPr>
          <w:sz w:val="22"/>
        </w:rPr>
        <w:br w:type="page"/>
      </w:r>
    </w:p>
    <w:p w14:paraId="48F926AC" w14:textId="77777777" w:rsidR="00303344" w:rsidRDefault="00303344" w:rsidP="00916997">
      <w:pPr>
        <w:jc w:val="center"/>
        <w:rPr>
          <w:sz w:val="22"/>
        </w:rPr>
      </w:pPr>
    </w:p>
    <w:p w14:paraId="5EFE2E2A" w14:textId="77777777" w:rsidR="00303344" w:rsidRPr="00916997" w:rsidRDefault="00303344" w:rsidP="00303344">
      <w:pPr>
        <w:jc w:val="center"/>
        <w:rPr>
          <w:b/>
          <w:sz w:val="72"/>
          <w:szCs w:val="72"/>
        </w:rPr>
      </w:pPr>
      <w:r w:rsidRPr="00916997">
        <w:rPr>
          <w:b/>
          <w:sz w:val="72"/>
          <w:szCs w:val="72"/>
        </w:rPr>
        <w:t>ANEXO</w:t>
      </w:r>
    </w:p>
    <w:p w14:paraId="6B7DD3F1" w14:textId="77777777" w:rsidR="00303344" w:rsidRDefault="00303344" w:rsidP="00303344">
      <w:pPr>
        <w:jc w:val="center"/>
        <w:rPr>
          <w:b/>
          <w:sz w:val="72"/>
          <w:szCs w:val="72"/>
        </w:rPr>
      </w:pPr>
      <w:r>
        <w:rPr>
          <w:b/>
          <w:sz w:val="72"/>
          <w:szCs w:val="72"/>
        </w:rPr>
        <w:t>EVOLUCIÓN DE PARTICIPACIÓN</w:t>
      </w:r>
    </w:p>
    <w:p w14:paraId="583DF505" w14:textId="2BBC2255" w:rsidR="00303344" w:rsidRPr="00916997" w:rsidRDefault="00303344" w:rsidP="00303344">
      <w:pPr>
        <w:jc w:val="center"/>
        <w:rPr>
          <w:b/>
          <w:sz w:val="72"/>
          <w:szCs w:val="72"/>
        </w:rPr>
      </w:pPr>
      <w:r w:rsidRPr="00916997">
        <w:rPr>
          <w:b/>
          <w:sz w:val="72"/>
          <w:szCs w:val="72"/>
        </w:rPr>
        <w:t xml:space="preserve"> AÑOS ANTERIORES</w:t>
      </w:r>
    </w:p>
    <w:p w14:paraId="6A8C9E68" w14:textId="57B54C5E" w:rsidR="00C904EC" w:rsidRPr="00916997" w:rsidRDefault="00C904EC" w:rsidP="00916997">
      <w:pPr>
        <w:jc w:val="center"/>
        <w:rPr>
          <w:b/>
          <w:sz w:val="72"/>
          <w:szCs w:val="72"/>
        </w:rPr>
      </w:pPr>
      <w:r>
        <w:rPr>
          <w:sz w:val="22"/>
        </w:rPr>
        <w:br w:type="page"/>
      </w:r>
      <w:r w:rsidRPr="00916997">
        <w:rPr>
          <w:b/>
          <w:sz w:val="72"/>
          <w:szCs w:val="72"/>
        </w:rPr>
        <w:lastRenderedPageBreak/>
        <w:t>ANEXO</w:t>
      </w:r>
    </w:p>
    <w:p w14:paraId="2FA5E342" w14:textId="77777777" w:rsidR="00916997" w:rsidRDefault="00C904EC" w:rsidP="00C904EC">
      <w:pPr>
        <w:jc w:val="center"/>
        <w:rPr>
          <w:b/>
          <w:sz w:val="72"/>
          <w:szCs w:val="72"/>
        </w:rPr>
      </w:pPr>
      <w:r w:rsidRPr="00916997">
        <w:rPr>
          <w:b/>
          <w:sz w:val="72"/>
          <w:szCs w:val="72"/>
        </w:rPr>
        <w:t>FORMULARIOS ENCUESTA</w:t>
      </w:r>
      <w:r w:rsidR="00916997">
        <w:rPr>
          <w:b/>
          <w:sz w:val="72"/>
          <w:szCs w:val="72"/>
        </w:rPr>
        <w:t>S</w:t>
      </w:r>
    </w:p>
    <w:p w14:paraId="0A0C2EE6" w14:textId="77777777" w:rsidR="00C904EC" w:rsidRPr="00916997" w:rsidRDefault="00C904EC" w:rsidP="00C904EC">
      <w:pPr>
        <w:jc w:val="center"/>
        <w:rPr>
          <w:b/>
          <w:sz w:val="72"/>
          <w:szCs w:val="72"/>
        </w:rPr>
      </w:pPr>
      <w:r w:rsidRPr="00916997">
        <w:rPr>
          <w:b/>
          <w:sz w:val="72"/>
          <w:szCs w:val="72"/>
        </w:rPr>
        <w:t xml:space="preserve"> MAYORISTAS</w:t>
      </w:r>
    </w:p>
    <w:p w14:paraId="106FF1D1" w14:textId="77777777" w:rsidR="00C904EC" w:rsidRPr="00916997" w:rsidRDefault="00C904EC" w:rsidP="00916997">
      <w:pPr>
        <w:jc w:val="center"/>
        <w:rPr>
          <w:b/>
          <w:sz w:val="72"/>
          <w:szCs w:val="72"/>
        </w:rPr>
      </w:pPr>
      <w:r>
        <w:rPr>
          <w:sz w:val="56"/>
        </w:rPr>
        <w:br w:type="page"/>
      </w:r>
      <w:r w:rsidRPr="00916997">
        <w:rPr>
          <w:b/>
          <w:sz w:val="72"/>
          <w:szCs w:val="72"/>
        </w:rPr>
        <w:lastRenderedPageBreak/>
        <w:t>ANEXO</w:t>
      </w:r>
    </w:p>
    <w:p w14:paraId="319CA49C" w14:textId="77777777" w:rsidR="00C904EC" w:rsidRPr="00916997" w:rsidRDefault="00C904EC" w:rsidP="00C904EC">
      <w:pPr>
        <w:jc w:val="center"/>
        <w:rPr>
          <w:b/>
          <w:sz w:val="72"/>
          <w:szCs w:val="72"/>
        </w:rPr>
      </w:pPr>
      <w:r w:rsidRPr="00916997">
        <w:rPr>
          <w:b/>
          <w:sz w:val="72"/>
          <w:szCs w:val="72"/>
        </w:rPr>
        <w:t>FORMULARIOS ENCUESTA</w:t>
      </w:r>
      <w:r w:rsidR="00916997">
        <w:rPr>
          <w:b/>
          <w:sz w:val="72"/>
          <w:szCs w:val="72"/>
        </w:rPr>
        <w:t>S</w:t>
      </w:r>
      <w:r w:rsidRPr="00916997">
        <w:rPr>
          <w:b/>
          <w:sz w:val="72"/>
          <w:szCs w:val="72"/>
        </w:rPr>
        <w:t xml:space="preserve"> AGRICULTORES</w:t>
      </w:r>
    </w:p>
    <w:p w14:paraId="6163CBA9" w14:textId="77777777" w:rsidR="00C904EC" w:rsidRPr="00092507" w:rsidRDefault="00C904EC" w:rsidP="00092507">
      <w:pPr>
        <w:jc w:val="center"/>
        <w:rPr>
          <w:sz w:val="22"/>
        </w:rPr>
      </w:pPr>
    </w:p>
    <w:sectPr w:rsidR="00C904EC" w:rsidRPr="00092507" w:rsidSect="00425745">
      <w:headerReference w:type="first" r:id="rId16"/>
      <w:footerReference w:type="first" r:id="rId17"/>
      <w:pgSz w:w="11909" w:h="16834" w:code="9"/>
      <w:pgMar w:top="1134" w:right="1134" w:bottom="1134" w:left="1134" w:header="709" w:footer="567" w:gutter="0"/>
      <w:cols w:space="709"/>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06E013" w14:textId="77777777" w:rsidR="00D6414E" w:rsidRDefault="00D6414E">
      <w:r>
        <w:separator/>
      </w:r>
    </w:p>
  </w:endnote>
  <w:endnote w:type="continuationSeparator" w:id="0">
    <w:p w14:paraId="18B89894" w14:textId="77777777" w:rsidR="00D6414E" w:rsidRDefault="00D641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0FDB00" w14:textId="77777777" w:rsidR="00211ED7" w:rsidRPr="000C2B2B" w:rsidRDefault="00211ED7" w:rsidP="00425745">
    <w:pPr>
      <w:pStyle w:val="PieLegal"/>
    </w:pPr>
    <w:r w:rsidRPr="000C2B2B">
      <w:t>MERCATENERIFE, S.A. El Mayorazgo Sector 2 38009 Santa Cruz de Tenerife Tel.: 922 22 27 40 Fax: 922 22 27 41</w:t>
    </w:r>
  </w:p>
  <w:p w14:paraId="2F5166E4" w14:textId="77777777" w:rsidR="00211ED7" w:rsidRPr="009E0E5C" w:rsidRDefault="00211ED7" w:rsidP="00425745">
    <w:pPr>
      <w:pStyle w:val="PieLegal"/>
      <w:rPr>
        <w:lang w:val="pt-PT"/>
      </w:rPr>
    </w:pPr>
    <w:r w:rsidRPr="009E0E5C">
      <w:rPr>
        <w:lang w:val="pt-PT"/>
      </w:rPr>
      <w:t xml:space="preserve">CIF: A-38013272  R.M. De Santa Cruz de Tenerife, libro 42, secc.3ª, T.105.F.135; H716 </w:t>
    </w:r>
    <w:r w:rsidRPr="009E0E5C">
      <w:rPr>
        <w:lang w:val="pt-PT"/>
      </w:rPr>
      <w:tab/>
      <w:t xml:space="preserve">[Página </w:t>
    </w:r>
    <w:r>
      <w:rPr>
        <w:b/>
        <w:bCs/>
      </w:rPr>
      <w:fldChar w:fldCharType="begin"/>
    </w:r>
    <w:r w:rsidRPr="009E0E5C">
      <w:rPr>
        <w:b/>
        <w:bCs/>
        <w:lang w:val="pt-PT"/>
      </w:rPr>
      <w:instrText>PAGE  \* Arabic  \* MERGEFORMAT</w:instrText>
    </w:r>
    <w:r>
      <w:rPr>
        <w:b/>
        <w:bCs/>
      </w:rPr>
      <w:fldChar w:fldCharType="separate"/>
    </w:r>
    <w:r w:rsidR="00106AC4" w:rsidRPr="009E0E5C">
      <w:rPr>
        <w:b/>
        <w:bCs/>
        <w:noProof/>
        <w:lang w:val="pt-PT"/>
      </w:rPr>
      <w:t>3</w:t>
    </w:r>
    <w:r>
      <w:rPr>
        <w:b/>
        <w:bCs/>
      </w:rPr>
      <w:fldChar w:fldCharType="end"/>
    </w:r>
    <w:r w:rsidRPr="009E0E5C">
      <w:rPr>
        <w:lang w:val="pt-PT"/>
      </w:rPr>
      <w:t xml:space="preserve"> de </w:t>
    </w:r>
    <w:r>
      <w:rPr>
        <w:b/>
        <w:bCs/>
      </w:rPr>
      <w:fldChar w:fldCharType="begin"/>
    </w:r>
    <w:r w:rsidRPr="009E0E5C">
      <w:rPr>
        <w:b/>
        <w:bCs/>
        <w:lang w:val="pt-PT"/>
      </w:rPr>
      <w:instrText>NUMPAGES  \* Arabic  \* MERGEFORMAT</w:instrText>
    </w:r>
    <w:r>
      <w:rPr>
        <w:b/>
        <w:bCs/>
      </w:rPr>
      <w:fldChar w:fldCharType="separate"/>
    </w:r>
    <w:r w:rsidR="00106AC4" w:rsidRPr="009E0E5C">
      <w:rPr>
        <w:b/>
        <w:bCs/>
        <w:noProof/>
        <w:lang w:val="pt-PT"/>
      </w:rPr>
      <w:t>30</w:t>
    </w:r>
    <w:r>
      <w:rPr>
        <w:b/>
        <w:bCs/>
      </w:rPr>
      <w:fldChar w:fldCharType="end"/>
    </w:r>
    <w:r w:rsidRPr="009E0E5C">
      <w:rPr>
        <w:lang w:val="pt-PT"/>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05A4C4" w14:textId="77777777" w:rsidR="00211ED7" w:rsidRPr="000C2B2B" w:rsidRDefault="00211ED7" w:rsidP="00C95594">
    <w:pPr>
      <w:pStyle w:val="PieLegal"/>
    </w:pPr>
    <w:r w:rsidRPr="000C2B2B">
      <w:t>MERCATENERIFE, S.A. El Mayorazgo Sector 2 38009 Santa Cruz de Tenerife Tel.: 922 22 27 40 Fax: 922 22 27 41</w:t>
    </w:r>
  </w:p>
  <w:p w14:paraId="6A8ED32F" w14:textId="77777777" w:rsidR="00211ED7" w:rsidRPr="009E0E5C" w:rsidRDefault="00211ED7" w:rsidP="00C95594">
    <w:pPr>
      <w:pStyle w:val="PieLegal"/>
      <w:rPr>
        <w:lang w:val="pt-PT"/>
      </w:rPr>
    </w:pPr>
    <w:r w:rsidRPr="009E0E5C">
      <w:rPr>
        <w:lang w:val="pt-PT"/>
      </w:rPr>
      <w:t>CIF: A-38013272  R.M. De Santa Cruz de Tenerife, libro 42, secc.3ª, T.105.F.135; H716</w:t>
    </w:r>
    <w:r w:rsidRPr="009E0E5C">
      <w:rPr>
        <w:lang w:val="pt-PT"/>
      </w:rPr>
      <w:tab/>
    </w:r>
  </w:p>
  <w:p w14:paraId="0448A611" w14:textId="77777777" w:rsidR="00211ED7" w:rsidRPr="009E0E5C" w:rsidRDefault="00211ED7">
    <w:pPr>
      <w:pStyle w:val="Piedepgina"/>
      <w:rPr>
        <w:lang w:val="pt-P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83FFD9" w14:textId="77777777" w:rsidR="00211ED7" w:rsidRPr="00A557FD" w:rsidRDefault="00211ED7" w:rsidP="00425745"/>
  <w:p w14:paraId="3DFAEF2A" w14:textId="77777777" w:rsidR="00211ED7" w:rsidRPr="000C2B2B" w:rsidRDefault="00211ED7" w:rsidP="00425745">
    <w:pPr>
      <w:pStyle w:val="PieLegal"/>
      <w:ind w:firstLine="720"/>
      <w:jc w:val="both"/>
    </w:pPr>
    <w:r w:rsidRPr="000C2B2B">
      <w:t>MERCATENERIFE, S.A. El Mayorazgo Sector 2 38009 Santa Cruz de Tenerife Tel.: 922 22 27 40 Fax: 922 22 27 41</w:t>
    </w:r>
  </w:p>
  <w:p w14:paraId="5EB5F519" w14:textId="77777777" w:rsidR="00211ED7" w:rsidRPr="000C2B2B" w:rsidRDefault="00211ED7" w:rsidP="00425745">
    <w:pPr>
      <w:pStyle w:val="PieLegal"/>
    </w:pPr>
    <w:r w:rsidRPr="000C2B2B">
      <w:t>CIF: A-38013272  R.M. De Santa Cruz de Tenerife, libro 42, secc.3ª, T.105.F.135;H716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1BB475" w14:textId="77777777" w:rsidR="00D6414E" w:rsidRDefault="00D6414E">
      <w:r>
        <w:separator/>
      </w:r>
    </w:p>
  </w:footnote>
  <w:footnote w:type="continuationSeparator" w:id="0">
    <w:p w14:paraId="334669D7" w14:textId="77777777" w:rsidR="00D6414E" w:rsidRDefault="00D641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206" w:type="dxa"/>
      <w:tblInd w:w="-284" w:type="dxa"/>
      <w:tblBorders>
        <w:bottom w:val="single" w:sz="12" w:space="0" w:color="000080"/>
      </w:tblBorders>
      <w:tblLook w:val="00A0" w:firstRow="1" w:lastRow="0" w:firstColumn="1" w:lastColumn="0" w:noHBand="0" w:noVBand="0"/>
    </w:tblPr>
    <w:tblGrid>
      <w:gridCol w:w="5161"/>
      <w:gridCol w:w="4218"/>
      <w:gridCol w:w="827"/>
    </w:tblGrid>
    <w:tr w:rsidR="00211ED7" w14:paraId="521A8BF2" w14:textId="77777777">
      <w:tc>
        <w:tcPr>
          <w:tcW w:w="5070" w:type="dxa"/>
          <w:tcMar>
            <w:left w:w="0" w:type="dxa"/>
            <w:right w:w="0" w:type="dxa"/>
          </w:tcMar>
        </w:tcPr>
        <w:p w14:paraId="3E85A33A" w14:textId="77777777" w:rsidR="00211ED7" w:rsidRPr="000C2B2B" w:rsidRDefault="00A87B3C" w:rsidP="00583829">
          <w:r>
            <w:pict w14:anchorId="7E3D13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6.8pt;height:60pt">
                <v:imagedata r:id="rId1" o:title="LogoAzulHorizontal"/>
              </v:shape>
            </w:pict>
          </w:r>
        </w:p>
      </w:tc>
      <w:tc>
        <w:tcPr>
          <w:tcW w:w="4144" w:type="dxa"/>
          <w:tcMar>
            <w:left w:w="0" w:type="dxa"/>
            <w:right w:w="0" w:type="dxa"/>
          </w:tcMar>
        </w:tcPr>
        <w:p w14:paraId="27D3D0E6" w14:textId="77777777" w:rsidR="00211ED7" w:rsidRPr="00A557FD" w:rsidRDefault="00211ED7" w:rsidP="00583829"/>
      </w:tc>
      <w:tc>
        <w:tcPr>
          <w:tcW w:w="425" w:type="dxa"/>
          <w:tcMar>
            <w:left w:w="0" w:type="dxa"/>
            <w:right w:w="0" w:type="dxa"/>
          </w:tcMar>
        </w:tcPr>
        <w:p w14:paraId="0401BF75" w14:textId="77777777" w:rsidR="00211ED7" w:rsidRPr="005F6B97" w:rsidRDefault="00A87B3C" w:rsidP="00583829">
          <w:pPr>
            <w:jc w:val="right"/>
            <w:rPr>
              <w:rFonts w:ascii="Arial" w:hAnsi="Arial" w:cs="Arial"/>
              <w:sz w:val="16"/>
              <w:szCs w:val="16"/>
            </w:rPr>
          </w:pPr>
          <w:r>
            <w:pict w14:anchorId="0834435A">
              <v:shape id="_x0000_i1026" type="#_x0000_t75" style="width:40.8pt;height:39pt">
                <v:imagedata r:id="rId2" o:title="LogoConjuntoPequeño"/>
              </v:shape>
            </w:pict>
          </w:r>
        </w:p>
      </w:tc>
    </w:tr>
  </w:tbl>
  <w:p w14:paraId="5F77B5B4" w14:textId="77777777" w:rsidR="00211ED7" w:rsidRPr="00A557FD" w:rsidRDefault="00211ED7" w:rsidP="0044223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Borders>
        <w:bottom w:val="single" w:sz="12" w:space="0" w:color="000080"/>
      </w:tblBorders>
      <w:tblLook w:val="00A0" w:firstRow="1" w:lastRow="0" w:firstColumn="1" w:lastColumn="0" w:noHBand="0" w:noVBand="0"/>
    </w:tblPr>
    <w:tblGrid>
      <w:gridCol w:w="5070"/>
      <w:gridCol w:w="4144"/>
      <w:gridCol w:w="425"/>
    </w:tblGrid>
    <w:tr w:rsidR="00211ED7" w14:paraId="73771C7A" w14:textId="77777777">
      <w:tc>
        <w:tcPr>
          <w:tcW w:w="5070" w:type="dxa"/>
          <w:tcMar>
            <w:left w:w="0" w:type="dxa"/>
            <w:right w:w="0" w:type="dxa"/>
          </w:tcMar>
        </w:tcPr>
        <w:p w14:paraId="4F68D786" w14:textId="77777777" w:rsidR="00211ED7" w:rsidRPr="000C2B2B" w:rsidRDefault="00A87B3C" w:rsidP="004B5D64">
          <w:r>
            <w:pict w14:anchorId="08C7C2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26.8pt;height:60pt">
                <v:imagedata r:id="rId1" o:title="LogoAzulHorizontal"/>
              </v:shape>
            </w:pict>
          </w:r>
        </w:p>
      </w:tc>
      <w:tc>
        <w:tcPr>
          <w:tcW w:w="4144" w:type="dxa"/>
          <w:tcMar>
            <w:left w:w="0" w:type="dxa"/>
            <w:right w:w="0" w:type="dxa"/>
          </w:tcMar>
        </w:tcPr>
        <w:p w14:paraId="04211A88" w14:textId="77777777" w:rsidR="00211ED7" w:rsidRPr="00A557FD" w:rsidRDefault="00211ED7" w:rsidP="004B5D64"/>
      </w:tc>
      <w:tc>
        <w:tcPr>
          <w:tcW w:w="425" w:type="dxa"/>
          <w:tcMar>
            <w:left w:w="0" w:type="dxa"/>
            <w:right w:w="0" w:type="dxa"/>
          </w:tcMar>
        </w:tcPr>
        <w:p w14:paraId="050387A3" w14:textId="77777777" w:rsidR="00211ED7" w:rsidRPr="00A557FD" w:rsidRDefault="00211ED7" w:rsidP="004B5D64">
          <w:pPr>
            <w:rPr>
              <w:rFonts w:ascii="Arial" w:hAnsi="Arial" w:cs="Arial"/>
              <w:sz w:val="16"/>
              <w:szCs w:val="16"/>
            </w:rPr>
          </w:pPr>
          <w:r>
            <w:object w:dxaOrig="7529" w:dyaOrig="14113" w14:anchorId="72794932">
              <v:shape id="_x0000_i1028" type="#_x0000_t75" style="width:19.8pt;height:36.6pt" o:allowoverlap="f">
                <v:imagedata r:id="rId2" o:title=""/>
              </v:shape>
              <o:OLEObject Type="Embed" ProgID="PBrush" ShapeID="_x0000_i1028" DrawAspect="Content" ObjectID="_1805278517" r:id="rId3"/>
            </w:object>
          </w:r>
        </w:p>
      </w:tc>
    </w:tr>
  </w:tbl>
  <w:p w14:paraId="3B8C713A" w14:textId="77777777" w:rsidR="00211ED7" w:rsidRDefault="00211ED7" w:rsidP="0022758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206" w:type="dxa"/>
      <w:tblInd w:w="-284" w:type="dxa"/>
      <w:tblBorders>
        <w:bottom w:val="single" w:sz="12" w:space="0" w:color="000080"/>
      </w:tblBorders>
      <w:tblLook w:val="00A0" w:firstRow="1" w:lastRow="0" w:firstColumn="1" w:lastColumn="0" w:noHBand="0" w:noVBand="0"/>
    </w:tblPr>
    <w:tblGrid>
      <w:gridCol w:w="5161"/>
      <w:gridCol w:w="4218"/>
      <w:gridCol w:w="827"/>
    </w:tblGrid>
    <w:tr w:rsidR="00211ED7" w14:paraId="2E475EC5" w14:textId="77777777">
      <w:tc>
        <w:tcPr>
          <w:tcW w:w="5070" w:type="dxa"/>
          <w:tcMar>
            <w:left w:w="0" w:type="dxa"/>
            <w:right w:w="0" w:type="dxa"/>
          </w:tcMar>
        </w:tcPr>
        <w:p w14:paraId="0DAA8572" w14:textId="77777777" w:rsidR="00211ED7" w:rsidRPr="000C2B2B" w:rsidRDefault="00A87B3C" w:rsidP="004B5D64">
          <w:r>
            <w:pict w14:anchorId="31F9FF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226.8pt;height:60pt">
                <v:imagedata r:id="rId1" o:title="LogoAzulHorizontal"/>
              </v:shape>
            </w:pict>
          </w:r>
        </w:p>
      </w:tc>
      <w:tc>
        <w:tcPr>
          <w:tcW w:w="4144" w:type="dxa"/>
          <w:tcMar>
            <w:left w:w="0" w:type="dxa"/>
            <w:right w:w="0" w:type="dxa"/>
          </w:tcMar>
        </w:tcPr>
        <w:p w14:paraId="61CE1E16" w14:textId="77777777" w:rsidR="00211ED7" w:rsidRPr="00A557FD" w:rsidRDefault="00211ED7" w:rsidP="004B5D64"/>
      </w:tc>
      <w:tc>
        <w:tcPr>
          <w:tcW w:w="425" w:type="dxa"/>
          <w:tcMar>
            <w:left w:w="0" w:type="dxa"/>
            <w:right w:w="0" w:type="dxa"/>
          </w:tcMar>
        </w:tcPr>
        <w:p w14:paraId="3B650A42" w14:textId="77777777" w:rsidR="00211ED7" w:rsidRPr="005F6B97" w:rsidRDefault="00A87B3C" w:rsidP="005F6B97">
          <w:pPr>
            <w:jc w:val="right"/>
            <w:rPr>
              <w:rFonts w:ascii="Arial" w:hAnsi="Arial" w:cs="Arial"/>
              <w:sz w:val="16"/>
              <w:szCs w:val="16"/>
            </w:rPr>
          </w:pPr>
          <w:r>
            <w:pict w14:anchorId="5EC4C5E1">
              <v:shape id="_x0000_i1030" type="#_x0000_t75" style="width:40.8pt;height:39pt">
                <v:imagedata r:id="rId2" o:title="LogoConjuntoPequeño"/>
              </v:shape>
            </w:pict>
          </w:r>
        </w:p>
      </w:tc>
    </w:tr>
  </w:tbl>
  <w:p w14:paraId="030B686A" w14:textId="77777777" w:rsidR="00211ED7" w:rsidRDefault="00211ED7" w:rsidP="0022758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A471AC"/>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80E7614"/>
    <w:multiLevelType w:val="multilevel"/>
    <w:tmpl w:val="251C0EAC"/>
    <w:lvl w:ilvl="0">
      <w:start w:val="1"/>
      <w:numFmt w:val="decimal"/>
      <w:lvlText w:val="%1."/>
      <w:lvlJc w:val="left"/>
      <w:pPr>
        <w:ind w:left="360" w:hanging="360"/>
      </w:pPr>
    </w:lvl>
    <w:lvl w:ilvl="1">
      <w:start w:val="1"/>
      <w:numFmt w:val="decimal"/>
      <w:lvlText w:val="%1.%2."/>
      <w:lvlJc w:val="left"/>
      <w:pPr>
        <w:ind w:left="792" w:hanging="432"/>
      </w:pPr>
      <w:rPr>
        <w:rFonts w:ascii="Tahoma" w:hAnsi="Tahoma" w:cs="Tahoma" w:hint="default"/>
        <w:b w:val="0"/>
        <w:sz w:val="2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0D11B41"/>
    <w:multiLevelType w:val="hybridMultilevel"/>
    <w:tmpl w:val="8DBC00B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300B5AC0"/>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71D0D71"/>
    <w:multiLevelType w:val="hybridMultilevel"/>
    <w:tmpl w:val="241CBDC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47B242E8"/>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E491DB9"/>
    <w:multiLevelType w:val="hybridMultilevel"/>
    <w:tmpl w:val="4EEE9962"/>
    <w:lvl w:ilvl="0" w:tplc="0C0A0019">
      <w:start w:val="1"/>
      <w:numFmt w:val="lowerLetter"/>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7" w15:restartNumberingAfterBreak="0">
    <w:nsid w:val="73B81F29"/>
    <w:multiLevelType w:val="hybridMultilevel"/>
    <w:tmpl w:val="1AE87F3C"/>
    <w:lvl w:ilvl="0" w:tplc="0C0A000B">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650402596">
    <w:abstractNumId w:val="4"/>
  </w:num>
  <w:num w:numId="2" w16cid:durableId="315764180">
    <w:abstractNumId w:val="0"/>
  </w:num>
  <w:num w:numId="3" w16cid:durableId="1383019587">
    <w:abstractNumId w:val="6"/>
  </w:num>
  <w:num w:numId="4" w16cid:durableId="948897171">
    <w:abstractNumId w:val="3"/>
  </w:num>
  <w:num w:numId="5" w16cid:durableId="158814765">
    <w:abstractNumId w:val="1"/>
  </w:num>
  <w:num w:numId="6" w16cid:durableId="1288390343">
    <w:abstractNumId w:val="2"/>
  </w:num>
  <w:num w:numId="7" w16cid:durableId="106854524">
    <w:abstractNumId w:val="7"/>
  </w:num>
  <w:num w:numId="8" w16cid:durableId="100030038">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forgetLastTabAlignment/>
    <w:doNotUseHTMLParagraphAutoSpacing/>
    <w:selectFldWithFirstOrLastChar/>
    <w:allowSpaceOfSameStyleInTable/>
    <w:compatSetting w:name="compatibilityMode" w:uri="http://schemas.microsoft.com/office/word" w:val="12"/>
    <w:compatSetting w:name="useWord2013TrackBottomHyphenation" w:uri="http://schemas.microsoft.com/office/word" w:val="1"/>
  </w:compat>
  <w:rsids>
    <w:rsidRoot w:val="00986A2A"/>
    <w:rsid w:val="00001E93"/>
    <w:rsid w:val="00003598"/>
    <w:rsid w:val="0000412F"/>
    <w:rsid w:val="00004B75"/>
    <w:rsid w:val="00012A9E"/>
    <w:rsid w:val="000169C5"/>
    <w:rsid w:val="00017788"/>
    <w:rsid w:val="00020389"/>
    <w:rsid w:val="00032A4A"/>
    <w:rsid w:val="00034200"/>
    <w:rsid w:val="0003609B"/>
    <w:rsid w:val="00036C14"/>
    <w:rsid w:val="000416EF"/>
    <w:rsid w:val="00043AB9"/>
    <w:rsid w:val="00046455"/>
    <w:rsid w:val="000469D6"/>
    <w:rsid w:val="000522EC"/>
    <w:rsid w:val="0005310E"/>
    <w:rsid w:val="00055D45"/>
    <w:rsid w:val="00066777"/>
    <w:rsid w:val="00070A22"/>
    <w:rsid w:val="00070F4C"/>
    <w:rsid w:val="00072FED"/>
    <w:rsid w:val="00075E86"/>
    <w:rsid w:val="000814C4"/>
    <w:rsid w:val="00086DAE"/>
    <w:rsid w:val="000900CD"/>
    <w:rsid w:val="00090812"/>
    <w:rsid w:val="00090A91"/>
    <w:rsid w:val="00090C6A"/>
    <w:rsid w:val="000915CE"/>
    <w:rsid w:val="00092507"/>
    <w:rsid w:val="000943C8"/>
    <w:rsid w:val="000962ED"/>
    <w:rsid w:val="000A3494"/>
    <w:rsid w:val="000A5A0C"/>
    <w:rsid w:val="000B57DF"/>
    <w:rsid w:val="000B5F57"/>
    <w:rsid w:val="000C2B2B"/>
    <w:rsid w:val="000C41FF"/>
    <w:rsid w:val="000D1175"/>
    <w:rsid w:val="000D167F"/>
    <w:rsid w:val="000D5B5B"/>
    <w:rsid w:val="000E348B"/>
    <w:rsid w:val="000E4A3E"/>
    <w:rsid w:val="000E7C74"/>
    <w:rsid w:val="00100783"/>
    <w:rsid w:val="0010246C"/>
    <w:rsid w:val="00104BAF"/>
    <w:rsid w:val="00106AC4"/>
    <w:rsid w:val="00111E47"/>
    <w:rsid w:val="0011223D"/>
    <w:rsid w:val="00124CF3"/>
    <w:rsid w:val="001258C0"/>
    <w:rsid w:val="00133093"/>
    <w:rsid w:val="001344FE"/>
    <w:rsid w:val="0014379C"/>
    <w:rsid w:val="00147678"/>
    <w:rsid w:val="00151FF2"/>
    <w:rsid w:val="00155412"/>
    <w:rsid w:val="001560E3"/>
    <w:rsid w:val="00157789"/>
    <w:rsid w:val="00162FA1"/>
    <w:rsid w:val="0017589F"/>
    <w:rsid w:val="00175F94"/>
    <w:rsid w:val="0017642B"/>
    <w:rsid w:val="0017675F"/>
    <w:rsid w:val="001775EF"/>
    <w:rsid w:val="00182BF1"/>
    <w:rsid w:val="00182C86"/>
    <w:rsid w:val="00190638"/>
    <w:rsid w:val="0019643B"/>
    <w:rsid w:val="0019645C"/>
    <w:rsid w:val="0019730C"/>
    <w:rsid w:val="001A0A0B"/>
    <w:rsid w:val="001A787C"/>
    <w:rsid w:val="001B05EE"/>
    <w:rsid w:val="001B6C8E"/>
    <w:rsid w:val="001B7440"/>
    <w:rsid w:val="001C18AA"/>
    <w:rsid w:val="001C261B"/>
    <w:rsid w:val="001C59E8"/>
    <w:rsid w:val="001C7FA1"/>
    <w:rsid w:val="001D1D74"/>
    <w:rsid w:val="001F49EB"/>
    <w:rsid w:val="001F5557"/>
    <w:rsid w:val="001F6A1F"/>
    <w:rsid w:val="001F7EDB"/>
    <w:rsid w:val="0020387D"/>
    <w:rsid w:val="00210D44"/>
    <w:rsid w:val="00211ED7"/>
    <w:rsid w:val="00222776"/>
    <w:rsid w:val="002243AC"/>
    <w:rsid w:val="0022528C"/>
    <w:rsid w:val="0022640C"/>
    <w:rsid w:val="0022758E"/>
    <w:rsid w:val="00231FD2"/>
    <w:rsid w:val="002425DE"/>
    <w:rsid w:val="00244B72"/>
    <w:rsid w:val="00246F18"/>
    <w:rsid w:val="00247EA0"/>
    <w:rsid w:val="00251B01"/>
    <w:rsid w:val="0025254E"/>
    <w:rsid w:val="0025335D"/>
    <w:rsid w:val="002540BF"/>
    <w:rsid w:val="002552B8"/>
    <w:rsid w:val="00267CFB"/>
    <w:rsid w:val="00271119"/>
    <w:rsid w:val="002712BC"/>
    <w:rsid w:val="00272A64"/>
    <w:rsid w:val="00283095"/>
    <w:rsid w:val="002832C9"/>
    <w:rsid w:val="00287DD7"/>
    <w:rsid w:val="00287E17"/>
    <w:rsid w:val="0029313E"/>
    <w:rsid w:val="00297A59"/>
    <w:rsid w:val="002A1ED9"/>
    <w:rsid w:val="002A2A17"/>
    <w:rsid w:val="002A37E8"/>
    <w:rsid w:val="002A51A3"/>
    <w:rsid w:val="002A5285"/>
    <w:rsid w:val="002B0C2D"/>
    <w:rsid w:val="002B0DB9"/>
    <w:rsid w:val="002B1F7C"/>
    <w:rsid w:val="002B24EB"/>
    <w:rsid w:val="002B5270"/>
    <w:rsid w:val="002B6A23"/>
    <w:rsid w:val="002C1CAE"/>
    <w:rsid w:val="002C2C62"/>
    <w:rsid w:val="002C59D3"/>
    <w:rsid w:val="002D0616"/>
    <w:rsid w:val="002D18AF"/>
    <w:rsid w:val="002D2BC2"/>
    <w:rsid w:val="002D4657"/>
    <w:rsid w:val="002D4C8F"/>
    <w:rsid w:val="002D6399"/>
    <w:rsid w:val="002D716A"/>
    <w:rsid w:val="002E227E"/>
    <w:rsid w:val="002E4068"/>
    <w:rsid w:val="002E546A"/>
    <w:rsid w:val="002E586D"/>
    <w:rsid w:val="002F664D"/>
    <w:rsid w:val="00301199"/>
    <w:rsid w:val="00303344"/>
    <w:rsid w:val="003043EE"/>
    <w:rsid w:val="00305838"/>
    <w:rsid w:val="00311A92"/>
    <w:rsid w:val="00312B39"/>
    <w:rsid w:val="003139A8"/>
    <w:rsid w:val="003148FF"/>
    <w:rsid w:val="0031507D"/>
    <w:rsid w:val="00315AD1"/>
    <w:rsid w:val="00317138"/>
    <w:rsid w:val="003224DF"/>
    <w:rsid w:val="003224FB"/>
    <w:rsid w:val="00323355"/>
    <w:rsid w:val="003237EB"/>
    <w:rsid w:val="00325A5D"/>
    <w:rsid w:val="00327781"/>
    <w:rsid w:val="003308C4"/>
    <w:rsid w:val="003332B9"/>
    <w:rsid w:val="003350F9"/>
    <w:rsid w:val="00340D16"/>
    <w:rsid w:val="003422D5"/>
    <w:rsid w:val="00350F92"/>
    <w:rsid w:val="00356383"/>
    <w:rsid w:val="00360E6E"/>
    <w:rsid w:val="0036104D"/>
    <w:rsid w:val="003611BC"/>
    <w:rsid w:val="003654A7"/>
    <w:rsid w:val="003665F0"/>
    <w:rsid w:val="0037117F"/>
    <w:rsid w:val="00391412"/>
    <w:rsid w:val="00392271"/>
    <w:rsid w:val="003A595B"/>
    <w:rsid w:val="003B32A6"/>
    <w:rsid w:val="003B3F62"/>
    <w:rsid w:val="003C107F"/>
    <w:rsid w:val="003C312B"/>
    <w:rsid w:val="003C4711"/>
    <w:rsid w:val="003D04A1"/>
    <w:rsid w:val="003D257F"/>
    <w:rsid w:val="003D2BA7"/>
    <w:rsid w:val="003D32F2"/>
    <w:rsid w:val="003D682C"/>
    <w:rsid w:val="003D7037"/>
    <w:rsid w:val="003E362E"/>
    <w:rsid w:val="003E6E14"/>
    <w:rsid w:val="003E72EE"/>
    <w:rsid w:val="003E7765"/>
    <w:rsid w:val="003E7D50"/>
    <w:rsid w:val="003F1F4D"/>
    <w:rsid w:val="003F6681"/>
    <w:rsid w:val="003F6FB3"/>
    <w:rsid w:val="0040486C"/>
    <w:rsid w:val="00404AE5"/>
    <w:rsid w:val="00413F16"/>
    <w:rsid w:val="004159E5"/>
    <w:rsid w:val="00421222"/>
    <w:rsid w:val="00422044"/>
    <w:rsid w:val="00423244"/>
    <w:rsid w:val="004248A6"/>
    <w:rsid w:val="0042512C"/>
    <w:rsid w:val="00425745"/>
    <w:rsid w:val="00427735"/>
    <w:rsid w:val="004327F6"/>
    <w:rsid w:val="004375B9"/>
    <w:rsid w:val="00440DBF"/>
    <w:rsid w:val="0044128C"/>
    <w:rsid w:val="00442233"/>
    <w:rsid w:val="00444C7B"/>
    <w:rsid w:val="0044574E"/>
    <w:rsid w:val="00445806"/>
    <w:rsid w:val="00450BA3"/>
    <w:rsid w:val="00454E7E"/>
    <w:rsid w:val="00456544"/>
    <w:rsid w:val="00457B51"/>
    <w:rsid w:val="00464828"/>
    <w:rsid w:val="00465624"/>
    <w:rsid w:val="00472C27"/>
    <w:rsid w:val="004768B2"/>
    <w:rsid w:val="00477441"/>
    <w:rsid w:val="0047756B"/>
    <w:rsid w:val="00480AA3"/>
    <w:rsid w:val="00482A97"/>
    <w:rsid w:val="00490D8A"/>
    <w:rsid w:val="00491271"/>
    <w:rsid w:val="0049623E"/>
    <w:rsid w:val="004967C8"/>
    <w:rsid w:val="00497E3E"/>
    <w:rsid w:val="004B0DF0"/>
    <w:rsid w:val="004B10C1"/>
    <w:rsid w:val="004B2725"/>
    <w:rsid w:val="004B37B1"/>
    <w:rsid w:val="004B3DF7"/>
    <w:rsid w:val="004B4906"/>
    <w:rsid w:val="004B5D64"/>
    <w:rsid w:val="004B756F"/>
    <w:rsid w:val="004C299A"/>
    <w:rsid w:val="004C2EE1"/>
    <w:rsid w:val="004C789D"/>
    <w:rsid w:val="004D303C"/>
    <w:rsid w:val="004D68A0"/>
    <w:rsid w:val="004D6DEC"/>
    <w:rsid w:val="004D7FE7"/>
    <w:rsid w:val="004E2193"/>
    <w:rsid w:val="004E2B9A"/>
    <w:rsid w:val="004E605B"/>
    <w:rsid w:val="004E64AE"/>
    <w:rsid w:val="004F084B"/>
    <w:rsid w:val="004F1FC3"/>
    <w:rsid w:val="004F2D51"/>
    <w:rsid w:val="004F6BCC"/>
    <w:rsid w:val="004F7089"/>
    <w:rsid w:val="004F721B"/>
    <w:rsid w:val="00501E95"/>
    <w:rsid w:val="00511467"/>
    <w:rsid w:val="005167E2"/>
    <w:rsid w:val="00522BE4"/>
    <w:rsid w:val="005239D4"/>
    <w:rsid w:val="00525D43"/>
    <w:rsid w:val="00533D1E"/>
    <w:rsid w:val="0053791E"/>
    <w:rsid w:val="00542065"/>
    <w:rsid w:val="00543B16"/>
    <w:rsid w:val="00547C5F"/>
    <w:rsid w:val="0055391B"/>
    <w:rsid w:val="00554CC6"/>
    <w:rsid w:val="005614E1"/>
    <w:rsid w:val="005615D6"/>
    <w:rsid w:val="005618FA"/>
    <w:rsid w:val="005620F8"/>
    <w:rsid w:val="00563E24"/>
    <w:rsid w:val="00565765"/>
    <w:rsid w:val="00570BC2"/>
    <w:rsid w:val="005769A8"/>
    <w:rsid w:val="0058309C"/>
    <w:rsid w:val="00583829"/>
    <w:rsid w:val="0059157F"/>
    <w:rsid w:val="005950B0"/>
    <w:rsid w:val="00596A4F"/>
    <w:rsid w:val="005A33D2"/>
    <w:rsid w:val="005A3625"/>
    <w:rsid w:val="005A3CCF"/>
    <w:rsid w:val="005A4C1D"/>
    <w:rsid w:val="005A5FD7"/>
    <w:rsid w:val="005A67A5"/>
    <w:rsid w:val="005A708A"/>
    <w:rsid w:val="005B0F15"/>
    <w:rsid w:val="005B1944"/>
    <w:rsid w:val="005B5B98"/>
    <w:rsid w:val="005B7BC0"/>
    <w:rsid w:val="005C1074"/>
    <w:rsid w:val="005C1187"/>
    <w:rsid w:val="005C1501"/>
    <w:rsid w:val="005C1876"/>
    <w:rsid w:val="005C5613"/>
    <w:rsid w:val="005C6758"/>
    <w:rsid w:val="005D24CD"/>
    <w:rsid w:val="005F21CD"/>
    <w:rsid w:val="005F22E0"/>
    <w:rsid w:val="005F292A"/>
    <w:rsid w:val="005F4418"/>
    <w:rsid w:val="005F6B97"/>
    <w:rsid w:val="00602A97"/>
    <w:rsid w:val="0060408E"/>
    <w:rsid w:val="006070CB"/>
    <w:rsid w:val="00607460"/>
    <w:rsid w:val="006078D3"/>
    <w:rsid w:val="00610F0B"/>
    <w:rsid w:val="00612660"/>
    <w:rsid w:val="00617609"/>
    <w:rsid w:val="0062441F"/>
    <w:rsid w:val="00632F1E"/>
    <w:rsid w:val="00633479"/>
    <w:rsid w:val="006363BD"/>
    <w:rsid w:val="00636D17"/>
    <w:rsid w:val="00640B58"/>
    <w:rsid w:val="006411C4"/>
    <w:rsid w:val="00651B9D"/>
    <w:rsid w:val="00651F63"/>
    <w:rsid w:val="00655829"/>
    <w:rsid w:val="00655A6D"/>
    <w:rsid w:val="006578ED"/>
    <w:rsid w:val="00661212"/>
    <w:rsid w:val="00661A64"/>
    <w:rsid w:val="00664545"/>
    <w:rsid w:val="00665C69"/>
    <w:rsid w:val="006707E7"/>
    <w:rsid w:val="0067246C"/>
    <w:rsid w:val="0068083B"/>
    <w:rsid w:val="00680865"/>
    <w:rsid w:val="006823FB"/>
    <w:rsid w:val="006840CF"/>
    <w:rsid w:val="00690F51"/>
    <w:rsid w:val="00693912"/>
    <w:rsid w:val="00696922"/>
    <w:rsid w:val="00697AF1"/>
    <w:rsid w:val="006A14FB"/>
    <w:rsid w:val="006B1B9B"/>
    <w:rsid w:val="006B2283"/>
    <w:rsid w:val="006B35E3"/>
    <w:rsid w:val="006B4089"/>
    <w:rsid w:val="006B5A91"/>
    <w:rsid w:val="006B76A6"/>
    <w:rsid w:val="006C042C"/>
    <w:rsid w:val="006C2E5D"/>
    <w:rsid w:val="006C35E7"/>
    <w:rsid w:val="006C6A2D"/>
    <w:rsid w:val="006D07E4"/>
    <w:rsid w:val="006D4ADF"/>
    <w:rsid w:val="006D5BCF"/>
    <w:rsid w:val="006E1754"/>
    <w:rsid w:val="006E1C5F"/>
    <w:rsid w:val="006E4764"/>
    <w:rsid w:val="006F4234"/>
    <w:rsid w:val="007043F5"/>
    <w:rsid w:val="00713A29"/>
    <w:rsid w:val="00713BC0"/>
    <w:rsid w:val="00720100"/>
    <w:rsid w:val="00726F91"/>
    <w:rsid w:val="00732446"/>
    <w:rsid w:val="00733922"/>
    <w:rsid w:val="00737F3A"/>
    <w:rsid w:val="00742D8B"/>
    <w:rsid w:val="0074399C"/>
    <w:rsid w:val="007447C7"/>
    <w:rsid w:val="00746F6A"/>
    <w:rsid w:val="007531EB"/>
    <w:rsid w:val="0075399F"/>
    <w:rsid w:val="00756DB0"/>
    <w:rsid w:val="00756F52"/>
    <w:rsid w:val="007611BD"/>
    <w:rsid w:val="00762740"/>
    <w:rsid w:val="00762B25"/>
    <w:rsid w:val="00767B00"/>
    <w:rsid w:val="00770816"/>
    <w:rsid w:val="0077360F"/>
    <w:rsid w:val="007763A8"/>
    <w:rsid w:val="0077754E"/>
    <w:rsid w:val="00777CD5"/>
    <w:rsid w:val="00777CE3"/>
    <w:rsid w:val="00777FD5"/>
    <w:rsid w:val="0078236E"/>
    <w:rsid w:val="007832C3"/>
    <w:rsid w:val="007842D5"/>
    <w:rsid w:val="00786A15"/>
    <w:rsid w:val="00787C68"/>
    <w:rsid w:val="007A23C3"/>
    <w:rsid w:val="007A2A6A"/>
    <w:rsid w:val="007A4A82"/>
    <w:rsid w:val="007A769C"/>
    <w:rsid w:val="007B2374"/>
    <w:rsid w:val="007B2895"/>
    <w:rsid w:val="007B3649"/>
    <w:rsid w:val="007C057C"/>
    <w:rsid w:val="007C0D0D"/>
    <w:rsid w:val="007C1FE3"/>
    <w:rsid w:val="007C5E77"/>
    <w:rsid w:val="007C5EEF"/>
    <w:rsid w:val="007C6B12"/>
    <w:rsid w:val="007D0C2D"/>
    <w:rsid w:val="007D0EC4"/>
    <w:rsid w:val="007D1788"/>
    <w:rsid w:val="007D7643"/>
    <w:rsid w:val="007E3086"/>
    <w:rsid w:val="007E6BB5"/>
    <w:rsid w:val="007E769A"/>
    <w:rsid w:val="007F55F3"/>
    <w:rsid w:val="007F7320"/>
    <w:rsid w:val="00800A91"/>
    <w:rsid w:val="008018BA"/>
    <w:rsid w:val="008029AE"/>
    <w:rsid w:val="00803C1B"/>
    <w:rsid w:val="008043F2"/>
    <w:rsid w:val="00805245"/>
    <w:rsid w:val="00806BA5"/>
    <w:rsid w:val="0081623A"/>
    <w:rsid w:val="00817DAA"/>
    <w:rsid w:val="00822734"/>
    <w:rsid w:val="008262AE"/>
    <w:rsid w:val="0083134A"/>
    <w:rsid w:val="0083304D"/>
    <w:rsid w:val="0083607B"/>
    <w:rsid w:val="00836DDA"/>
    <w:rsid w:val="0084413E"/>
    <w:rsid w:val="00847ABA"/>
    <w:rsid w:val="0085018D"/>
    <w:rsid w:val="008523E2"/>
    <w:rsid w:val="00853CEE"/>
    <w:rsid w:val="0086000E"/>
    <w:rsid w:val="008625C6"/>
    <w:rsid w:val="00865739"/>
    <w:rsid w:val="00865B44"/>
    <w:rsid w:val="00866FA7"/>
    <w:rsid w:val="0087169A"/>
    <w:rsid w:val="008779D4"/>
    <w:rsid w:val="0088040C"/>
    <w:rsid w:val="00881A2C"/>
    <w:rsid w:val="00883769"/>
    <w:rsid w:val="008901BE"/>
    <w:rsid w:val="00892BE9"/>
    <w:rsid w:val="00892CAF"/>
    <w:rsid w:val="008A12B9"/>
    <w:rsid w:val="008A1BB8"/>
    <w:rsid w:val="008A1D10"/>
    <w:rsid w:val="008A281B"/>
    <w:rsid w:val="008A48BB"/>
    <w:rsid w:val="008A7006"/>
    <w:rsid w:val="008B37AD"/>
    <w:rsid w:val="008B4B16"/>
    <w:rsid w:val="008B4E3F"/>
    <w:rsid w:val="008B7B57"/>
    <w:rsid w:val="008C0BA5"/>
    <w:rsid w:val="008C47AE"/>
    <w:rsid w:val="008C7315"/>
    <w:rsid w:val="008D37E0"/>
    <w:rsid w:val="008D4575"/>
    <w:rsid w:val="008D72DF"/>
    <w:rsid w:val="008E1C2B"/>
    <w:rsid w:val="008E290C"/>
    <w:rsid w:val="008E54AC"/>
    <w:rsid w:val="008E6FBD"/>
    <w:rsid w:val="008E79F6"/>
    <w:rsid w:val="008E7D91"/>
    <w:rsid w:val="008F04EB"/>
    <w:rsid w:val="008F26C4"/>
    <w:rsid w:val="008F2E1E"/>
    <w:rsid w:val="008F35DA"/>
    <w:rsid w:val="008F4213"/>
    <w:rsid w:val="009038DD"/>
    <w:rsid w:val="009039AD"/>
    <w:rsid w:val="0091231E"/>
    <w:rsid w:val="00916997"/>
    <w:rsid w:val="009220F4"/>
    <w:rsid w:val="00922616"/>
    <w:rsid w:val="00922D51"/>
    <w:rsid w:val="00924AA9"/>
    <w:rsid w:val="009277C9"/>
    <w:rsid w:val="00930ABF"/>
    <w:rsid w:val="00933A33"/>
    <w:rsid w:val="00933C36"/>
    <w:rsid w:val="00934960"/>
    <w:rsid w:val="00936C69"/>
    <w:rsid w:val="00937322"/>
    <w:rsid w:val="00941DC4"/>
    <w:rsid w:val="00944A12"/>
    <w:rsid w:val="00944CAB"/>
    <w:rsid w:val="009459B7"/>
    <w:rsid w:val="009470E7"/>
    <w:rsid w:val="00947531"/>
    <w:rsid w:val="00950845"/>
    <w:rsid w:val="00957439"/>
    <w:rsid w:val="0096063E"/>
    <w:rsid w:val="00960A44"/>
    <w:rsid w:val="00960E59"/>
    <w:rsid w:val="00960E5F"/>
    <w:rsid w:val="00963752"/>
    <w:rsid w:val="009659A9"/>
    <w:rsid w:val="00966C9A"/>
    <w:rsid w:val="00966CDE"/>
    <w:rsid w:val="0097120F"/>
    <w:rsid w:val="0097228F"/>
    <w:rsid w:val="009756CD"/>
    <w:rsid w:val="00977CAE"/>
    <w:rsid w:val="0098196B"/>
    <w:rsid w:val="00984603"/>
    <w:rsid w:val="00985E22"/>
    <w:rsid w:val="00986A2A"/>
    <w:rsid w:val="0098769C"/>
    <w:rsid w:val="00996675"/>
    <w:rsid w:val="00997F7A"/>
    <w:rsid w:val="009A0138"/>
    <w:rsid w:val="009A1EC7"/>
    <w:rsid w:val="009A4B1D"/>
    <w:rsid w:val="009A548E"/>
    <w:rsid w:val="009A6D2C"/>
    <w:rsid w:val="009C68F4"/>
    <w:rsid w:val="009D28D7"/>
    <w:rsid w:val="009D2C78"/>
    <w:rsid w:val="009D3959"/>
    <w:rsid w:val="009D4629"/>
    <w:rsid w:val="009D5A0D"/>
    <w:rsid w:val="009E0E5C"/>
    <w:rsid w:val="009E17FD"/>
    <w:rsid w:val="009E1BF3"/>
    <w:rsid w:val="009E3C45"/>
    <w:rsid w:val="009E66D6"/>
    <w:rsid w:val="009F316F"/>
    <w:rsid w:val="009F7CE5"/>
    <w:rsid w:val="00A01B98"/>
    <w:rsid w:val="00A041A2"/>
    <w:rsid w:val="00A103E3"/>
    <w:rsid w:val="00A13CD1"/>
    <w:rsid w:val="00A206E5"/>
    <w:rsid w:val="00A20B78"/>
    <w:rsid w:val="00A21AD7"/>
    <w:rsid w:val="00A21D7C"/>
    <w:rsid w:val="00A24C59"/>
    <w:rsid w:val="00A24D39"/>
    <w:rsid w:val="00A2563F"/>
    <w:rsid w:val="00A268D7"/>
    <w:rsid w:val="00A32E2F"/>
    <w:rsid w:val="00A36BDB"/>
    <w:rsid w:val="00A429FD"/>
    <w:rsid w:val="00A4432C"/>
    <w:rsid w:val="00A46666"/>
    <w:rsid w:val="00A46780"/>
    <w:rsid w:val="00A473F2"/>
    <w:rsid w:val="00A53DA5"/>
    <w:rsid w:val="00A553DC"/>
    <w:rsid w:val="00A557FD"/>
    <w:rsid w:val="00A55AB9"/>
    <w:rsid w:val="00A5625D"/>
    <w:rsid w:val="00A565A5"/>
    <w:rsid w:val="00A56DDF"/>
    <w:rsid w:val="00A652C0"/>
    <w:rsid w:val="00A6614C"/>
    <w:rsid w:val="00A708F1"/>
    <w:rsid w:val="00A73FC5"/>
    <w:rsid w:val="00A7734B"/>
    <w:rsid w:val="00A778AA"/>
    <w:rsid w:val="00A81199"/>
    <w:rsid w:val="00A815AC"/>
    <w:rsid w:val="00A85819"/>
    <w:rsid w:val="00A870DE"/>
    <w:rsid w:val="00A87B3C"/>
    <w:rsid w:val="00A90143"/>
    <w:rsid w:val="00A920DD"/>
    <w:rsid w:val="00A927CE"/>
    <w:rsid w:val="00A92BB5"/>
    <w:rsid w:val="00A93597"/>
    <w:rsid w:val="00A93CA9"/>
    <w:rsid w:val="00AA0145"/>
    <w:rsid w:val="00AA02DD"/>
    <w:rsid w:val="00AA1523"/>
    <w:rsid w:val="00AA7DA9"/>
    <w:rsid w:val="00AB595D"/>
    <w:rsid w:val="00AC0EB0"/>
    <w:rsid w:val="00AC2F28"/>
    <w:rsid w:val="00AC3C23"/>
    <w:rsid w:val="00AC72B7"/>
    <w:rsid w:val="00AD08D6"/>
    <w:rsid w:val="00AE388E"/>
    <w:rsid w:val="00AE6A92"/>
    <w:rsid w:val="00AE7B7D"/>
    <w:rsid w:val="00AF3E37"/>
    <w:rsid w:val="00AF3FFD"/>
    <w:rsid w:val="00B004B8"/>
    <w:rsid w:val="00B01C2D"/>
    <w:rsid w:val="00B106A9"/>
    <w:rsid w:val="00B138DA"/>
    <w:rsid w:val="00B1789F"/>
    <w:rsid w:val="00B21B05"/>
    <w:rsid w:val="00B240B1"/>
    <w:rsid w:val="00B314E8"/>
    <w:rsid w:val="00B33D24"/>
    <w:rsid w:val="00B3656D"/>
    <w:rsid w:val="00B41F10"/>
    <w:rsid w:val="00B47B6F"/>
    <w:rsid w:val="00B56449"/>
    <w:rsid w:val="00B6052C"/>
    <w:rsid w:val="00B64BE9"/>
    <w:rsid w:val="00B67F51"/>
    <w:rsid w:val="00B70050"/>
    <w:rsid w:val="00B7171C"/>
    <w:rsid w:val="00B7217C"/>
    <w:rsid w:val="00B72672"/>
    <w:rsid w:val="00B759F5"/>
    <w:rsid w:val="00B80B4E"/>
    <w:rsid w:val="00B82CA8"/>
    <w:rsid w:val="00B85CAD"/>
    <w:rsid w:val="00B87C5E"/>
    <w:rsid w:val="00B90204"/>
    <w:rsid w:val="00B91111"/>
    <w:rsid w:val="00B91552"/>
    <w:rsid w:val="00B91DF3"/>
    <w:rsid w:val="00B93223"/>
    <w:rsid w:val="00BA4F46"/>
    <w:rsid w:val="00BA688A"/>
    <w:rsid w:val="00BB3503"/>
    <w:rsid w:val="00BB5C8A"/>
    <w:rsid w:val="00BB6F70"/>
    <w:rsid w:val="00BC00D8"/>
    <w:rsid w:val="00BC04C0"/>
    <w:rsid w:val="00BC1A26"/>
    <w:rsid w:val="00BC307F"/>
    <w:rsid w:val="00BC36FB"/>
    <w:rsid w:val="00BC4912"/>
    <w:rsid w:val="00BC5783"/>
    <w:rsid w:val="00BC627C"/>
    <w:rsid w:val="00BC7B0B"/>
    <w:rsid w:val="00BC7C70"/>
    <w:rsid w:val="00BE059F"/>
    <w:rsid w:val="00BE0D19"/>
    <w:rsid w:val="00BE0E03"/>
    <w:rsid w:val="00BE1573"/>
    <w:rsid w:val="00BE66C6"/>
    <w:rsid w:val="00BF218E"/>
    <w:rsid w:val="00C029C1"/>
    <w:rsid w:val="00C063A4"/>
    <w:rsid w:val="00C06542"/>
    <w:rsid w:val="00C12112"/>
    <w:rsid w:val="00C12693"/>
    <w:rsid w:val="00C1506F"/>
    <w:rsid w:val="00C160C8"/>
    <w:rsid w:val="00C23CB4"/>
    <w:rsid w:val="00C26C17"/>
    <w:rsid w:val="00C3141A"/>
    <w:rsid w:val="00C406BF"/>
    <w:rsid w:val="00C41433"/>
    <w:rsid w:val="00C42722"/>
    <w:rsid w:val="00C43524"/>
    <w:rsid w:val="00C435E2"/>
    <w:rsid w:val="00C44437"/>
    <w:rsid w:val="00C444B2"/>
    <w:rsid w:val="00C4637A"/>
    <w:rsid w:val="00C540F8"/>
    <w:rsid w:val="00C55041"/>
    <w:rsid w:val="00C61EF0"/>
    <w:rsid w:val="00C6380B"/>
    <w:rsid w:val="00C642CE"/>
    <w:rsid w:val="00C70463"/>
    <w:rsid w:val="00C803C5"/>
    <w:rsid w:val="00C80D9B"/>
    <w:rsid w:val="00C8179A"/>
    <w:rsid w:val="00C835E8"/>
    <w:rsid w:val="00C83D23"/>
    <w:rsid w:val="00C843C5"/>
    <w:rsid w:val="00C85114"/>
    <w:rsid w:val="00C86C6E"/>
    <w:rsid w:val="00C87D31"/>
    <w:rsid w:val="00C904EC"/>
    <w:rsid w:val="00C9112E"/>
    <w:rsid w:val="00C918BB"/>
    <w:rsid w:val="00C93B78"/>
    <w:rsid w:val="00C95594"/>
    <w:rsid w:val="00C958AC"/>
    <w:rsid w:val="00CA1285"/>
    <w:rsid w:val="00CA1649"/>
    <w:rsid w:val="00CA22C7"/>
    <w:rsid w:val="00CA4842"/>
    <w:rsid w:val="00CB2BAE"/>
    <w:rsid w:val="00CB3138"/>
    <w:rsid w:val="00CB4E03"/>
    <w:rsid w:val="00CB659D"/>
    <w:rsid w:val="00CB7B3C"/>
    <w:rsid w:val="00CB7E97"/>
    <w:rsid w:val="00CC1314"/>
    <w:rsid w:val="00CC3656"/>
    <w:rsid w:val="00CC5C3E"/>
    <w:rsid w:val="00CD5625"/>
    <w:rsid w:val="00CD78DB"/>
    <w:rsid w:val="00CE0713"/>
    <w:rsid w:val="00CE0719"/>
    <w:rsid w:val="00CE1580"/>
    <w:rsid w:val="00CE58B7"/>
    <w:rsid w:val="00CF610C"/>
    <w:rsid w:val="00CF68A8"/>
    <w:rsid w:val="00D06168"/>
    <w:rsid w:val="00D114CA"/>
    <w:rsid w:val="00D1225D"/>
    <w:rsid w:val="00D21607"/>
    <w:rsid w:val="00D2268B"/>
    <w:rsid w:val="00D2341D"/>
    <w:rsid w:val="00D27AFB"/>
    <w:rsid w:val="00D34C1B"/>
    <w:rsid w:val="00D354AC"/>
    <w:rsid w:val="00D366FF"/>
    <w:rsid w:val="00D40E09"/>
    <w:rsid w:val="00D43C9E"/>
    <w:rsid w:val="00D441B9"/>
    <w:rsid w:val="00D45F57"/>
    <w:rsid w:val="00D470CB"/>
    <w:rsid w:val="00D50CE0"/>
    <w:rsid w:val="00D553A0"/>
    <w:rsid w:val="00D575AB"/>
    <w:rsid w:val="00D6414E"/>
    <w:rsid w:val="00D70DC0"/>
    <w:rsid w:val="00D7486D"/>
    <w:rsid w:val="00D7569A"/>
    <w:rsid w:val="00D814CD"/>
    <w:rsid w:val="00D81E5E"/>
    <w:rsid w:val="00D90487"/>
    <w:rsid w:val="00D914F8"/>
    <w:rsid w:val="00D91D8D"/>
    <w:rsid w:val="00D96196"/>
    <w:rsid w:val="00D96DC5"/>
    <w:rsid w:val="00DA08E2"/>
    <w:rsid w:val="00DA61B6"/>
    <w:rsid w:val="00DA71D2"/>
    <w:rsid w:val="00DA7BDA"/>
    <w:rsid w:val="00DB0907"/>
    <w:rsid w:val="00DB2AB8"/>
    <w:rsid w:val="00DB4449"/>
    <w:rsid w:val="00DB731E"/>
    <w:rsid w:val="00DC0702"/>
    <w:rsid w:val="00DC244D"/>
    <w:rsid w:val="00DC66F4"/>
    <w:rsid w:val="00DD1B2C"/>
    <w:rsid w:val="00DD5841"/>
    <w:rsid w:val="00DE4271"/>
    <w:rsid w:val="00DF058C"/>
    <w:rsid w:val="00DF3069"/>
    <w:rsid w:val="00DF76B7"/>
    <w:rsid w:val="00E05222"/>
    <w:rsid w:val="00E13393"/>
    <w:rsid w:val="00E16928"/>
    <w:rsid w:val="00E17572"/>
    <w:rsid w:val="00E175B3"/>
    <w:rsid w:val="00E17E5E"/>
    <w:rsid w:val="00E17F8A"/>
    <w:rsid w:val="00E20172"/>
    <w:rsid w:val="00E24664"/>
    <w:rsid w:val="00E2649C"/>
    <w:rsid w:val="00E27EEC"/>
    <w:rsid w:val="00E315EB"/>
    <w:rsid w:val="00E3338E"/>
    <w:rsid w:val="00E374AD"/>
    <w:rsid w:val="00E40C44"/>
    <w:rsid w:val="00E4362F"/>
    <w:rsid w:val="00E442C6"/>
    <w:rsid w:val="00E469B6"/>
    <w:rsid w:val="00E54679"/>
    <w:rsid w:val="00E5475A"/>
    <w:rsid w:val="00E57F1E"/>
    <w:rsid w:val="00E60206"/>
    <w:rsid w:val="00E6045B"/>
    <w:rsid w:val="00E60D6D"/>
    <w:rsid w:val="00E6185E"/>
    <w:rsid w:val="00E64836"/>
    <w:rsid w:val="00E67C2F"/>
    <w:rsid w:val="00E72AE7"/>
    <w:rsid w:val="00E803D6"/>
    <w:rsid w:val="00E8164F"/>
    <w:rsid w:val="00E81900"/>
    <w:rsid w:val="00E846C7"/>
    <w:rsid w:val="00E84981"/>
    <w:rsid w:val="00E84A8E"/>
    <w:rsid w:val="00E85369"/>
    <w:rsid w:val="00E9123D"/>
    <w:rsid w:val="00E93408"/>
    <w:rsid w:val="00E936F0"/>
    <w:rsid w:val="00E973A5"/>
    <w:rsid w:val="00EA2ABF"/>
    <w:rsid w:val="00EA2DE0"/>
    <w:rsid w:val="00EA338B"/>
    <w:rsid w:val="00EA4243"/>
    <w:rsid w:val="00EA6E2A"/>
    <w:rsid w:val="00EA70B2"/>
    <w:rsid w:val="00EB0BD2"/>
    <w:rsid w:val="00EB1C25"/>
    <w:rsid w:val="00EB2964"/>
    <w:rsid w:val="00EB3719"/>
    <w:rsid w:val="00EB4586"/>
    <w:rsid w:val="00EB5202"/>
    <w:rsid w:val="00EB7F50"/>
    <w:rsid w:val="00EC0384"/>
    <w:rsid w:val="00EC110F"/>
    <w:rsid w:val="00EC2432"/>
    <w:rsid w:val="00EC7933"/>
    <w:rsid w:val="00ED1D8A"/>
    <w:rsid w:val="00ED2858"/>
    <w:rsid w:val="00ED30EA"/>
    <w:rsid w:val="00ED356F"/>
    <w:rsid w:val="00EE32B5"/>
    <w:rsid w:val="00EE36FD"/>
    <w:rsid w:val="00EE37C1"/>
    <w:rsid w:val="00EE3CF7"/>
    <w:rsid w:val="00EE6EA4"/>
    <w:rsid w:val="00EF0E4E"/>
    <w:rsid w:val="00EF347E"/>
    <w:rsid w:val="00EF41EF"/>
    <w:rsid w:val="00F000DF"/>
    <w:rsid w:val="00F01D7F"/>
    <w:rsid w:val="00F02B47"/>
    <w:rsid w:val="00F05061"/>
    <w:rsid w:val="00F0788C"/>
    <w:rsid w:val="00F10053"/>
    <w:rsid w:val="00F11502"/>
    <w:rsid w:val="00F1262C"/>
    <w:rsid w:val="00F12C03"/>
    <w:rsid w:val="00F12F60"/>
    <w:rsid w:val="00F2041A"/>
    <w:rsid w:val="00F21FEE"/>
    <w:rsid w:val="00F267CC"/>
    <w:rsid w:val="00F335DB"/>
    <w:rsid w:val="00F35844"/>
    <w:rsid w:val="00F372D0"/>
    <w:rsid w:val="00F413EC"/>
    <w:rsid w:val="00F42B58"/>
    <w:rsid w:val="00F43232"/>
    <w:rsid w:val="00F47E38"/>
    <w:rsid w:val="00F56030"/>
    <w:rsid w:val="00F566FF"/>
    <w:rsid w:val="00F57B98"/>
    <w:rsid w:val="00F60A5E"/>
    <w:rsid w:val="00F664AB"/>
    <w:rsid w:val="00F6724B"/>
    <w:rsid w:val="00F71006"/>
    <w:rsid w:val="00F82750"/>
    <w:rsid w:val="00F84903"/>
    <w:rsid w:val="00F87FAC"/>
    <w:rsid w:val="00F91684"/>
    <w:rsid w:val="00F97459"/>
    <w:rsid w:val="00FA753A"/>
    <w:rsid w:val="00FB0BD3"/>
    <w:rsid w:val="00FB1FF0"/>
    <w:rsid w:val="00FB42DC"/>
    <w:rsid w:val="00FB5B4B"/>
    <w:rsid w:val="00FC420E"/>
    <w:rsid w:val="00FC4A6C"/>
    <w:rsid w:val="00FC5C10"/>
    <w:rsid w:val="00FC7FD7"/>
    <w:rsid w:val="00FD0EBB"/>
    <w:rsid w:val="00FD2E92"/>
    <w:rsid w:val="00FD5334"/>
    <w:rsid w:val="00FD6D00"/>
    <w:rsid w:val="00FE0723"/>
    <w:rsid w:val="00FE4F3F"/>
    <w:rsid w:val="00FE4FED"/>
    <w:rsid w:val="00FF2917"/>
    <w:rsid w:val="00FF3DEC"/>
    <w:rsid w:val="00FF4588"/>
    <w:rsid w:val="00FF4E69"/>
    <w:rsid w:val="00FF5BEF"/>
    <w:rsid w:val="00FF6C3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ersonName"/>
  <w:smartTagType w:namespaceuri="urn:schemas-microsoft-com:office:smarttags" w:name="metricconverter"/>
  <w:shapeDefaults>
    <o:shapedefaults v:ext="edit" spidmax="2050"/>
    <o:shapelayout v:ext="edit">
      <o:idmap v:ext="edit" data="2"/>
    </o:shapelayout>
  </w:shapeDefaults>
  <w:decimalSymbol w:val=","/>
  <w:listSeparator w:val=";"/>
  <w14:docId w14:val="07C0A36D"/>
  <w15:docId w15:val="{276B2EC5-780E-4DE2-BA38-476A79F90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313E"/>
    <w:pPr>
      <w:spacing w:after="60" w:line="360" w:lineRule="auto"/>
      <w:jc w:val="both"/>
    </w:pPr>
    <w:rPr>
      <w:rFonts w:ascii="Tahoma" w:hAnsi="Tahoma"/>
    </w:rPr>
  </w:style>
  <w:style w:type="paragraph" w:styleId="Ttulo1">
    <w:name w:val="heading 1"/>
    <w:basedOn w:val="Normal"/>
    <w:next w:val="Normal"/>
    <w:qFormat/>
    <w:rsid w:val="000469D6"/>
    <w:pPr>
      <w:keepNext/>
      <w:widowControl w:val="0"/>
      <w:tabs>
        <w:tab w:val="left" w:pos="120"/>
      </w:tabs>
      <w:outlineLvl w:val="0"/>
    </w:pPr>
    <w:rPr>
      <w:b/>
      <w:snapToGrid w:val="0"/>
      <w:color w:val="000000"/>
      <w:sz w:val="28"/>
    </w:rPr>
  </w:style>
  <w:style w:type="paragraph" w:styleId="Ttulo2">
    <w:name w:val="heading 2"/>
    <w:basedOn w:val="Normal"/>
    <w:next w:val="Normal"/>
    <w:qFormat/>
    <w:rsid w:val="000469D6"/>
    <w:pPr>
      <w:keepNext/>
      <w:widowControl w:val="0"/>
      <w:tabs>
        <w:tab w:val="left" w:pos="1133"/>
      </w:tabs>
      <w:outlineLvl w:val="1"/>
    </w:pPr>
    <w:rPr>
      <w:b/>
      <w:snapToGrid w:val="0"/>
      <w:sz w:val="24"/>
    </w:rPr>
  </w:style>
  <w:style w:type="paragraph" w:styleId="Ttulo3">
    <w:name w:val="heading 3"/>
    <w:basedOn w:val="Normal"/>
    <w:next w:val="Normal"/>
    <w:qFormat/>
    <w:rsid w:val="000469D6"/>
    <w:pPr>
      <w:keepNext/>
      <w:outlineLvl w:val="2"/>
    </w:pPr>
    <w:rPr>
      <w:rFonts w:cs="Arial"/>
      <w:b/>
      <w:bCs/>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ie">
    <w:name w:val="Pie"/>
    <w:basedOn w:val="Normal"/>
    <w:rsid w:val="00442233"/>
    <w:pPr>
      <w:pBdr>
        <w:between w:val="single" w:sz="12" w:space="1" w:color="000080"/>
      </w:pBdr>
      <w:jc w:val="center"/>
    </w:pPr>
    <w:rPr>
      <w:rFonts w:cs="Tahoma"/>
      <w:color w:val="000080"/>
      <w:sz w:val="16"/>
      <w:szCs w:val="16"/>
    </w:rPr>
  </w:style>
  <w:style w:type="paragraph" w:styleId="Encabezado">
    <w:name w:val="header"/>
    <w:basedOn w:val="Normal"/>
    <w:next w:val="Normal"/>
    <w:rsid w:val="002A37E8"/>
    <w:pPr>
      <w:tabs>
        <w:tab w:val="center" w:pos="4252"/>
        <w:tab w:val="right" w:pos="8504"/>
      </w:tabs>
      <w:ind w:left="-284"/>
    </w:pPr>
    <w:rPr>
      <w:rFonts w:ascii="Arial Black" w:hAnsi="Arial Black"/>
      <w:spacing w:val="-80"/>
      <w:kern w:val="28"/>
      <w:sz w:val="96"/>
      <w:szCs w:val="96"/>
    </w:rPr>
  </w:style>
  <w:style w:type="paragraph" w:customStyle="1" w:styleId="Rtulo">
    <w:name w:val="Rótulo"/>
    <w:next w:val="Normal"/>
    <w:link w:val="RtuloCar"/>
    <w:rsid w:val="00442233"/>
    <w:rPr>
      <w:rFonts w:ascii="Arial Black" w:hAnsi="Arial Black" w:cs="Arial"/>
      <w:spacing w:val="-5"/>
      <w:sz w:val="18"/>
    </w:rPr>
  </w:style>
  <w:style w:type="character" w:customStyle="1" w:styleId="RtuloCar">
    <w:name w:val="Rótulo Car"/>
    <w:link w:val="Rtulo"/>
    <w:rsid w:val="00442233"/>
    <w:rPr>
      <w:rFonts w:ascii="Arial Black" w:hAnsi="Arial Black" w:cs="Arial"/>
      <w:spacing w:val="-5"/>
      <w:sz w:val="18"/>
      <w:lang w:val="es-ES" w:eastAsia="es-ES" w:bidi="ar-SA"/>
    </w:rPr>
  </w:style>
  <w:style w:type="paragraph" w:styleId="Piedepgina">
    <w:name w:val="footer"/>
    <w:basedOn w:val="Normal"/>
    <w:link w:val="PiedepginaCar"/>
    <w:uiPriority w:val="99"/>
    <w:rsid w:val="005618FA"/>
    <w:pPr>
      <w:tabs>
        <w:tab w:val="center" w:pos="4252"/>
        <w:tab w:val="right" w:pos="8504"/>
      </w:tabs>
    </w:pPr>
  </w:style>
  <w:style w:type="paragraph" w:customStyle="1" w:styleId="SubTtulos">
    <w:name w:val="SubTítulos"/>
    <w:basedOn w:val="Ttulo2"/>
    <w:next w:val="Normal"/>
    <w:rsid w:val="003E72EE"/>
    <w:pPr>
      <w:widowControl/>
      <w:tabs>
        <w:tab w:val="clear" w:pos="1133"/>
      </w:tabs>
      <w:jc w:val="left"/>
    </w:pPr>
    <w:rPr>
      <w:bCs/>
      <w:snapToGrid/>
      <w:color w:val="000000"/>
      <w:sz w:val="20"/>
      <w:szCs w:val="24"/>
    </w:rPr>
  </w:style>
  <w:style w:type="paragraph" w:customStyle="1" w:styleId="PieLegal">
    <w:name w:val="Pie Legal"/>
    <w:basedOn w:val="Pie"/>
    <w:rsid w:val="000469D6"/>
    <w:pPr>
      <w:spacing w:after="0" w:line="240" w:lineRule="auto"/>
    </w:pPr>
  </w:style>
  <w:style w:type="paragraph" w:styleId="Textodeglobo">
    <w:name w:val="Balloon Text"/>
    <w:basedOn w:val="Normal"/>
    <w:semiHidden/>
    <w:rsid w:val="00B240B1"/>
    <w:rPr>
      <w:rFonts w:cs="Tahoma"/>
      <w:sz w:val="16"/>
      <w:szCs w:val="16"/>
    </w:rPr>
  </w:style>
  <w:style w:type="character" w:styleId="Hipervnculo">
    <w:name w:val="Hyperlink"/>
    <w:uiPriority w:val="99"/>
    <w:rsid w:val="00DE4271"/>
    <w:rPr>
      <w:color w:val="0000FF"/>
      <w:u w:val="single"/>
    </w:rPr>
  </w:style>
  <w:style w:type="paragraph" w:styleId="TDC2">
    <w:name w:val="toc 2"/>
    <w:basedOn w:val="Normal"/>
    <w:next w:val="Normal"/>
    <w:autoRedefine/>
    <w:uiPriority w:val="39"/>
    <w:rsid w:val="00046455"/>
    <w:pPr>
      <w:tabs>
        <w:tab w:val="left" w:pos="880"/>
        <w:tab w:val="right" w:leader="dot" w:pos="9631"/>
      </w:tabs>
      <w:ind w:left="200"/>
    </w:pPr>
  </w:style>
  <w:style w:type="paragraph" w:styleId="TDC3">
    <w:name w:val="toc 3"/>
    <w:basedOn w:val="Normal"/>
    <w:next w:val="Normal"/>
    <w:autoRedefine/>
    <w:uiPriority w:val="39"/>
    <w:rsid w:val="00944CAB"/>
    <w:pPr>
      <w:ind w:left="400"/>
    </w:pPr>
  </w:style>
  <w:style w:type="paragraph" w:styleId="TDC1">
    <w:name w:val="toc 1"/>
    <w:basedOn w:val="Normal"/>
    <w:next w:val="Normal"/>
    <w:autoRedefine/>
    <w:uiPriority w:val="39"/>
    <w:rsid w:val="00944CAB"/>
  </w:style>
  <w:style w:type="table" w:styleId="Tablaconcuadrcula">
    <w:name w:val="Table Grid"/>
    <w:basedOn w:val="Tablanormal"/>
    <w:rsid w:val="00A13C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depginaCar">
    <w:name w:val="Pie de página Car"/>
    <w:link w:val="Piedepgina"/>
    <w:uiPriority w:val="99"/>
    <w:rsid w:val="00A2563F"/>
    <w:rPr>
      <w:rFonts w:ascii="Tahoma" w:hAnsi="Tahoma"/>
    </w:rPr>
  </w:style>
  <w:style w:type="character" w:styleId="nfasis">
    <w:name w:val="Emphasis"/>
    <w:uiPriority w:val="20"/>
    <w:qFormat/>
    <w:rsid w:val="00A92BB5"/>
    <w:rPr>
      <w:i/>
      <w:iCs/>
    </w:rPr>
  </w:style>
  <w:style w:type="paragraph" w:customStyle="1" w:styleId="TtulodeTDC">
    <w:name w:val="Título de TDC"/>
    <w:basedOn w:val="Ttulo1"/>
    <w:next w:val="Normal"/>
    <w:uiPriority w:val="39"/>
    <w:qFormat/>
    <w:rsid w:val="005B0F15"/>
    <w:pPr>
      <w:keepLines/>
      <w:widowControl/>
      <w:tabs>
        <w:tab w:val="clear" w:pos="120"/>
      </w:tabs>
      <w:spacing w:before="240" w:after="0" w:line="259" w:lineRule="auto"/>
      <w:jc w:val="left"/>
      <w:outlineLvl w:val="9"/>
    </w:pPr>
    <w:rPr>
      <w:rFonts w:ascii="Calibri Light" w:hAnsi="Calibri Light"/>
      <w:b w:val="0"/>
      <w:snapToGrid/>
      <w:color w:val="2E74B5"/>
      <w:sz w:val="32"/>
      <w:szCs w:val="32"/>
    </w:rPr>
  </w:style>
  <w:style w:type="paragraph" w:styleId="Prrafodelista">
    <w:name w:val="List Paragraph"/>
    <w:basedOn w:val="Normal"/>
    <w:uiPriority w:val="34"/>
    <w:qFormat/>
    <w:rsid w:val="0062441F"/>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09180">
      <w:bodyDiv w:val="1"/>
      <w:marLeft w:val="0"/>
      <w:marRight w:val="0"/>
      <w:marTop w:val="0"/>
      <w:marBottom w:val="0"/>
      <w:divBdr>
        <w:top w:val="none" w:sz="0" w:space="0" w:color="auto"/>
        <w:left w:val="none" w:sz="0" w:space="0" w:color="auto"/>
        <w:bottom w:val="none" w:sz="0" w:space="0" w:color="auto"/>
        <w:right w:val="none" w:sz="0" w:space="0" w:color="auto"/>
      </w:divBdr>
    </w:div>
    <w:div w:id="10182519">
      <w:bodyDiv w:val="1"/>
      <w:marLeft w:val="0"/>
      <w:marRight w:val="0"/>
      <w:marTop w:val="0"/>
      <w:marBottom w:val="0"/>
      <w:divBdr>
        <w:top w:val="none" w:sz="0" w:space="0" w:color="auto"/>
        <w:left w:val="none" w:sz="0" w:space="0" w:color="auto"/>
        <w:bottom w:val="none" w:sz="0" w:space="0" w:color="auto"/>
        <w:right w:val="none" w:sz="0" w:space="0" w:color="auto"/>
      </w:divBdr>
    </w:div>
    <w:div w:id="13117441">
      <w:bodyDiv w:val="1"/>
      <w:marLeft w:val="0"/>
      <w:marRight w:val="0"/>
      <w:marTop w:val="0"/>
      <w:marBottom w:val="0"/>
      <w:divBdr>
        <w:top w:val="none" w:sz="0" w:space="0" w:color="auto"/>
        <w:left w:val="none" w:sz="0" w:space="0" w:color="auto"/>
        <w:bottom w:val="none" w:sz="0" w:space="0" w:color="auto"/>
        <w:right w:val="none" w:sz="0" w:space="0" w:color="auto"/>
      </w:divBdr>
    </w:div>
    <w:div w:id="21057828">
      <w:bodyDiv w:val="1"/>
      <w:marLeft w:val="0"/>
      <w:marRight w:val="0"/>
      <w:marTop w:val="0"/>
      <w:marBottom w:val="0"/>
      <w:divBdr>
        <w:top w:val="none" w:sz="0" w:space="0" w:color="auto"/>
        <w:left w:val="none" w:sz="0" w:space="0" w:color="auto"/>
        <w:bottom w:val="none" w:sz="0" w:space="0" w:color="auto"/>
        <w:right w:val="none" w:sz="0" w:space="0" w:color="auto"/>
      </w:divBdr>
    </w:div>
    <w:div w:id="31812826">
      <w:bodyDiv w:val="1"/>
      <w:marLeft w:val="0"/>
      <w:marRight w:val="0"/>
      <w:marTop w:val="0"/>
      <w:marBottom w:val="0"/>
      <w:divBdr>
        <w:top w:val="none" w:sz="0" w:space="0" w:color="auto"/>
        <w:left w:val="none" w:sz="0" w:space="0" w:color="auto"/>
        <w:bottom w:val="none" w:sz="0" w:space="0" w:color="auto"/>
        <w:right w:val="none" w:sz="0" w:space="0" w:color="auto"/>
      </w:divBdr>
    </w:div>
    <w:div w:id="39985868">
      <w:bodyDiv w:val="1"/>
      <w:marLeft w:val="0"/>
      <w:marRight w:val="0"/>
      <w:marTop w:val="0"/>
      <w:marBottom w:val="0"/>
      <w:divBdr>
        <w:top w:val="none" w:sz="0" w:space="0" w:color="auto"/>
        <w:left w:val="none" w:sz="0" w:space="0" w:color="auto"/>
        <w:bottom w:val="none" w:sz="0" w:space="0" w:color="auto"/>
        <w:right w:val="none" w:sz="0" w:space="0" w:color="auto"/>
      </w:divBdr>
    </w:div>
    <w:div w:id="43019017">
      <w:bodyDiv w:val="1"/>
      <w:marLeft w:val="0"/>
      <w:marRight w:val="0"/>
      <w:marTop w:val="0"/>
      <w:marBottom w:val="0"/>
      <w:divBdr>
        <w:top w:val="none" w:sz="0" w:space="0" w:color="auto"/>
        <w:left w:val="none" w:sz="0" w:space="0" w:color="auto"/>
        <w:bottom w:val="none" w:sz="0" w:space="0" w:color="auto"/>
        <w:right w:val="none" w:sz="0" w:space="0" w:color="auto"/>
      </w:divBdr>
    </w:div>
    <w:div w:id="46534160">
      <w:bodyDiv w:val="1"/>
      <w:marLeft w:val="0"/>
      <w:marRight w:val="0"/>
      <w:marTop w:val="0"/>
      <w:marBottom w:val="0"/>
      <w:divBdr>
        <w:top w:val="none" w:sz="0" w:space="0" w:color="auto"/>
        <w:left w:val="none" w:sz="0" w:space="0" w:color="auto"/>
        <w:bottom w:val="none" w:sz="0" w:space="0" w:color="auto"/>
        <w:right w:val="none" w:sz="0" w:space="0" w:color="auto"/>
      </w:divBdr>
    </w:div>
    <w:div w:id="56326254">
      <w:bodyDiv w:val="1"/>
      <w:marLeft w:val="0"/>
      <w:marRight w:val="0"/>
      <w:marTop w:val="0"/>
      <w:marBottom w:val="0"/>
      <w:divBdr>
        <w:top w:val="none" w:sz="0" w:space="0" w:color="auto"/>
        <w:left w:val="none" w:sz="0" w:space="0" w:color="auto"/>
        <w:bottom w:val="none" w:sz="0" w:space="0" w:color="auto"/>
        <w:right w:val="none" w:sz="0" w:space="0" w:color="auto"/>
      </w:divBdr>
    </w:div>
    <w:div w:id="60061839">
      <w:bodyDiv w:val="1"/>
      <w:marLeft w:val="0"/>
      <w:marRight w:val="0"/>
      <w:marTop w:val="0"/>
      <w:marBottom w:val="0"/>
      <w:divBdr>
        <w:top w:val="none" w:sz="0" w:space="0" w:color="auto"/>
        <w:left w:val="none" w:sz="0" w:space="0" w:color="auto"/>
        <w:bottom w:val="none" w:sz="0" w:space="0" w:color="auto"/>
        <w:right w:val="none" w:sz="0" w:space="0" w:color="auto"/>
      </w:divBdr>
    </w:div>
    <w:div w:id="77095824">
      <w:bodyDiv w:val="1"/>
      <w:marLeft w:val="0"/>
      <w:marRight w:val="0"/>
      <w:marTop w:val="0"/>
      <w:marBottom w:val="0"/>
      <w:divBdr>
        <w:top w:val="none" w:sz="0" w:space="0" w:color="auto"/>
        <w:left w:val="none" w:sz="0" w:space="0" w:color="auto"/>
        <w:bottom w:val="none" w:sz="0" w:space="0" w:color="auto"/>
        <w:right w:val="none" w:sz="0" w:space="0" w:color="auto"/>
      </w:divBdr>
    </w:div>
    <w:div w:id="78599941">
      <w:bodyDiv w:val="1"/>
      <w:marLeft w:val="0"/>
      <w:marRight w:val="0"/>
      <w:marTop w:val="0"/>
      <w:marBottom w:val="0"/>
      <w:divBdr>
        <w:top w:val="none" w:sz="0" w:space="0" w:color="auto"/>
        <w:left w:val="none" w:sz="0" w:space="0" w:color="auto"/>
        <w:bottom w:val="none" w:sz="0" w:space="0" w:color="auto"/>
        <w:right w:val="none" w:sz="0" w:space="0" w:color="auto"/>
      </w:divBdr>
    </w:div>
    <w:div w:id="84501905">
      <w:bodyDiv w:val="1"/>
      <w:marLeft w:val="0"/>
      <w:marRight w:val="0"/>
      <w:marTop w:val="0"/>
      <w:marBottom w:val="0"/>
      <w:divBdr>
        <w:top w:val="none" w:sz="0" w:space="0" w:color="auto"/>
        <w:left w:val="none" w:sz="0" w:space="0" w:color="auto"/>
        <w:bottom w:val="none" w:sz="0" w:space="0" w:color="auto"/>
        <w:right w:val="none" w:sz="0" w:space="0" w:color="auto"/>
      </w:divBdr>
    </w:div>
    <w:div w:id="103768829">
      <w:bodyDiv w:val="1"/>
      <w:marLeft w:val="0"/>
      <w:marRight w:val="0"/>
      <w:marTop w:val="0"/>
      <w:marBottom w:val="0"/>
      <w:divBdr>
        <w:top w:val="none" w:sz="0" w:space="0" w:color="auto"/>
        <w:left w:val="none" w:sz="0" w:space="0" w:color="auto"/>
        <w:bottom w:val="none" w:sz="0" w:space="0" w:color="auto"/>
        <w:right w:val="none" w:sz="0" w:space="0" w:color="auto"/>
      </w:divBdr>
    </w:div>
    <w:div w:id="109790458">
      <w:bodyDiv w:val="1"/>
      <w:marLeft w:val="0"/>
      <w:marRight w:val="0"/>
      <w:marTop w:val="0"/>
      <w:marBottom w:val="0"/>
      <w:divBdr>
        <w:top w:val="none" w:sz="0" w:space="0" w:color="auto"/>
        <w:left w:val="none" w:sz="0" w:space="0" w:color="auto"/>
        <w:bottom w:val="none" w:sz="0" w:space="0" w:color="auto"/>
        <w:right w:val="none" w:sz="0" w:space="0" w:color="auto"/>
      </w:divBdr>
    </w:div>
    <w:div w:id="120080921">
      <w:bodyDiv w:val="1"/>
      <w:marLeft w:val="0"/>
      <w:marRight w:val="0"/>
      <w:marTop w:val="0"/>
      <w:marBottom w:val="0"/>
      <w:divBdr>
        <w:top w:val="none" w:sz="0" w:space="0" w:color="auto"/>
        <w:left w:val="none" w:sz="0" w:space="0" w:color="auto"/>
        <w:bottom w:val="none" w:sz="0" w:space="0" w:color="auto"/>
        <w:right w:val="none" w:sz="0" w:space="0" w:color="auto"/>
      </w:divBdr>
    </w:div>
    <w:div w:id="135074659">
      <w:bodyDiv w:val="1"/>
      <w:marLeft w:val="0"/>
      <w:marRight w:val="0"/>
      <w:marTop w:val="0"/>
      <w:marBottom w:val="0"/>
      <w:divBdr>
        <w:top w:val="none" w:sz="0" w:space="0" w:color="auto"/>
        <w:left w:val="none" w:sz="0" w:space="0" w:color="auto"/>
        <w:bottom w:val="none" w:sz="0" w:space="0" w:color="auto"/>
        <w:right w:val="none" w:sz="0" w:space="0" w:color="auto"/>
      </w:divBdr>
    </w:div>
    <w:div w:id="137309929">
      <w:bodyDiv w:val="1"/>
      <w:marLeft w:val="0"/>
      <w:marRight w:val="0"/>
      <w:marTop w:val="0"/>
      <w:marBottom w:val="0"/>
      <w:divBdr>
        <w:top w:val="none" w:sz="0" w:space="0" w:color="auto"/>
        <w:left w:val="none" w:sz="0" w:space="0" w:color="auto"/>
        <w:bottom w:val="none" w:sz="0" w:space="0" w:color="auto"/>
        <w:right w:val="none" w:sz="0" w:space="0" w:color="auto"/>
      </w:divBdr>
    </w:div>
    <w:div w:id="139153228">
      <w:bodyDiv w:val="1"/>
      <w:marLeft w:val="0"/>
      <w:marRight w:val="0"/>
      <w:marTop w:val="0"/>
      <w:marBottom w:val="0"/>
      <w:divBdr>
        <w:top w:val="none" w:sz="0" w:space="0" w:color="auto"/>
        <w:left w:val="none" w:sz="0" w:space="0" w:color="auto"/>
        <w:bottom w:val="none" w:sz="0" w:space="0" w:color="auto"/>
        <w:right w:val="none" w:sz="0" w:space="0" w:color="auto"/>
      </w:divBdr>
    </w:div>
    <w:div w:id="141966422">
      <w:bodyDiv w:val="1"/>
      <w:marLeft w:val="0"/>
      <w:marRight w:val="0"/>
      <w:marTop w:val="0"/>
      <w:marBottom w:val="0"/>
      <w:divBdr>
        <w:top w:val="none" w:sz="0" w:space="0" w:color="auto"/>
        <w:left w:val="none" w:sz="0" w:space="0" w:color="auto"/>
        <w:bottom w:val="none" w:sz="0" w:space="0" w:color="auto"/>
        <w:right w:val="none" w:sz="0" w:space="0" w:color="auto"/>
      </w:divBdr>
    </w:div>
    <w:div w:id="143130807">
      <w:bodyDiv w:val="1"/>
      <w:marLeft w:val="0"/>
      <w:marRight w:val="0"/>
      <w:marTop w:val="0"/>
      <w:marBottom w:val="0"/>
      <w:divBdr>
        <w:top w:val="none" w:sz="0" w:space="0" w:color="auto"/>
        <w:left w:val="none" w:sz="0" w:space="0" w:color="auto"/>
        <w:bottom w:val="none" w:sz="0" w:space="0" w:color="auto"/>
        <w:right w:val="none" w:sz="0" w:space="0" w:color="auto"/>
      </w:divBdr>
    </w:div>
    <w:div w:id="154954063">
      <w:bodyDiv w:val="1"/>
      <w:marLeft w:val="0"/>
      <w:marRight w:val="0"/>
      <w:marTop w:val="0"/>
      <w:marBottom w:val="0"/>
      <w:divBdr>
        <w:top w:val="none" w:sz="0" w:space="0" w:color="auto"/>
        <w:left w:val="none" w:sz="0" w:space="0" w:color="auto"/>
        <w:bottom w:val="none" w:sz="0" w:space="0" w:color="auto"/>
        <w:right w:val="none" w:sz="0" w:space="0" w:color="auto"/>
      </w:divBdr>
    </w:div>
    <w:div w:id="160392314">
      <w:bodyDiv w:val="1"/>
      <w:marLeft w:val="0"/>
      <w:marRight w:val="0"/>
      <w:marTop w:val="0"/>
      <w:marBottom w:val="0"/>
      <w:divBdr>
        <w:top w:val="none" w:sz="0" w:space="0" w:color="auto"/>
        <w:left w:val="none" w:sz="0" w:space="0" w:color="auto"/>
        <w:bottom w:val="none" w:sz="0" w:space="0" w:color="auto"/>
        <w:right w:val="none" w:sz="0" w:space="0" w:color="auto"/>
      </w:divBdr>
    </w:div>
    <w:div w:id="171795616">
      <w:bodyDiv w:val="1"/>
      <w:marLeft w:val="0"/>
      <w:marRight w:val="0"/>
      <w:marTop w:val="0"/>
      <w:marBottom w:val="0"/>
      <w:divBdr>
        <w:top w:val="none" w:sz="0" w:space="0" w:color="auto"/>
        <w:left w:val="none" w:sz="0" w:space="0" w:color="auto"/>
        <w:bottom w:val="none" w:sz="0" w:space="0" w:color="auto"/>
        <w:right w:val="none" w:sz="0" w:space="0" w:color="auto"/>
      </w:divBdr>
    </w:div>
    <w:div w:id="174851971">
      <w:bodyDiv w:val="1"/>
      <w:marLeft w:val="0"/>
      <w:marRight w:val="0"/>
      <w:marTop w:val="0"/>
      <w:marBottom w:val="0"/>
      <w:divBdr>
        <w:top w:val="none" w:sz="0" w:space="0" w:color="auto"/>
        <w:left w:val="none" w:sz="0" w:space="0" w:color="auto"/>
        <w:bottom w:val="none" w:sz="0" w:space="0" w:color="auto"/>
        <w:right w:val="none" w:sz="0" w:space="0" w:color="auto"/>
      </w:divBdr>
    </w:div>
    <w:div w:id="177812826">
      <w:bodyDiv w:val="1"/>
      <w:marLeft w:val="0"/>
      <w:marRight w:val="0"/>
      <w:marTop w:val="0"/>
      <w:marBottom w:val="0"/>
      <w:divBdr>
        <w:top w:val="none" w:sz="0" w:space="0" w:color="auto"/>
        <w:left w:val="none" w:sz="0" w:space="0" w:color="auto"/>
        <w:bottom w:val="none" w:sz="0" w:space="0" w:color="auto"/>
        <w:right w:val="none" w:sz="0" w:space="0" w:color="auto"/>
      </w:divBdr>
    </w:div>
    <w:div w:id="187447580">
      <w:bodyDiv w:val="1"/>
      <w:marLeft w:val="0"/>
      <w:marRight w:val="0"/>
      <w:marTop w:val="0"/>
      <w:marBottom w:val="0"/>
      <w:divBdr>
        <w:top w:val="none" w:sz="0" w:space="0" w:color="auto"/>
        <w:left w:val="none" w:sz="0" w:space="0" w:color="auto"/>
        <w:bottom w:val="none" w:sz="0" w:space="0" w:color="auto"/>
        <w:right w:val="none" w:sz="0" w:space="0" w:color="auto"/>
      </w:divBdr>
    </w:div>
    <w:div w:id="192110226">
      <w:bodyDiv w:val="1"/>
      <w:marLeft w:val="0"/>
      <w:marRight w:val="0"/>
      <w:marTop w:val="0"/>
      <w:marBottom w:val="0"/>
      <w:divBdr>
        <w:top w:val="none" w:sz="0" w:space="0" w:color="auto"/>
        <w:left w:val="none" w:sz="0" w:space="0" w:color="auto"/>
        <w:bottom w:val="none" w:sz="0" w:space="0" w:color="auto"/>
        <w:right w:val="none" w:sz="0" w:space="0" w:color="auto"/>
      </w:divBdr>
    </w:div>
    <w:div w:id="195698510">
      <w:bodyDiv w:val="1"/>
      <w:marLeft w:val="0"/>
      <w:marRight w:val="0"/>
      <w:marTop w:val="0"/>
      <w:marBottom w:val="0"/>
      <w:divBdr>
        <w:top w:val="none" w:sz="0" w:space="0" w:color="auto"/>
        <w:left w:val="none" w:sz="0" w:space="0" w:color="auto"/>
        <w:bottom w:val="none" w:sz="0" w:space="0" w:color="auto"/>
        <w:right w:val="none" w:sz="0" w:space="0" w:color="auto"/>
      </w:divBdr>
    </w:div>
    <w:div w:id="198980052">
      <w:bodyDiv w:val="1"/>
      <w:marLeft w:val="0"/>
      <w:marRight w:val="0"/>
      <w:marTop w:val="0"/>
      <w:marBottom w:val="0"/>
      <w:divBdr>
        <w:top w:val="none" w:sz="0" w:space="0" w:color="auto"/>
        <w:left w:val="none" w:sz="0" w:space="0" w:color="auto"/>
        <w:bottom w:val="none" w:sz="0" w:space="0" w:color="auto"/>
        <w:right w:val="none" w:sz="0" w:space="0" w:color="auto"/>
      </w:divBdr>
    </w:div>
    <w:div w:id="202912766">
      <w:bodyDiv w:val="1"/>
      <w:marLeft w:val="0"/>
      <w:marRight w:val="0"/>
      <w:marTop w:val="0"/>
      <w:marBottom w:val="0"/>
      <w:divBdr>
        <w:top w:val="none" w:sz="0" w:space="0" w:color="auto"/>
        <w:left w:val="none" w:sz="0" w:space="0" w:color="auto"/>
        <w:bottom w:val="none" w:sz="0" w:space="0" w:color="auto"/>
        <w:right w:val="none" w:sz="0" w:space="0" w:color="auto"/>
      </w:divBdr>
    </w:div>
    <w:div w:id="205410681">
      <w:bodyDiv w:val="1"/>
      <w:marLeft w:val="0"/>
      <w:marRight w:val="0"/>
      <w:marTop w:val="0"/>
      <w:marBottom w:val="0"/>
      <w:divBdr>
        <w:top w:val="none" w:sz="0" w:space="0" w:color="auto"/>
        <w:left w:val="none" w:sz="0" w:space="0" w:color="auto"/>
        <w:bottom w:val="none" w:sz="0" w:space="0" w:color="auto"/>
        <w:right w:val="none" w:sz="0" w:space="0" w:color="auto"/>
      </w:divBdr>
    </w:div>
    <w:div w:id="217085275">
      <w:bodyDiv w:val="1"/>
      <w:marLeft w:val="0"/>
      <w:marRight w:val="0"/>
      <w:marTop w:val="0"/>
      <w:marBottom w:val="0"/>
      <w:divBdr>
        <w:top w:val="none" w:sz="0" w:space="0" w:color="auto"/>
        <w:left w:val="none" w:sz="0" w:space="0" w:color="auto"/>
        <w:bottom w:val="none" w:sz="0" w:space="0" w:color="auto"/>
        <w:right w:val="none" w:sz="0" w:space="0" w:color="auto"/>
      </w:divBdr>
    </w:div>
    <w:div w:id="223877540">
      <w:bodyDiv w:val="1"/>
      <w:marLeft w:val="0"/>
      <w:marRight w:val="0"/>
      <w:marTop w:val="0"/>
      <w:marBottom w:val="0"/>
      <w:divBdr>
        <w:top w:val="none" w:sz="0" w:space="0" w:color="auto"/>
        <w:left w:val="none" w:sz="0" w:space="0" w:color="auto"/>
        <w:bottom w:val="none" w:sz="0" w:space="0" w:color="auto"/>
        <w:right w:val="none" w:sz="0" w:space="0" w:color="auto"/>
      </w:divBdr>
    </w:div>
    <w:div w:id="228031430">
      <w:bodyDiv w:val="1"/>
      <w:marLeft w:val="0"/>
      <w:marRight w:val="0"/>
      <w:marTop w:val="0"/>
      <w:marBottom w:val="0"/>
      <w:divBdr>
        <w:top w:val="none" w:sz="0" w:space="0" w:color="auto"/>
        <w:left w:val="none" w:sz="0" w:space="0" w:color="auto"/>
        <w:bottom w:val="none" w:sz="0" w:space="0" w:color="auto"/>
        <w:right w:val="none" w:sz="0" w:space="0" w:color="auto"/>
      </w:divBdr>
    </w:div>
    <w:div w:id="235171505">
      <w:bodyDiv w:val="1"/>
      <w:marLeft w:val="0"/>
      <w:marRight w:val="0"/>
      <w:marTop w:val="0"/>
      <w:marBottom w:val="0"/>
      <w:divBdr>
        <w:top w:val="none" w:sz="0" w:space="0" w:color="auto"/>
        <w:left w:val="none" w:sz="0" w:space="0" w:color="auto"/>
        <w:bottom w:val="none" w:sz="0" w:space="0" w:color="auto"/>
        <w:right w:val="none" w:sz="0" w:space="0" w:color="auto"/>
      </w:divBdr>
    </w:div>
    <w:div w:id="239213637">
      <w:bodyDiv w:val="1"/>
      <w:marLeft w:val="0"/>
      <w:marRight w:val="0"/>
      <w:marTop w:val="0"/>
      <w:marBottom w:val="0"/>
      <w:divBdr>
        <w:top w:val="none" w:sz="0" w:space="0" w:color="auto"/>
        <w:left w:val="none" w:sz="0" w:space="0" w:color="auto"/>
        <w:bottom w:val="none" w:sz="0" w:space="0" w:color="auto"/>
        <w:right w:val="none" w:sz="0" w:space="0" w:color="auto"/>
      </w:divBdr>
    </w:div>
    <w:div w:id="243802356">
      <w:bodyDiv w:val="1"/>
      <w:marLeft w:val="0"/>
      <w:marRight w:val="0"/>
      <w:marTop w:val="0"/>
      <w:marBottom w:val="0"/>
      <w:divBdr>
        <w:top w:val="none" w:sz="0" w:space="0" w:color="auto"/>
        <w:left w:val="none" w:sz="0" w:space="0" w:color="auto"/>
        <w:bottom w:val="none" w:sz="0" w:space="0" w:color="auto"/>
        <w:right w:val="none" w:sz="0" w:space="0" w:color="auto"/>
      </w:divBdr>
    </w:div>
    <w:div w:id="244269270">
      <w:bodyDiv w:val="1"/>
      <w:marLeft w:val="0"/>
      <w:marRight w:val="0"/>
      <w:marTop w:val="0"/>
      <w:marBottom w:val="0"/>
      <w:divBdr>
        <w:top w:val="none" w:sz="0" w:space="0" w:color="auto"/>
        <w:left w:val="none" w:sz="0" w:space="0" w:color="auto"/>
        <w:bottom w:val="none" w:sz="0" w:space="0" w:color="auto"/>
        <w:right w:val="none" w:sz="0" w:space="0" w:color="auto"/>
      </w:divBdr>
    </w:div>
    <w:div w:id="245841141">
      <w:bodyDiv w:val="1"/>
      <w:marLeft w:val="0"/>
      <w:marRight w:val="0"/>
      <w:marTop w:val="0"/>
      <w:marBottom w:val="0"/>
      <w:divBdr>
        <w:top w:val="none" w:sz="0" w:space="0" w:color="auto"/>
        <w:left w:val="none" w:sz="0" w:space="0" w:color="auto"/>
        <w:bottom w:val="none" w:sz="0" w:space="0" w:color="auto"/>
        <w:right w:val="none" w:sz="0" w:space="0" w:color="auto"/>
      </w:divBdr>
    </w:div>
    <w:div w:id="267080176">
      <w:bodyDiv w:val="1"/>
      <w:marLeft w:val="0"/>
      <w:marRight w:val="0"/>
      <w:marTop w:val="0"/>
      <w:marBottom w:val="0"/>
      <w:divBdr>
        <w:top w:val="none" w:sz="0" w:space="0" w:color="auto"/>
        <w:left w:val="none" w:sz="0" w:space="0" w:color="auto"/>
        <w:bottom w:val="none" w:sz="0" w:space="0" w:color="auto"/>
        <w:right w:val="none" w:sz="0" w:space="0" w:color="auto"/>
      </w:divBdr>
    </w:div>
    <w:div w:id="294603273">
      <w:bodyDiv w:val="1"/>
      <w:marLeft w:val="0"/>
      <w:marRight w:val="0"/>
      <w:marTop w:val="0"/>
      <w:marBottom w:val="0"/>
      <w:divBdr>
        <w:top w:val="none" w:sz="0" w:space="0" w:color="auto"/>
        <w:left w:val="none" w:sz="0" w:space="0" w:color="auto"/>
        <w:bottom w:val="none" w:sz="0" w:space="0" w:color="auto"/>
        <w:right w:val="none" w:sz="0" w:space="0" w:color="auto"/>
      </w:divBdr>
    </w:div>
    <w:div w:id="300887317">
      <w:bodyDiv w:val="1"/>
      <w:marLeft w:val="0"/>
      <w:marRight w:val="0"/>
      <w:marTop w:val="0"/>
      <w:marBottom w:val="0"/>
      <w:divBdr>
        <w:top w:val="none" w:sz="0" w:space="0" w:color="auto"/>
        <w:left w:val="none" w:sz="0" w:space="0" w:color="auto"/>
        <w:bottom w:val="none" w:sz="0" w:space="0" w:color="auto"/>
        <w:right w:val="none" w:sz="0" w:space="0" w:color="auto"/>
      </w:divBdr>
    </w:div>
    <w:div w:id="303462470">
      <w:bodyDiv w:val="1"/>
      <w:marLeft w:val="0"/>
      <w:marRight w:val="0"/>
      <w:marTop w:val="0"/>
      <w:marBottom w:val="0"/>
      <w:divBdr>
        <w:top w:val="none" w:sz="0" w:space="0" w:color="auto"/>
        <w:left w:val="none" w:sz="0" w:space="0" w:color="auto"/>
        <w:bottom w:val="none" w:sz="0" w:space="0" w:color="auto"/>
        <w:right w:val="none" w:sz="0" w:space="0" w:color="auto"/>
      </w:divBdr>
    </w:div>
    <w:div w:id="306857759">
      <w:bodyDiv w:val="1"/>
      <w:marLeft w:val="0"/>
      <w:marRight w:val="0"/>
      <w:marTop w:val="0"/>
      <w:marBottom w:val="0"/>
      <w:divBdr>
        <w:top w:val="none" w:sz="0" w:space="0" w:color="auto"/>
        <w:left w:val="none" w:sz="0" w:space="0" w:color="auto"/>
        <w:bottom w:val="none" w:sz="0" w:space="0" w:color="auto"/>
        <w:right w:val="none" w:sz="0" w:space="0" w:color="auto"/>
      </w:divBdr>
    </w:div>
    <w:div w:id="309485148">
      <w:bodyDiv w:val="1"/>
      <w:marLeft w:val="0"/>
      <w:marRight w:val="0"/>
      <w:marTop w:val="0"/>
      <w:marBottom w:val="0"/>
      <w:divBdr>
        <w:top w:val="none" w:sz="0" w:space="0" w:color="auto"/>
        <w:left w:val="none" w:sz="0" w:space="0" w:color="auto"/>
        <w:bottom w:val="none" w:sz="0" w:space="0" w:color="auto"/>
        <w:right w:val="none" w:sz="0" w:space="0" w:color="auto"/>
      </w:divBdr>
    </w:div>
    <w:div w:id="311377267">
      <w:bodyDiv w:val="1"/>
      <w:marLeft w:val="0"/>
      <w:marRight w:val="0"/>
      <w:marTop w:val="0"/>
      <w:marBottom w:val="0"/>
      <w:divBdr>
        <w:top w:val="none" w:sz="0" w:space="0" w:color="auto"/>
        <w:left w:val="none" w:sz="0" w:space="0" w:color="auto"/>
        <w:bottom w:val="none" w:sz="0" w:space="0" w:color="auto"/>
        <w:right w:val="none" w:sz="0" w:space="0" w:color="auto"/>
      </w:divBdr>
    </w:div>
    <w:div w:id="315113664">
      <w:bodyDiv w:val="1"/>
      <w:marLeft w:val="0"/>
      <w:marRight w:val="0"/>
      <w:marTop w:val="0"/>
      <w:marBottom w:val="0"/>
      <w:divBdr>
        <w:top w:val="none" w:sz="0" w:space="0" w:color="auto"/>
        <w:left w:val="none" w:sz="0" w:space="0" w:color="auto"/>
        <w:bottom w:val="none" w:sz="0" w:space="0" w:color="auto"/>
        <w:right w:val="none" w:sz="0" w:space="0" w:color="auto"/>
      </w:divBdr>
    </w:div>
    <w:div w:id="317347603">
      <w:bodyDiv w:val="1"/>
      <w:marLeft w:val="0"/>
      <w:marRight w:val="0"/>
      <w:marTop w:val="0"/>
      <w:marBottom w:val="0"/>
      <w:divBdr>
        <w:top w:val="none" w:sz="0" w:space="0" w:color="auto"/>
        <w:left w:val="none" w:sz="0" w:space="0" w:color="auto"/>
        <w:bottom w:val="none" w:sz="0" w:space="0" w:color="auto"/>
        <w:right w:val="none" w:sz="0" w:space="0" w:color="auto"/>
      </w:divBdr>
    </w:div>
    <w:div w:id="322200156">
      <w:bodyDiv w:val="1"/>
      <w:marLeft w:val="0"/>
      <w:marRight w:val="0"/>
      <w:marTop w:val="0"/>
      <w:marBottom w:val="0"/>
      <w:divBdr>
        <w:top w:val="none" w:sz="0" w:space="0" w:color="auto"/>
        <w:left w:val="none" w:sz="0" w:space="0" w:color="auto"/>
        <w:bottom w:val="none" w:sz="0" w:space="0" w:color="auto"/>
        <w:right w:val="none" w:sz="0" w:space="0" w:color="auto"/>
      </w:divBdr>
    </w:div>
    <w:div w:id="333341154">
      <w:bodyDiv w:val="1"/>
      <w:marLeft w:val="0"/>
      <w:marRight w:val="0"/>
      <w:marTop w:val="0"/>
      <w:marBottom w:val="0"/>
      <w:divBdr>
        <w:top w:val="none" w:sz="0" w:space="0" w:color="auto"/>
        <w:left w:val="none" w:sz="0" w:space="0" w:color="auto"/>
        <w:bottom w:val="none" w:sz="0" w:space="0" w:color="auto"/>
        <w:right w:val="none" w:sz="0" w:space="0" w:color="auto"/>
      </w:divBdr>
    </w:div>
    <w:div w:id="335769425">
      <w:bodyDiv w:val="1"/>
      <w:marLeft w:val="0"/>
      <w:marRight w:val="0"/>
      <w:marTop w:val="0"/>
      <w:marBottom w:val="0"/>
      <w:divBdr>
        <w:top w:val="none" w:sz="0" w:space="0" w:color="auto"/>
        <w:left w:val="none" w:sz="0" w:space="0" w:color="auto"/>
        <w:bottom w:val="none" w:sz="0" w:space="0" w:color="auto"/>
        <w:right w:val="none" w:sz="0" w:space="0" w:color="auto"/>
      </w:divBdr>
    </w:div>
    <w:div w:id="337773902">
      <w:bodyDiv w:val="1"/>
      <w:marLeft w:val="0"/>
      <w:marRight w:val="0"/>
      <w:marTop w:val="0"/>
      <w:marBottom w:val="0"/>
      <w:divBdr>
        <w:top w:val="none" w:sz="0" w:space="0" w:color="auto"/>
        <w:left w:val="none" w:sz="0" w:space="0" w:color="auto"/>
        <w:bottom w:val="none" w:sz="0" w:space="0" w:color="auto"/>
        <w:right w:val="none" w:sz="0" w:space="0" w:color="auto"/>
      </w:divBdr>
    </w:div>
    <w:div w:id="339819984">
      <w:bodyDiv w:val="1"/>
      <w:marLeft w:val="0"/>
      <w:marRight w:val="0"/>
      <w:marTop w:val="0"/>
      <w:marBottom w:val="0"/>
      <w:divBdr>
        <w:top w:val="none" w:sz="0" w:space="0" w:color="auto"/>
        <w:left w:val="none" w:sz="0" w:space="0" w:color="auto"/>
        <w:bottom w:val="none" w:sz="0" w:space="0" w:color="auto"/>
        <w:right w:val="none" w:sz="0" w:space="0" w:color="auto"/>
      </w:divBdr>
    </w:div>
    <w:div w:id="345836963">
      <w:bodyDiv w:val="1"/>
      <w:marLeft w:val="0"/>
      <w:marRight w:val="0"/>
      <w:marTop w:val="0"/>
      <w:marBottom w:val="0"/>
      <w:divBdr>
        <w:top w:val="none" w:sz="0" w:space="0" w:color="auto"/>
        <w:left w:val="none" w:sz="0" w:space="0" w:color="auto"/>
        <w:bottom w:val="none" w:sz="0" w:space="0" w:color="auto"/>
        <w:right w:val="none" w:sz="0" w:space="0" w:color="auto"/>
      </w:divBdr>
    </w:div>
    <w:div w:id="351497512">
      <w:bodyDiv w:val="1"/>
      <w:marLeft w:val="0"/>
      <w:marRight w:val="0"/>
      <w:marTop w:val="0"/>
      <w:marBottom w:val="0"/>
      <w:divBdr>
        <w:top w:val="none" w:sz="0" w:space="0" w:color="auto"/>
        <w:left w:val="none" w:sz="0" w:space="0" w:color="auto"/>
        <w:bottom w:val="none" w:sz="0" w:space="0" w:color="auto"/>
        <w:right w:val="none" w:sz="0" w:space="0" w:color="auto"/>
      </w:divBdr>
    </w:div>
    <w:div w:id="355736924">
      <w:bodyDiv w:val="1"/>
      <w:marLeft w:val="0"/>
      <w:marRight w:val="0"/>
      <w:marTop w:val="0"/>
      <w:marBottom w:val="0"/>
      <w:divBdr>
        <w:top w:val="none" w:sz="0" w:space="0" w:color="auto"/>
        <w:left w:val="none" w:sz="0" w:space="0" w:color="auto"/>
        <w:bottom w:val="none" w:sz="0" w:space="0" w:color="auto"/>
        <w:right w:val="none" w:sz="0" w:space="0" w:color="auto"/>
      </w:divBdr>
    </w:div>
    <w:div w:id="360210063">
      <w:bodyDiv w:val="1"/>
      <w:marLeft w:val="0"/>
      <w:marRight w:val="0"/>
      <w:marTop w:val="0"/>
      <w:marBottom w:val="0"/>
      <w:divBdr>
        <w:top w:val="none" w:sz="0" w:space="0" w:color="auto"/>
        <w:left w:val="none" w:sz="0" w:space="0" w:color="auto"/>
        <w:bottom w:val="none" w:sz="0" w:space="0" w:color="auto"/>
        <w:right w:val="none" w:sz="0" w:space="0" w:color="auto"/>
      </w:divBdr>
    </w:div>
    <w:div w:id="361201114">
      <w:bodyDiv w:val="1"/>
      <w:marLeft w:val="0"/>
      <w:marRight w:val="0"/>
      <w:marTop w:val="0"/>
      <w:marBottom w:val="0"/>
      <w:divBdr>
        <w:top w:val="none" w:sz="0" w:space="0" w:color="auto"/>
        <w:left w:val="none" w:sz="0" w:space="0" w:color="auto"/>
        <w:bottom w:val="none" w:sz="0" w:space="0" w:color="auto"/>
        <w:right w:val="none" w:sz="0" w:space="0" w:color="auto"/>
      </w:divBdr>
    </w:div>
    <w:div w:id="381756813">
      <w:bodyDiv w:val="1"/>
      <w:marLeft w:val="0"/>
      <w:marRight w:val="0"/>
      <w:marTop w:val="0"/>
      <w:marBottom w:val="0"/>
      <w:divBdr>
        <w:top w:val="none" w:sz="0" w:space="0" w:color="auto"/>
        <w:left w:val="none" w:sz="0" w:space="0" w:color="auto"/>
        <w:bottom w:val="none" w:sz="0" w:space="0" w:color="auto"/>
        <w:right w:val="none" w:sz="0" w:space="0" w:color="auto"/>
      </w:divBdr>
    </w:div>
    <w:div w:id="381905194">
      <w:bodyDiv w:val="1"/>
      <w:marLeft w:val="0"/>
      <w:marRight w:val="0"/>
      <w:marTop w:val="0"/>
      <w:marBottom w:val="0"/>
      <w:divBdr>
        <w:top w:val="none" w:sz="0" w:space="0" w:color="auto"/>
        <w:left w:val="none" w:sz="0" w:space="0" w:color="auto"/>
        <w:bottom w:val="none" w:sz="0" w:space="0" w:color="auto"/>
        <w:right w:val="none" w:sz="0" w:space="0" w:color="auto"/>
      </w:divBdr>
    </w:div>
    <w:div w:id="382800472">
      <w:bodyDiv w:val="1"/>
      <w:marLeft w:val="0"/>
      <w:marRight w:val="0"/>
      <w:marTop w:val="0"/>
      <w:marBottom w:val="0"/>
      <w:divBdr>
        <w:top w:val="none" w:sz="0" w:space="0" w:color="auto"/>
        <w:left w:val="none" w:sz="0" w:space="0" w:color="auto"/>
        <w:bottom w:val="none" w:sz="0" w:space="0" w:color="auto"/>
        <w:right w:val="none" w:sz="0" w:space="0" w:color="auto"/>
      </w:divBdr>
    </w:div>
    <w:div w:id="387459282">
      <w:bodyDiv w:val="1"/>
      <w:marLeft w:val="0"/>
      <w:marRight w:val="0"/>
      <w:marTop w:val="0"/>
      <w:marBottom w:val="0"/>
      <w:divBdr>
        <w:top w:val="none" w:sz="0" w:space="0" w:color="auto"/>
        <w:left w:val="none" w:sz="0" w:space="0" w:color="auto"/>
        <w:bottom w:val="none" w:sz="0" w:space="0" w:color="auto"/>
        <w:right w:val="none" w:sz="0" w:space="0" w:color="auto"/>
      </w:divBdr>
    </w:div>
    <w:div w:id="387923018">
      <w:bodyDiv w:val="1"/>
      <w:marLeft w:val="0"/>
      <w:marRight w:val="0"/>
      <w:marTop w:val="0"/>
      <w:marBottom w:val="0"/>
      <w:divBdr>
        <w:top w:val="none" w:sz="0" w:space="0" w:color="auto"/>
        <w:left w:val="none" w:sz="0" w:space="0" w:color="auto"/>
        <w:bottom w:val="none" w:sz="0" w:space="0" w:color="auto"/>
        <w:right w:val="none" w:sz="0" w:space="0" w:color="auto"/>
      </w:divBdr>
    </w:div>
    <w:div w:id="388697678">
      <w:bodyDiv w:val="1"/>
      <w:marLeft w:val="0"/>
      <w:marRight w:val="0"/>
      <w:marTop w:val="0"/>
      <w:marBottom w:val="0"/>
      <w:divBdr>
        <w:top w:val="none" w:sz="0" w:space="0" w:color="auto"/>
        <w:left w:val="none" w:sz="0" w:space="0" w:color="auto"/>
        <w:bottom w:val="none" w:sz="0" w:space="0" w:color="auto"/>
        <w:right w:val="none" w:sz="0" w:space="0" w:color="auto"/>
      </w:divBdr>
    </w:div>
    <w:div w:id="395862740">
      <w:bodyDiv w:val="1"/>
      <w:marLeft w:val="0"/>
      <w:marRight w:val="0"/>
      <w:marTop w:val="0"/>
      <w:marBottom w:val="0"/>
      <w:divBdr>
        <w:top w:val="none" w:sz="0" w:space="0" w:color="auto"/>
        <w:left w:val="none" w:sz="0" w:space="0" w:color="auto"/>
        <w:bottom w:val="none" w:sz="0" w:space="0" w:color="auto"/>
        <w:right w:val="none" w:sz="0" w:space="0" w:color="auto"/>
      </w:divBdr>
    </w:div>
    <w:div w:id="399913143">
      <w:bodyDiv w:val="1"/>
      <w:marLeft w:val="0"/>
      <w:marRight w:val="0"/>
      <w:marTop w:val="0"/>
      <w:marBottom w:val="0"/>
      <w:divBdr>
        <w:top w:val="none" w:sz="0" w:space="0" w:color="auto"/>
        <w:left w:val="none" w:sz="0" w:space="0" w:color="auto"/>
        <w:bottom w:val="none" w:sz="0" w:space="0" w:color="auto"/>
        <w:right w:val="none" w:sz="0" w:space="0" w:color="auto"/>
      </w:divBdr>
    </w:div>
    <w:div w:id="400520833">
      <w:bodyDiv w:val="1"/>
      <w:marLeft w:val="0"/>
      <w:marRight w:val="0"/>
      <w:marTop w:val="0"/>
      <w:marBottom w:val="0"/>
      <w:divBdr>
        <w:top w:val="none" w:sz="0" w:space="0" w:color="auto"/>
        <w:left w:val="none" w:sz="0" w:space="0" w:color="auto"/>
        <w:bottom w:val="none" w:sz="0" w:space="0" w:color="auto"/>
        <w:right w:val="none" w:sz="0" w:space="0" w:color="auto"/>
      </w:divBdr>
    </w:div>
    <w:div w:id="402139017">
      <w:bodyDiv w:val="1"/>
      <w:marLeft w:val="0"/>
      <w:marRight w:val="0"/>
      <w:marTop w:val="0"/>
      <w:marBottom w:val="0"/>
      <w:divBdr>
        <w:top w:val="none" w:sz="0" w:space="0" w:color="auto"/>
        <w:left w:val="none" w:sz="0" w:space="0" w:color="auto"/>
        <w:bottom w:val="none" w:sz="0" w:space="0" w:color="auto"/>
        <w:right w:val="none" w:sz="0" w:space="0" w:color="auto"/>
      </w:divBdr>
    </w:div>
    <w:div w:id="408505663">
      <w:bodyDiv w:val="1"/>
      <w:marLeft w:val="0"/>
      <w:marRight w:val="0"/>
      <w:marTop w:val="0"/>
      <w:marBottom w:val="0"/>
      <w:divBdr>
        <w:top w:val="none" w:sz="0" w:space="0" w:color="auto"/>
        <w:left w:val="none" w:sz="0" w:space="0" w:color="auto"/>
        <w:bottom w:val="none" w:sz="0" w:space="0" w:color="auto"/>
        <w:right w:val="none" w:sz="0" w:space="0" w:color="auto"/>
      </w:divBdr>
    </w:div>
    <w:div w:id="410394542">
      <w:bodyDiv w:val="1"/>
      <w:marLeft w:val="0"/>
      <w:marRight w:val="0"/>
      <w:marTop w:val="0"/>
      <w:marBottom w:val="0"/>
      <w:divBdr>
        <w:top w:val="none" w:sz="0" w:space="0" w:color="auto"/>
        <w:left w:val="none" w:sz="0" w:space="0" w:color="auto"/>
        <w:bottom w:val="none" w:sz="0" w:space="0" w:color="auto"/>
        <w:right w:val="none" w:sz="0" w:space="0" w:color="auto"/>
      </w:divBdr>
    </w:div>
    <w:div w:id="414320895">
      <w:bodyDiv w:val="1"/>
      <w:marLeft w:val="0"/>
      <w:marRight w:val="0"/>
      <w:marTop w:val="0"/>
      <w:marBottom w:val="0"/>
      <w:divBdr>
        <w:top w:val="none" w:sz="0" w:space="0" w:color="auto"/>
        <w:left w:val="none" w:sz="0" w:space="0" w:color="auto"/>
        <w:bottom w:val="none" w:sz="0" w:space="0" w:color="auto"/>
        <w:right w:val="none" w:sz="0" w:space="0" w:color="auto"/>
      </w:divBdr>
    </w:div>
    <w:div w:id="415976052">
      <w:bodyDiv w:val="1"/>
      <w:marLeft w:val="0"/>
      <w:marRight w:val="0"/>
      <w:marTop w:val="0"/>
      <w:marBottom w:val="0"/>
      <w:divBdr>
        <w:top w:val="none" w:sz="0" w:space="0" w:color="auto"/>
        <w:left w:val="none" w:sz="0" w:space="0" w:color="auto"/>
        <w:bottom w:val="none" w:sz="0" w:space="0" w:color="auto"/>
        <w:right w:val="none" w:sz="0" w:space="0" w:color="auto"/>
      </w:divBdr>
    </w:div>
    <w:div w:id="416749231">
      <w:bodyDiv w:val="1"/>
      <w:marLeft w:val="0"/>
      <w:marRight w:val="0"/>
      <w:marTop w:val="0"/>
      <w:marBottom w:val="0"/>
      <w:divBdr>
        <w:top w:val="none" w:sz="0" w:space="0" w:color="auto"/>
        <w:left w:val="none" w:sz="0" w:space="0" w:color="auto"/>
        <w:bottom w:val="none" w:sz="0" w:space="0" w:color="auto"/>
        <w:right w:val="none" w:sz="0" w:space="0" w:color="auto"/>
      </w:divBdr>
    </w:div>
    <w:div w:id="426538474">
      <w:bodyDiv w:val="1"/>
      <w:marLeft w:val="0"/>
      <w:marRight w:val="0"/>
      <w:marTop w:val="0"/>
      <w:marBottom w:val="0"/>
      <w:divBdr>
        <w:top w:val="none" w:sz="0" w:space="0" w:color="auto"/>
        <w:left w:val="none" w:sz="0" w:space="0" w:color="auto"/>
        <w:bottom w:val="none" w:sz="0" w:space="0" w:color="auto"/>
        <w:right w:val="none" w:sz="0" w:space="0" w:color="auto"/>
      </w:divBdr>
    </w:div>
    <w:div w:id="431629497">
      <w:bodyDiv w:val="1"/>
      <w:marLeft w:val="0"/>
      <w:marRight w:val="0"/>
      <w:marTop w:val="0"/>
      <w:marBottom w:val="0"/>
      <w:divBdr>
        <w:top w:val="none" w:sz="0" w:space="0" w:color="auto"/>
        <w:left w:val="none" w:sz="0" w:space="0" w:color="auto"/>
        <w:bottom w:val="none" w:sz="0" w:space="0" w:color="auto"/>
        <w:right w:val="none" w:sz="0" w:space="0" w:color="auto"/>
      </w:divBdr>
    </w:div>
    <w:div w:id="433595808">
      <w:bodyDiv w:val="1"/>
      <w:marLeft w:val="0"/>
      <w:marRight w:val="0"/>
      <w:marTop w:val="0"/>
      <w:marBottom w:val="0"/>
      <w:divBdr>
        <w:top w:val="none" w:sz="0" w:space="0" w:color="auto"/>
        <w:left w:val="none" w:sz="0" w:space="0" w:color="auto"/>
        <w:bottom w:val="none" w:sz="0" w:space="0" w:color="auto"/>
        <w:right w:val="none" w:sz="0" w:space="0" w:color="auto"/>
      </w:divBdr>
    </w:div>
    <w:div w:id="438331628">
      <w:bodyDiv w:val="1"/>
      <w:marLeft w:val="0"/>
      <w:marRight w:val="0"/>
      <w:marTop w:val="0"/>
      <w:marBottom w:val="0"/>
      <w:divBdr>
        <w:top w:val="none" w:sz="0" w:space="0" w:color="auto"/>
        <w:left w:val="none" w:sz="0" w:space="0" w:color="auto"/>
        <w:bottom w:val="none" w:sz="0" w:space="0" w:color="auto"/>
        <w:right w:val="none" w:sz="0" w:space="0" w:color="auto"/>
      </w:divBdr>
    </w:div>
    <w:div w:id="446779265">
      <w:bodyDiv w:val="1"/>
      <w:marLeft w:val="0"/>
      <w:marRight w:val="0"/>
      <w:marTop w:val="0"/>
      <w:marBottom w:val="0"/>
      <w:divBdr>
        <w:top w:val="none" w:sz="0" w:space="0" w:color="auto"/>
        <w:left w:val="none" w:sz="0" w:space="0" w:color="auto"/>
        <w:bottom w:val="none" w:sz="0" w:space="0" w:color="auto"/>
        <w:right w:val="none" w:sz="0" w:space="0" w:color="auto"/>
      </w:divBdr>
    </w:div>
    <w:div w:id="450513217">
      <w:bodyDiv w:val="1"/>
      <w:marLeft w:val="0"/>
      <w:marRight w:val="0"/>
      <w:marTop w:val="0"/>
      <w:marBottom w:val="0"/>
      <w:divBdr>
        <w:top w:val="none" w:sz="0" w:space="0" w:color="auto"/>
        <w:left w:val="none" w:sz="0" w:space="0" w:color="auto"/>
        <w:bottom w:val="none" w:sz="0" w:space="0" w:color="auto"/>
        <w:right w:val="none" w:sz="0" w:space="0" w:color="auto"/>
      </w:divBdr>
    </w:div>
    <w:div w:id="450520391">
      <w:bodyDiv w:val="1"/>
      <w:marLeft w:val="0"/>
      <w:marRight w:val="0"/>
      <w:marTop w:val="0"/>
      <w:marBottom w:val="0"/>
      <w:divBdr>
        <w:top w:val="none" w:sz="0" w:space="0" w:color="auto"/>
        <w:left w:val="none" w:sz="0" w:space="0" w:color="auto"/>
        <w:bottom w:val="none" w:sz="0" w:space="0" w:color="auto"/>
        <w:right w:val="none" w:sz="0" w:space="0" w:color="auto"/>
      </w:divBdr>
    </w:div>
    <w:div w:id="458955335">
      <w:bodyDiv w:val="1"/>
      <w:marLeft w:val="0"/>
      <w:marRight w:val="0"/>
      <w:marTop w:val="0"/>
      <w:marBottom w:val="0"/>
      <w:divBdr>
        <w:top w:val="none" w:sz="0" w:space="0" w:color="auto"/>
        <w:left w:val="none" w:sz="0" w:space="0" w:color="auto"/>
        <w:bottom w:val="none" w:sz="0" w:space="0" w:color="auto"/>
        <w:right w:val="none" w:sz="0" w:space="0" w:color="auto"/>
      </w:divBdr>
    </w:div>
    <w:div w:id="473060640">
      <w:bodyDiv w:val="1"/>
      <w:marLeft w:val="0"/>
      <w:marRight w:val="0"/>
      <w:marTop w:val="0"/>
      <w:marBottom w:val="0"/>
      <w:divBdr>
        <w:top w:val="none" w:sz="0" w:space="0" w:color="auto"/>
        <w:left w:val="none" w:sz="0" w:space="0" w:color="auto"/>
        <w:bottom w:val="none" w:sz="0" w:space="0" w:color="auto"/>
        <w:right w:val="none" w:sz="0" w:space="0" w:color="auto"/>
      </w:divBdr>
    </w:div>
    <w:div w:id="492530232">
      <w:bodyDiv w:val="1"/>
      <w:marLeft w:val="0"/>
      <w:marRight w:val="0"/>
      <w:marTop w:val="0"/>
      <w:marBottom w:val="0"/>
      <w:divBdr>
        <w:top w:val="none" w:sz="0" w:space="0" w:color="auto"/>
        <w:left w:val="none" w:sz="0" w:space="0" w:color="auto"/>
        <w:bottom w:val="none" w:sz="0" w:space="0" w:color="auto"/>
        <w:right w:val="none" w:sz="0" w:space="0" w:color="auto"/>
      </w:divBdr>
    </w:div>
    <w:div w:id="501047243">
      <w:bodyDiv w:val="1"/>
      <w:marLeft w:val="0"/>
      <w:marRight w:val="0"/>
      <w:marTop w:val="0"/>
      <w:marBottom w:val="0"/>
      <w:divBdr>
        <w:top w:val="none" w:sz="0" w:space="0" w:color="auto"/>
        <w:left w:val="none" w:sz="0" w:space="0" w:color="auto"/>
        <w:bottom w:val="none" w:sz="0" w:space="0" w:color="auto"/>
        <w:right w:val="none" w:sz="0" w:space="0" w:color="auto"/>
      </w:divBdr>
    </w:div>
    <w:div w:id="503907633">
      <w:bodyDiv w:val="1"/>
      <w:marLeft w:val="0"/>
      <w:marRight w:val="0"/>
      <w:marTop w:val="0"/>
      <w:marBottom w:val="0"/>
      <w:divBdr>
        <w:top w:val="none" w:sz="0" w:space="0" w:color="auto"/>
        <w:left w:val="none" w:sz="0" w:space="0" w:color="auto"/>
        <w:bottom w:val="none" w:sz="0" w:space="0" w:color="auto"/>
        <w:right w:val="none" w:sz="0" w:space="0" w:color="auto"/>
      </w:divBdr>
    </w:div>
    <w:div w:id="505294508">
      <w:bodyDiv w:val="1"/>
      <w:marLeft w:val="0"/>
      <w:marRight w:val="0"/>
      <w:marTop w:val="0"/>
      <w:marBottom w:val="0"/>
      <w:divBdr>
        <w:top w:val="none" w:sz="0" w:space="0" w:color="auto"/>
        <w:left w:val="none" w:sz="0" w:space="0" w:color="auto"/>
        <w:bottom w:val="none" w:sz="0" w:space="0" w:color="auto"/>
        <w:right w:val="none" w:sz="0" w:space="0" w:color="auto"/>
      </w:divBdr>
    </w:div>
    <w:div w:id="508910908">
      <w:bodyDiv w:val="1"/>
      <w:marLeft w:val="0"/>
      <w:marRight w:val="0"/>
      <w:marTop w:val="0"/>
      <w:marBottom w:val="0"/>
      <w:divBdr>
        <w:top w:val="none" w:sz="0" w:space="0" w:color="auto"/>
        <w:left w:val="none" w:sz="0" w:space="0" w:color="auto"/>
        <w:bottom w:val="none" w:sz="0" w:space="0" w:color="auto"/>
        <w:right w:val="none" w:sz="0" w:space="0" w:color="auto"/>
      </w:divBdr>
    </w:div>
    <w:div w:id="525142372">
      <w:bodyDiv w:val="1"/>
      <w:marLeft w:val="0"/>
      <w:marRight w:val="0"/>
      <w:marTop w:val="0"/>
      <w:marBottom w:val="0"/>
      <w:divBdr>
        <w:top w:val="none" w:sz="0" w:space="0" w:color="auto"/>
        <w:left w:val="none" w:sz="0" w:space="0" w:color="auto"/>
        <w:bottom w:val="none" w:sz="0" w:space="0" w:color="auto"/>
        <w:right w:val="none" w:sz="0" w:space="0" w:color="auto"/>
      </w:divBdr>
    </w:div>
    <w:div w:id="530147364">
      <w:bodyDiv w:val="1"/>
      <w:marLeft w:val="0"/>
      <w:marRight w:val="0"/>
      <w:marTop w:val="0"/>
      <w:marBottom w:val="0"/>
      <w:divBdr>
        <w:top w:val="none" w:sz="0" w:space="0" w:color="auto"/>
        <w:left w:val="none" w:sz="0" w:space="0" w:color="auto"/>
        <w:bottom w:val="none" w:sz="0" w:space="0" w:color="auto"/>
        <w:right w:val="none" w:sz="0" w:space="0" w:color="auto"/>
      </w:divBdr>
    </w:div>
    <w:div w:id="534659336">
      <w:bodyDiv w:val="1"/>
      <w:marLeft w:val="0"/>
      <w:marRight w:val="0"/>
      <w:marTop w:val="0"/>
      <w:marBottom w:val="0"/>
      <w:divBdr>
        <w:top w:val="none" w:sz="0" w:space="0" w:color="auto"/>
        <w:left w:val="none" w:sz="0" w:space="0" w:color="auto"/>
        <w:bottom w:val="none" w:sz="0" w:space="0" w:color="auto"/>
        <w:right w:val="none" w:sz="0" w:space="0" w:color="auto"/>
      </w:divBdr>
    </w:div>
    <w:div w:id="556432884">
      <w:bodyDiv w:val="1"/>
      <w:marLeft w:val="0"/>
      <w:marRight w:val="0"/>
      <w:marTop w:val="0"/>
      <w:marBottom w:val="0"/>
      <w:divBdr>
        <w:top w:val="none" w:sz="0" w:space="0" w:color="auto"/>
        <w:left w:val="none" w:sz="0" w:space="0" w:color="auto"/>
        <w:bottom w:val="none" w:sz="0" w:space="0" w:color="auto"/>
        <w:right w:val="none" w:sz="0" w:space="0" w:color="auto"/>
      </w:divBdr>
    </w:div>
    <w:div w:id="557281444">
      <w:bodyDiv w:val="1"/>
      <w:marLeft w:val="0"/>
      <w:marRight w:val="0"/>
      <w:marTop w:val="0"/>
      <w:marBottom w:val="0"/>
      <w:divBdr>
        <w:top w:val="none" w:sz="0" w:space="0" w:color="auto"/>
        <w:left w:val="none" w:sz="0" w:space="0" w:color="auto"/>
        <w:bottom w:val="none" w:sz="0" w:space="0" w:color="auto"/>
        <w:right w:val="none" w:sz="0" w:space="0" w:color="auto"/>
      </w:divBdr>
    </w:div>
    <w:div w:id="559097128">
      <w:bodyDiv w:val="1"/>
      <w:marLeft w:val="0"/>
      <w:marRight w:val="0"/>
      <w:marTop w:val="0"/>
      <w:marBottom w:val="0"/>
      <w:divBdr>
        <w:top w:val="none" w:sz="0" w:space="0" w:color="auto"/>
        <w:left w:val="none" w:sz="0" w:space="0" w:color="auto"/>
        <w:bottom w:val="none" w:sz="0" w:space="0" w:color="auto"/>
        <w:right w:val="none" w:sz="0" w:space="0" w:color="auto"/>
      </w:divBdr>
    </w:div>
    <w:div w:id="560287911">
      <w:bodyDiv w:val="1"/>
      <w:marLeft w:val="0"/>
      <w:marRight w:val="0"/>
      <w:marTop w:val="0"/>
      <w:marBottom w:val="0"/>
      <w:divBdr>
        <w:top w:val="none" w:sz="0" w:space="0" w:color="auto"/>
        <w:left w:val="none" w:sz="0" w:space="0" w:color="auto"/>
        <w:bottom w:val="none" w:sz="0" w:space="0" w:color="auto"/>
        <w:right w:val="none" w:sz="0" w:space="0" w:color="auto"/>
      </w:divBdr>
    </w:div>
    <w:div w:id="562253754">
      <w:bodyDiv w:val="1"/>
      <w:marLeft w:val="0"/>
      <w:marRight w:val="0"/>
      <w:marTop w:val="0"/>
      <w:marBottom w:val="0"/>
      <w:divBdr>
        <w:top w:val="none" w:sz="0" w:space="0" w:color="auto"/>
        <w:left w:val="none" w:sz="0" w:space="0" w:color="auto"/>
        <w:bottom w:val="none" w:sz="0" w:space="0" w:color="auto"/>
        <w:right w:val="none" w:sz="0" w:space="0" w:color="auto"/>
      </w:divBdr>
    </w:div>
    <w:div w:id="568686847">
      <w:bodyDiv w:val="1"/>
      <w:marLeft w:val="0"/>
      <w:marRight w:val="0"/>
      <w:marTop w:val="0"/>
      <w:marBottom w:val="0"/>
      <w:divBdr>
        <w:top w:val="none" w:sz="0" w:space="0" w:color="auto"/>
        <w:left w:val="none" w:sz="0" w:space="0" w:color="auto"/>
        <w:bottom w:val="none" w:sz="0" w:space="0" w:color="auto"/>
        <w:right w:val="none" w:sz="0" w:space="0" w:color="auto"/>
      </w:divBdr>
    </w:div>
    <w:div w:id="573467259">
      <w:bodyDiv w:val="1"/>
      <w:marLeft w:val="0"/>
      <w:marRight w:val="0"/>
      <w:marTop w:val="0"/>
      <w:marBottom w:val="0"/>
      <w:divBdr>
        <w:top w:val="none" w:sz="0" w:space="0" w:color="auto"/>
        <w:left w:val="none" w:sz="0" w:space="0" w:color="auto"/>
        <w:bottom w:val="none" w:sz="0" w:space="0" w:color="auto"/>
        <w:right w:val="none" w:sz="0" w:space="0" w:color="auto"/>
      </w:divBdr>
    </w:div>
    <w:div w:id="575478765">
      <w:bodyDiv w:val="1"/>
      <w:marLeft w:val="0"/>
      <w:marRight w:val="0"/>
      <w:marTop w:val="0"/>
      <w:marBottom w:val="0"/>
      <w:divBdr>
        <w:top w:val="none" w:sz="0" w:space="0" w:color="auto"/>
        <w:left w:val="none" w:sz="0" w:space="0" w:color="auto"/>
        <w:bottom w:val="none" w:sz="0" w:space="0" w:color="auto"/>
        <w:right w:val="none" w:sz="0" w:space="0" w:color="auto"/>
      </w:divBdr>
    </w:div>
    <w:div w:id="576865846">
      <w:bodyDiv w:val="1"/>
      <w:marLeft w:val="0"/>
      <w:marRight w:val="0"/>
      <w:marTop w:val="0"/>
      <w:marBottom w:val="0"/>
      <w:divBdr>
        <w:top w:val="none" w:sz="0" w:space="0" w:color="auto"/>
        <w:left w:val="none" w:sz="0" w:space="0" w:color="auto"/>
        <w:bottom w:val="none" w:sz="0" w:space="0" w:color="auto"/>
        <w:right w:val="none" w:sz="0" w:space="0" w:color="auto"/>
      </w:divBdr>
    </w:div>
    <w:div w:id="580681604">
      <w:bodyDiv w:val="1"/>
      <w:marLeft w:val="0"/>
      <w:marRight w:val="0"/>
      <w:marTop w:val="0"/>
      <w:marBottom w:val="0"/>
      <w:divBdr>
        <w:top w:val="none" w:sz="0" w:space="0" w:color="auto"/>
        <w:left w:val="none" w:sz="0" w:space="0" w:color="auto"/>
        <w:bottom w:val="none" w:sz="0" w:space="0" w:color="auto"/>
        <w:right w:val="none" w:sz="0" w:space="0" w:color="auto"/>
      </w:divBdr>
    </w:div>
    <w:div w:id="592324167">
      <w:bodyDiv w:val="1"/>
      <w:marLeft w:val="0"/>
      <w:marRight w:val="0"/>
      <w:marTop w:val="0"/>
      <w:marBottom w:val="0"/>
      <w:divBdr>
        <w:top w:val="none" w:sz="0" w:space="0" w:color="auto"/>
        <w:left w:val="none" w:sz="0" w:space="0" w:color="auto"/>
        <w:bottom w:val="none" w:sz="0" w:space="0" w:color="auto"/>
        <w:right w:val="none" w:sz="0" w:space="0" w:color="auto"/>
      </w:divBdr>
    </w:div>
    <w:div w:id="595749966">
      <w:bodyDiv w:val="1"/>
      <w:marLeft w:val="0"/>
      <w:marRight w:val="0"/>
      <w:marTop w:val="0"/>
      <w:marBottom w:val="0"/>
      <w:divBdr>
        <w:top w:val="none" w:sz="0" w:space="0" w:color="auto"/>
        <w:left w:val="none" w:sz="0" w:space="0" w:color="auto"/>
        <w:bottom w:val="none" w:sz="0" w:space="0" w:color="auto"/>
        <w:right w:val="none" w:sz="0" w:space="0" w:color="auto"/>
      </w:divBdr>
    </w:div>
    <w:div w:id="600992166">
      <w:bodyDiv w:val="1"/>
      <w:marLeft w:val="0"/>
      <w:marRight w:val="0"/>
      <w:marTop w:val="0"/>
      <w:marBottom w:val="0"/>
      <w:divBdr>
        <w:top w:val="none" w:sz="0" w:space="0" w:color="auto"/>
        <w:left w:val="none" w:sz="0" w:space="0" w:color="auto"/>
        <w:bottom w:val="none" w:sz="0" w:space="0" w:color="auto"/>
        <w:right w:val="none" w:sz="0" w:space="0" w:color="auto"/>
      </w:divBdr>
    </w:div>
    <w:div w:id="626591673">
      <w:bodyDiv w:val="1"/>
      <w:marLeft w:val="0"/>
      <w:marRight w:val="0"/>
      <w:marTop w:val="0"/>
      <w:marBottom w:val="0"/>
      <w:divBdr>
        <w:top w:val="none" w:sz="0" w:space="0" w:color="auto"/>
        <w:left w:val="none" w:sz="0" w:space="0" w:color="auto"/>
        <w:bottom w:val="none" w:sz="0" w:space="0" w:color="auto"/>
        <w:right w:val="none" w:sz="0" w:space="0" w:color="auto"/>
      </w:divBdr>
    </w:div>
    <w:div w:id="639531101">
      <w:bodyDiv w:val="1"/>
      <w:marLeft w:val="0"/>
      <w:marRight w:val="0"/>
      <w:marTop w:val="0"/>
      <w:marBottom w:val="0"/>
      <w:divBdr>
        <w:top w:val="none" w:sz="0" w:space="0" w:color="auto"/>
        <w:left w:val="none" w:sz="0" w:space="0" w:color="auto"/>
        <w:bottom w:val="none" w:sz="0" w:space="0" w:color="auto"/>
        <w:right w:val="none" w:sz="0" w:space="0" w:color="auto"/>
      </w:divBdr>
    </w:div>
    <w:div w:id="648091747">
      <w:bodyDiv w:val="1"/>
      <w:marLeft w:val="0"/>
      <w:marRight w:val="0"/>
      <w:marTop w:val="0"/>
      <w:marBottom w:val="0"/>
      <w:divBdr>
        <w:top w:val="none" w:sz="0" w:space="0" w:color="auto"/>
        <w:left w:val="none" w:sz="0" w:space="0" w:color="auto"/>
        <w:bottom w:val="none" w:sz="0" w:space="0" w:color="auto"/>
        <w:right w:val="none" w:sz="0" w:space="0" w:color="auto"/>
      </w:divBdr>
    </w:div>
    <w:div w:id="653607696">
      <w:bodyDiv w:val="1"/>
      <w:marLeft w:val="0"/>
      <w:marRight w:val="0"/>
      <w:marTop w:val="0"/>
      <w:marBottom w:val="0"/>
      <w:divBdr>
        <w:top w:val="none" w:sz="0" w:space="0" w:color="auto"/>
        <w:left w:val="none" w:sz="0" w:space="0" w:color="auto"/>
        <w:bottom w:val="none" w:sz="0" w:space="0" w:color="auto"/>
        <w:right w:val="none" w:sz="0" w:space="0" w:color="auto"/>
      </w:divBdr>
    </w:div>
    <w:div w:id="660885289">
      <w:bodyDiv w:val="1"/>
      <w:marLeft w:val="0"/>
      <w:marRight w:val="0"/>
      <w:marTop w:val="0"/>
      <w:marBottom w:val="0"/>
      <w:divBdr>
        <w:top w:val="none" w:sz="0" w:space="0" w:color="auto"/>
        <w:left w:val="none" w:sz="0" w:space="0" w:color="auto"/>
        <w:bottom w:val="none" w:sz="0" w:space="0" w:color="auto"/>
        <w:right w:val="none" w:sz="0" w:space="0" w:color="auto"/>
      </w:divBdr>
    </w:div>
    <w:div w:id="661933212">
      <w:bodyDiv w:val="1"/>
      <w:marLeft w:val="0"/>
      <w:marRight w:val="0"/>
      <w:marTop w:val="0"/>
      <w:marBottom w:val="0"/>
      <w:divBdr>
        <w:top w:val="none" w:sz="0" w:space="0" w:color="auto"/>
        <w:left w:val="none" w:sz="0" w:space="0" w:color="auto"/>
        <w:bottom w:val="none" w:sz="0" w:space="0" w:color="auto"/>
        <w:right w:val="none" w:sz="0" w:space="0" w:color="auto"/>
      </w:divBdr>
    </w:div>
    <w:div w:id="674066044">
      <w:bodyDiv w:val="1"/>
      <w:marLeft w:val="0"/>
      <w:marRight w:val="0"/>
      <w:marTop w:val="0"/>
      <w:marBottom w:val="0"/>
      <w:divBdr>
        <w:top w:val="none" w:sz="0" w:space="0" w:color="auto"/>
        <w:left w:val="none" w:sz="0" w:space="0" w:color="auto"/>
        <w:bottom w:val="none" w:sz="0" w:space="0" w:color="auto"/>
        <w:right w:val="none" w:sz="0" w:space="0" w:color="auto"/>
      </w:divBdr>
    </w:div>
    <w:div w:id="676274216">
      <w:bodyDiv w:val="1"/>
      <w:marLeft w:val="0"/>
      <w:marRight w:val="0"/>
      <w:marTop w:val="0"/>
      <w:marBottom w:val="0"/>
      <w:divBdr>
        <w:top w:val="none" w:sz="0" w:space="0" w:color="auto"/>
        <w:left w:val="none" w:sz="0" w:space="0" w:color="auto"/>
        <w:bottom w:val="none" w:sz="0" w:space="0" w:color="auto"/>
        <w:right w:val="none" w:sz="0" w:space="0" w:color="auto"/>
      </w:divBdr>
    </w:div>
    <w:div w:id="681400540">
      <w:bodyDiv w:val="1"/>
      <w:marLeft w:val="0"/>
      <w:marRight w:val="0"/>
      <w:marTop w:val="0"/>
      <w:marBottom w:val="0"/>
      <w:divBdr>
        <w:top w:val="none" w:sz="0" w:space="0" w:color="auto"/>
        <w:left w:val="none" w:sz="0" w:space="0" w:color="auto"/>
        <w:bottom w:val="none" w:sz="0" w:space="0" w:color="auto"/>
        <w:right w:val="none" w:sz="0" w:space="0" w:color="auto"/>
      </w:divBdr>
    </w:div>
    <w:div w:id="683898385">
      <w:bodyDiv w:val="1"/>
      <w:marLeft w:val="0"/>
      <w:marRight w:val="0"/>
      <w:marTop w:val="0"/>
      <w:marBottom w:val="0"/>
      <w:divBdr>
        <w:top w:val="none" w:sz="0" w:space="0" w:color="auto"/>
        <w:left w:val="none" w:sz="0" w:space="0" w:color="auto"/>
        <w:bottom w:val="none" w:sz="0" w:space="0" w:color="auto"/>
        <w:right w:val="none" w:sz="0" w:space="0" w:color="auto"/>
      </w:divBdr>
    </w:div>
    <w:div w:id="687490718">
      <w:bodyDiv w:val="1"/>
      <w:marLeft w:val="0"/>
      <w:marRight w:val="0"/>
      <w:marTop w:val="0"/>
      <w:marBottom w:val="0"/>
      <w:divBdr>
        <w:top w:val="none" w:sz="0" w:space="0" w:color="auto"/>
        <w:left w:val="none" w:sz="0" w:space="0" w:color="auto"/>
        <w:bottom w:val="none" w:sz="0" w:space="0" w:color="auto"/>
        <w:right w:val="none" w:sz="0" w:space="0" w:color="auto"/>
      </w:divBdr>
    </w:div>
    <w:div w:id="690692843">
      <w:bodyDiv w:val="1"/>
      <w:marLeft w:val="0"/>
      <w:marRight w:val="0"/>
      <w:marTop w:val="0"/>
      <w:marBottom w:val="0"/>
      <w:divBdr>
        <w:top w:val="none" w:sz="0" w:space="0" w:color="auto"/>
        <w:left w:val="none" w:sz="0" w:space="0" w:color="auto"/>
        <w:bottom w:val="none" w:sz="0" w:space="0" w:color="auto"/>
        <w:right w:val="none" w:sz="0" w:space="0" w:color="auto"/>
      </w:divBdr>
    </w:div>
    <w:div w:id="691347465">
      <w:bodyDiv w:val="1"/>
      <w:marLeft w:val="0"/>
      <w:marRight w:val="0"/>
      <w:marTop w:val="0"/>
      <w:marBottom w:val="0"/>
      <w:divBdr>
        <w:top w:val="none" w:sz="0" w:space="0" w:color="auto"/>
        <w:left w:val="none" w:sz="0" w:space="0" w:color="auto"/>
        <w:bottom w:val="none" w:sz="0" w:space="0" w:color="auto"/>
        <w:right w:val="none" w:sz="0" w:space="0" w:color="auto"/>
      </w:divBdr>
    </w:div>
    <w:div w:id="704988998">
      <w:bodyDiv w:val="1"/>
      <w:marLeft w:val="0"/>
      <w:marRight w:val="0"/>
      <w:marTop w:val="0"/>
      <w:marBottom w:val="0"/>
      <w:divBdr>
        <w:top w:val="none" w:sz="0" w:space="0" w:color="auto"/>
        <w:left w:val="none" w:sz="0" w:space="0" w:color="auto"/>
        <w:bottom w:val="none" w:sz="0" w:space="0" w:color="auto"/>
        <w:right w:val="none" w:sz="0" w:space="0" w:color="auto"/>
      </w:divBdr>
    </w:div>
    <w:div w:id="720984175">
      <w:bodyDiv w:val="1"/>
      <w:marLeft w:val="0"/>
      <w:marRight w:val="0"/>
      <w:marTop w:val="0"/>
      <w:marBottom w:val="0"/>
      <w:divBdr>
        <w:top w:val="none" w:sz="0" w:space="0" w:color="auto"/>
        <w:left w:val="none" w:sz="0" w:space="0" w:color="auto"/>
        <w:bottom w:val="none" w:sz="0" w:space="0" w:color="auto"/>
        <w:right w:val="none" w:sz="0" w:space="0" w:color="auto"/>
      </w:divBdr>
    </w:div>
    <w:div w:id="737049587">
      <w:bodyDiv w:val="1"/>
      <w:marLeft w:val="0"/>
      <w:marRight w:val="0"/>
      <w:marTop w:val="0"/>
      <w:marBottom w:val="0"/>
      <w:divBdr>
        <w:top w:val="none" w:sz="0" w:space="0" w:color="auto"/>
        <w:left w:val="none" w:sz="0" w:space="0" w:color="auto"/>
        <w:bottom w:val="none" w:sz="0" w:space="0" w:color="auto"/>
        <w:right w:val="none" w:sz="0" w:space="0" w:color="auto"/>
      </w:divBdr>
    </w:div>
    <w:div w:id="738021439">
      <w:bodyDiv w:val="1"/>
      <w:marLeft w:val="0"/>
      <w:marRight w:val="0"/>
      <w:marTop w:val="0"/>
      <w:marBottom w:val="0"/>
      <w:divBdr>
        <w:top w:val="none" w:sz="0" w:space="0" w:color="auto"/>
        <w:left w:val="none" w:sz="0" w:space="0" w:color="auto"/>
        <w:bottom w:val="none" w:sz="0" w:space="0" w:color="auto"/>
        <w:right w:val="none" w:sz="0" w:space="0" w:color="auto"/>
      </w:divBdr>
    </w:div>
    <w:div w:id="740910805">
      <w:bodyDiv w:val="1"/>
      <w:marLeft w:val="0"/>
      <w:marRight w:val="0"/>
      <w:marTop w:val="0"/>
      <w:marBottom w:val="0"/>
      <w:divBdr>
        <w:top w:val="none" w:sz="0" w:space="0" w:color="auto"/>
        <w:left w:val="none" w:sz="0" w:space="0" w:color="auto"/>
        <w:bottom w:val="none" w:sz="0" w:space="0" w:color="auto"/>
        <w:right w:val="none" w:sz="0" w:space="0" w:color="auto"/>
      </w:divBdr>
    </w:div>
    <w:div w:id="745109941">
      <w:bodyDiv w:val="1"/>
      <w:marLeft w:val="0"/>
      <w:marRight w:val="0"/>
      <w:marTop w:val="0"/>
      <w:marBottom w:val="0"/>
      <w:divBdr>
        <w:top w:val="none" w:sz="0" w:space="0" w:color="auto"/>
        <w:left w:val="none" w:sz="0" w:space="0" w:color="auto"/>
        <w:bottom w:val="none" w:sz="0" w:space="0" w:color="auto"/>
        <w:right w:val="none" w:sz="0" w:space="0" w:color="auto"/>
      </w:divBdr>
    </w:div>
    <w:div w:id="745346217">
      <w:bodyDiv w:val="1"/>
      <w:marLeft w:val="0"/>
      <w:marRight w:val="0"/>
      <w:marTop w:val="0"/>
      <w:marBottom w:val="0"/>
      <w:divBdr>
        <w:top w:val="none" w:sz="0" w:space="0" w:color="auto"/>
        <w:left w:val="none" w:sz="0" w:space="0" w:color="auto"/>
        <w:bottom w:val="none" w:sz="0" w:space="0" w:color="auto"/>
        <w:right w:val="none" w:sz="0" w:space="0" w:color="auto"/>
      </w:divBdr>
    </w:div>
    <w:div w:id="746880890">
      <w:bodyDiv w:val="1"/>
      <w:marLeft w:val="0"/>
      <w:marRight w:val="0"/>
      <w:marTop w:val="0"/>
      <w:marBottom w:val="0"/>
      <w:divBdr>
        <w:top w:val="none" w:sz="0" w:space="0" w:color="auto"/>
        <w:left w:val="none" w:sz="0" w:space="0" w:color="auto"/>
        <w:bottom w:val="none" w:sz="0" w:space="0" w:color="auto"/>
        <w:right w:val="none" w:sz="0" w:space="0" w:color="auto"/>
      </w:divBdr>
    </w:div>
    <w:div w:id="751387755">
      <w:bodyDiv w:val="1"/>
      <w:marLeft w:val="0"/>
      <w:marRight w:val="0"/>
      <w:marTop w:val="0"/>
      <w:marBottom w:val="0"/>
      <w:divBdr>
        <w:top w:val="none" w:sz="0" w:space="0" w:color="auto"/>
        <w:left w:val="none" w:sz="0" w:space="0" w:color="auto"/>
        <w:bottom w:val="none" w:sz="0" w:space="0" w:color="auto"/>
        <w:right w:val="none" w:sz="0" w:space="0" w:color="auto"/>
      </w:divBdr>
    </w:div>
    <w:div w:id="754672829">
      <w:bodyDiv w:val="1"/>
      <w:marLeft w:val="0"/>
      <w:marRight w:val="0"/>
      <w:marTop w:val="0"/>
      <w:marBottom w:val="0"/>
      <w:divBdr>
        <w:top w:val="none" w:sz="0" w:space="0" w:color="auto"/>
        <w:left w:val="none" w:sz="0" w:space="0" w:color="auto"/>
        <w:bottom w:val="none" w:sz="0" w:space="0" w:color="auto"/>
        <w:right w:val="none" w:sz="0" w:space="0" w:color="auto"/>
      </w:divBdr>
    </w:div>
    <w:div w:id="758722716">
      <w:bodyDiv w:val="1"/>
      <w:marLeft w:val="0"/>
      <w:marRight w:val="0"/>
      <w:marTop w:val="0"/>
      <w:marBottom w:val="0"/>
      <w:divBdr>
        <w:top w:val="none" w:sz="0" w:space="0" w:color="auto"/>
        <w:left w:val="none" w:sz="0" w:space="0" w:color="auto"/>
        <w:bottom w:val="none" w:sz="0" w:space="0" w:color="auto"/>
        <w:right w:val="none" w:sz="0" w:space="0" w:color="auto"/>
      </w:divBdr>
    </w:div>
    <w:div w:id="779419770">
      <w:bodyDiv w:val="1"/>
      <w:marLeft w:val="0"/>
      <w:marRight w:val="0"/>
      <w:marTop w:val="0"/>
      <w:marBottom w:val="0"/>
      <w:divBdr>
        <w:top w:val="none" w:sz="0" w:space="0" w:color="auto"/>
        <w:left w:val="none" w:sz="0" w:space="0" w:color="auto"/>
        <w:bottom w:val="none" w:sz="0" w:space="0" w:color="auto"/>
        <w:right w:val="none" w:sz="0" w:space="0" w:color="auto"/>
      </w:divBdr>
    </w:div>
    <w:div w:id="780227501">
      <w:bodyDiv w:val="1"/>
      <w:marLeft w:val="0"/>
      <w:marRight w:val="0"/>
      <w:marTop w:val="0"/>
      <w:marBottom w:val="0"/>
      <w:divBdr>
        <w:top w:val="none" w:sz="0" w:space="0" w:color="auto"/>
        <w:left w:val="none" w:sz="0" w:space="0" w:color="auto"/>
        <w:bottom w:val="none" w:sz="0" w:space="0" w:color="auto"/>
        <w:right w:val="none" w:sz="0" w:space="0" w:color="auto"/>
      </w:divBdr>
    </w:div>
    <w:div w:id="782068956">
      <w:bodyDiv w:val="1"/>
      <w:marLeft w:val="0"/>
      <w:marRight w:val="0"/>
      <w:marTop w:val="0"/>
      <w:marBottom w:val="0"/>
      <w:divBdr>
        <w:top w:val="none" w:sz="0" w:space="0" w:color="auto"/>
        <w:left w:val="none" w:sz="0" w:space="0" w:color="auto"/>
        <w:bottom w:val="none" w:sz="0" w:space="0" w:color="auto"/>
        <w:right w:val="none" w:sz="0" w:space="0" w:color="auto"/>
      </w:divBdr>
    </w:div>
    <w:div w:id="782920788">
      <w:bodyDiv w:val="1"/>
      <w:marLeft w:val="0"/>
      <w:marRight w:val="0"/>
      <w:marTop w:val="0"/>
      <w:marBottom w:val="0"/>
      <w:divBdr>
        <w:top w:val="none" w:sz="0" w:space="0" w:color="auto"/>
        <w:left w:val="none" w:sz="0" w:space="0" w:color="auto"/>
        <w:bottom w:val="none" w:sz="0" w:space="0" w:color="auto"/>
        <w:right w:val="none" w:sz="0" w:space="0" w:color="auto"/>
      </w:divBdr>
    </w:div>
    <w:div w:id="787434972">
      <w:bodyDiv w:val="1"/>
      <w:marLeft w:val="0"/>
      <w:marRight w:val="0"/>
      <w:marTop w:val="0"/>
      <w:marBottom w:val="0"/>
      <w:divBdr>
        <w:top w:val="none" w:sz="0" w:space="0" w:color="auto"/>
        <w:left w:val="none" w:sz="0" w:space="0" w:color="auto"/>
        <w:bottom w:val="none" w:sz="0" w:space="0" w:color="auto"/>
        <w:right w:val="none" w:sz="0" w:space="0" w:color="auto"/>
      </w:divBdr>
    </w:div>
    <w:div w:id="797918383">
      <w:bodyDiv w:val="1"/>
      <w:marLeft w:val="0"/>
      <w:marRight w:val="0"/>
      <w:marTop w:val="0"/>
      <w:marBottom w:val="0"/>
      <w:divBdr>
        <w:top w:val="none" w:sz="0" w:space="0" w:color="auto"/>
        <w:left w:val="none" w:sz="0" w:space="0" w:color="auto"/>
        <w:bottom w:val="none" w:sz="0" w:space="0" w:color="auto"/>
        <w:right w:val="none" w:sz="0" w:space="0" w:color="auto"/>
      </w:divBdr>
    </w:div>
    <w:div w:id="812530529">
      <w:bodyDiv w:val="1"/>
      <w:marLeft w:val="0"/>
      <w:marRight w:val="0"/>
      <w:marTop w:val="0"/>
      <w:marBottom w:val="0"/>
      <w:divBdr>
        <w:top w:val="none" w:sz="0" w:space="0" w:color="auto"/>
        <w:left w:val="none" w:sz="0" w:space="0" w:color="auto"/>
        <w:bottom w:val="none" w:sz="0" w:space="0" w:color="auto"/>
        <w:right w:val="none" w:sz="0" w:space="0" w:color="auto"/>
      </w:divBdr>
    </w:div>
    <w:div w:id="845245397">
      <w:bodyDiv w:val="1"/>
      <w:marLeft w:val="0"/>
      <w:marRight w:val="0"/>
      <w:marTop w:val="0"/>
      <w:marBottom w:val="0"/>
      <w:divBdr>
        <w:top w:val="none" w:sz="0" w:space="0" w:color="auto"/>
        <w:left w:val="none" w:sz="0" w:space="0" w:color="auto"/>
        <w:bottom w:val="none" w:sz="0" w:space="0" w:color="auto"/>
        <w:right w:val="none" w:sz="0" w:space="0" w:color="auto"/>
      </w:divBdr>
    </w:div>
    <w:div w:id="847138473">
      <w:bodyDiv w:val="1"/>
      <w:marLeft w:val="0"/>
      <w:marRight w:val="0"/>
      <w:marTop w:val="0"/>
      <w:marBottom w:val="0"/>
      <w:divBdr>
        <w:top w:val="none" w:sz="0" w:space="0" w:color="auto"/>
        <w:left w:val="none" w:sz="0" w:space="0" w:color="auto"/>
        <w:bottom w:val="none" w:sz="0" w:space="0" w:color="auto"/>
        <w:right w:val="none" w:sz="0" w:space="0" w:color="auto"/>
      </w:divBdr>
    </w:div>
    <w:div w:id="847598568">
      <w:bodyDiv w:val="1"/>
      <w:marLeft w:val="0"/>
      <w:marRight w:val="0"/>
      <w:marTop w:val="0"/>
      <w:marBottom w:val="0"/>
      <w:divBdr>
        <w:top w:val="none" w:sz="0" w:space="0" w:color="auto"/>
        <w:left w:val="none" w:sz="0" w:space="0" w:color="auto"/>
        <w:bottom w:val="none" w:sz="0" w:space="0" w:color="auto"/>
        <w:right w:val="none" w:sz="0" w:space="0" w:color="auto"/>
      </w:divBdr>
    </w:div>
    <w:div w:id="848758479">
      <w:bodyDiv w:val="1"/>
      <w:marLeft w:val="0"/>
      <w:marRight w:val="0"/>
      <w:marTop w:val="0"/>
      <w:marBottom w:val="0"/>
      <w:divBdr>
        <w:top w:val="none" w:sz="0" w:space="0" w:color="auto"/>
        <w:left w:val="none" w:sz="0" w:space="0" w:color="auto"/>
        <w:bottom w:val="none" w:sz="0" w:space="0" w:color="auto"/>
        <w:right w:val="none" w:sz="0" w:space="0" w:color="auto"/>
      </w:divBdr>
    </w:div>
    <w:div w:id="853228703">
      <w:bodyDiv w:val="1"/>
      <w:marLeft w:val="0"/>
      <w:marRight w:val="0"/>
      <w:marTop w:val="0"/>
      <w:marBottom w:val="0"/>
      <w:divBdr>
        <w:top w:val="none" w:sz="0" w:space="0" w:color="auto"/>
        <w:left w:val="none" w:sz="0" w:space="0" w:color="auto"/>
        <w:bottom w:val="none" w:sz="0" w:space="0" w:color="auto"/>
        <w:right w:val="none" w:sz="0" w:space="0" w:color="auto"/>
      </w:divBdr>
    </w:div>
    <w:div w:id="861237400">
      <w:bodyDiv w:val="1"/>
      <w:marLeft w:val="0"/>
      <w:marRight w:val="0"/>
      <w:marTop w:val="0"/>
      <w:marBottom w:val="0"/>
      <w:divBdr>
        <w:top w:val="none" w:sz="0" w:space="0" w:color="auto"/>
        <w:left w:val="none" w:sz="0" w:space="0" w:color="auto"/>
        <w:bottom w:val="none" w:sz="0" w:space="0" w:color="auto"/>
        <w:right w:val="none" w:sz="0" w:space="0" w:color="auto"/>
      </w:divBdr>
    </w:div>
    <w:div w:id="864513868">
      <w:bodyDiv w:val="1"/>
      <w:marLeft w:val="0"/>
      <w:marRight w:val="0"/>
      <w:marTop w:val="0"/>
      <w:marBottom w:val="0"/>
      <w:divBdr>
        <w:top w:val="none" w:sz="0" w:space="0" w:color="auto"/>
        <w:left w:val="none" w:sz="0" w:space="0" w:color="auto"/>
        <w:bottom w:val="none" w:sz="0" w:space="0" w:color="auto"/>
        <w:right w:val="none" w:sz="0" w:space="0" w:color="auto"/>
      </w:divBdr>
    </w:div>
    <w:div w:id="871502837">
      <w:bodyDiv w:val="1"/>
      <w:marLeft w:val="0"/>
      <w:marRight w:val="0"/>
      <w:marTop w:val="0"/>
      <w:marBottom w:val="0"/>
      <w:divBdr>
        <w:top w:val="none" w:sz="0" w:space="0" w:color="auto"/>
        <w:left w:val="none" w:sz="0" w:space="0" w:color="auto"/>
        <w:bottom w:val="none" w:sz="0" w:space="0" w:color="auto"/>
        <w:right w:val="none" w:sz="0" w:space="0" w:color="auto"/>
      </w:divBdr>
    </w:div>
    <w:div w:id="886112695">
      <w:bodyDiv w:val="1"/>
      <w:marLeft w:val="0"/>
      <w:marRight w:val="0"/>
      <w:marTop w:val="0"/>
      <w:marBottom w:val="0"/>
      <w:divBdr>
        <w:top w:val="none" w:sz="0" w:space="0" w:color="auto"/>
        <w:left w:val="none" w:sz="0" w:space="0" w:color="auto"/>
        <w:bottom w:val="none" w:sz="0" w:space="0" w:color="auto"/>
        <w:right w:val="none" w:sz="0" w:space="0" w:color="auto"/>
      </w:divBdr>
    </w:div>
    <w:div w:id="888609129">
      <w:bodyDiv w:val="1"/>
      <w:marLeft w:val="0"/>
      <w:marRight w:val="0"/>
      <w:marTop w:val="0"/>
      <w:marBottom w:val="0"/>
      <w:divBdr>
        <w:top w:val="none" w:sz="0" w:space="0" w:color="auto"/>
        <w:left w:val="none" w:sz="0" w:space="0" w:color="auto"/>
        <w:bottom w:val="none" w:sz="0" w:space="0" w:color="auto"/>
        <w:right w:val="none" w:sz="0" w:space="0" w:color="auto"/>
      </w:divBdr>
    </w:div>
    <w:div w:id="888806491">
      <w:bodyDiv w:val="1"/>
      <w:marLeft w:val="0"/>
      <w:marRight w:val="0"/>
      <w:marTop w:val="0"/>
      <w:marBottom w:val="0"/>
      <w:divBdr>
        <w:top w:val="none" w:sz="0" w:space="0" w:color="auto"/>
        <w:left w:val="none" w:sz="0" w:space="0" w:color="auto"/>
        <w:bottom w:val="none" w:sz="0" w:space="0" w:color="auto"/>
        <w:right w:val="none" w:sz="0" w:space="0" w:color="auto"/>
      </w:divBdr>
    </w:div>
    <w:div w:id="897861111">
      <w:bodyDiv w:val="1"/>
      <w:marLeft w:val="0"/>
      <w:marRight w:val="0"/>
      <w:marTop w:val="0"/>
      <w:marBottom w:val="0"/>
      <w:divBdr>
        <w:top w:val="none" w:sz="0" w:space="0" w:color="auto"/>
        <w:left w:val="none" w:sz="0" w:space="0" w:color="auto"/>
        <w:bottom w:val="none" w:sz="0" w:space="0" w:color="auto"/>
        <w:right w:val="none" w:sz="0" w:space="0" w:color="auto"/>
      </w:divBdr>
    </w:div>
    <w:div w:id="903486701">
      <w:bodyDiv w:val="1"/>
      <w:marLeft w:val="0"/>
      <w:marRight w:val="0"/>
      <w:marTop w:val="0"/>
      <w:marBottom w:val="0"/>
      <w:divBdr>
        <w:top w:val="none" w:sz="0" w:space="0" w:color="auto"/>
        <w:left w:val="none" w:sz="0" w:space="0" w:color="auto"/>
        <w:bottom w:val="none" w:sz="0" w:space="0" w:color="auto"/>
        <w:right w:val="none" w:sz="0" w:space="0" w:color="auto"/>
      </w:divBdr>
    </w:div>
    <w:div w:id="903488130">
      <w:bodyDiv w:val="1"/>
      <w:marLeft w:val="0"/>
      <w:marRight w:val="0"/>
      <w:marTop w:val="0"/>
      <w:marBottom w:val="0"/>
      <w:divBdr>
        <w:top w:val="none" w:sz="0" w:space="0" w:color="auto"/>
        <w:left w:val="none" w:sz="0" w:space="0" w:color="auto"/>
        <w:bottom w:val="none" w:sz="0" w:space="0" w:color="auto"/>
        <w:right w:val="none" w:sz="0" w:space="0" w:color="auto"/>
      </w:divBdr>
    </w:div>
    <w:div w:id="906496122">
      <w:bodyDiv w:val="1"/>
      <w:marLeft w:val="0"/>
      <w:marRight w:val="0"/>
      <w:marTop w:val="0"/>
      <w:marBottom w:val="0"/>
      <w:divBdr>
        <w:top w:val="none" w:sz="0" w:space="0" w:color="auto"/>
        <w:left w:val="none" w:sz="0" w:space="0" w:color="auto"/>
        <w:bottom w:val="none" w:sz="0" w:space="0" w:color="auto"/>
        <w:right w:val="none" w:sz="0" w:space="0" w:color="auto"/>
      </w:divBdr>
    </w:div>
    <w:div w:id="916131476">
      <w:bodyDiv w:val="1"/>
      <w:marLeft w:val="0"/>
      <w:marRight w:val="0"/>
      <w:marTop w:val="0"/>
      <w:marBottom w:val="0"/>
      <w:divBdr>
        <w:top w:val="none" w:sz="0" w:space="0" w:color="auto"/>
        <w:left w:val="none" w:sz="0" w:space="0" w:color="auto"/>
        <w:bottom w:val="none" w:sz="0" w:space="0" w:color="auto"/>
        <w:right w:val="none" w:sz="0" w:space="0" w:color="auto"/>
      </w:divBdr>
    </w:div>
    <w:div w:id="921186495">
      <w:bodyDiv w:val="1"/>
      <w:marLeft w:val="0"/>
      <w:marRight w:val="0"/>
      <w:marTop w:val="0"/>
      <w:marBottom w:val="0"/>
      <w:divBdr>
        <w:top w:val="none" w:sz="0" w:space="0" w:color="auto"/>
        <w:left w:val="none" w:sz="0" w:space="0" w:color="auto"/>
        <w:bottom w:val="none" w:sz="0" w:space="0" w:color="auto"/>
        <w:right w:val="none" w:sz="0" w:space="0" w:color="auto"/>
      </w:divBdr>
    </w:div>
    <w:div w:id="926963811">
      <w:bodyDiv w:val="1"/>
      <w:marLeft w:val="0"/>
      <w:marRight w:val="0"/>
      <w:marTop w:val="0"/>
      <w:marBottom w:val="0"/>
      <w:divBdr>
        <w:top w:val="none" w:sz="0" w:space="0" w:color="auto"/>
        <w:left w:val="none" w:sz="0" w:space="0" w:color="auto"/>
        <w:bottom w:val="none" w:sz="0" w:space="0" w:color="auto"/>
        <w:right w:val="none" w:sz="0" w:space="0" w:color="auto"/>
      </w:divBdr>
    </w:div>
    <w:div w:id="928121974">
      <w:bodyDiv w:val="1"/>
      <w:marLeft w:val="0"/>
      <w:marRight w:val="0"/>
      <w:marTop w:val="0"/>
      <w:marBottom w:val="0"/>
      <w:divBdr>
        <w:top w:val="none" w:sz="0" w:space="0" w:color="auto"/>
        <w:left w:val="none" w:sz="0" w:space="0" w:color="auto"/>
        <w:bottom w:val="none" w:sz="0" w:space="0" w:color="auto"/>
        <w:right w:val="none" w:sz="0" w:space="0" w:color="auto"/>
      </w:divBdr>
    </w:div>
    <w:div w:id="936256338">
      <w:bodyDiv w:val="1"/>
      <w:marLeft w:val="0"/>
      <w:marRight w:val="0"/>
      <w:marTop w:val="0"/>
      <w:marBottom w:val="0"/>
      <w:divBdr>
        <w:top w:val="none" w:sz="0" w:space="0" w:color="auto"/>
        <w:left w:val="none" w:sz="0" w:space="0" w:color="auto"/>
        <w:bottom w:val="none" w:sz="0" w:space="0" w:color="auto"/>
        <w:right w:val="none" w:sz="0" w:space="0" w:color="auto"/>
      </w:divBdr>
    </w:div>
    <w:div w:id="943807984">
      <w:bodyDiv w:val="1"/>
      <w:marLeft w:val="0"/>
      <w:marRight w:val="0"/>
      <w:marTop w:val="0"/>
      <w:marBottom w:val="0"/>
      <w:divBdr>
        <w:top w:val="none" w:sz="0" w:space="0" w:color="auto"/>
        <w:left w:val="none" w:sz="0" w:space="0" w:color="auto"/>
        <w:bottom w:val="none" w:sz="0" w:space="0" w:color="auto"/>
        <w:right w:val="none" w:sz="0" w:space="0" w:color="auto"/>
      </w:divBdr>
    </w:div>
    <w:div w:id="957566525">
      <w:bodyDiv w:val="1"/>
      <w:marLeft w:val="0"/>
      <w:marRight w:val="0"/>
      <w:marTop w:val="0"/>
      <w:marBottom w:val="0"/>
      <w:divBdr>
        <w:top w:val="none" w:sz="0" w:space="0" w:color="auto"/>
        <w:left w:val="none" w:sz="0" w:space="0" w:color="auto"/>
        <w:bottom w:val="none" w:sz="0" w:space="0" w:color="auto"/>
        <w:right w:val="none" w:sz="0" w:space="0" w:color="auto"/>
      </w:divBdr>
    </w:div>
    <w:div w:id="959841815">
      <w:bodyDiv w:val="1"/>
      <w:marLeft w:val="0"/>
      <w:marRight w:val="0"/>
      <w:marTop w:val="0"/>
      <w:marBottom w:val="0"/>
      <w:divBdr>
        <w:top w:val="none" w:sz="0" w:space="0" w:color="auto"/>
        <w:left w:val="none" w:sz="0" w:space="0" w:color="auto"/>
        <w:bottom w:val="none" w:sz="0" w:space="0" w:color="auto"/>
        <w:right w:val="none" w:sz="0" w:space="0" w:color="auto"/>
      </w:divBdr>
    </w:div>
    <w:div w:id="967933036">
      <w:bodyDiv w:val="1"/>
      <w:marLeft w:val="0"/>
      <w:marRight w:val="0"/>
      <w:marTop w:val="0"/>
      <w:marBottom w:val="0"/>
      <w:divBdr>
        <w:top w:val="none" w:sz="0" w:space="0" w:color="auto"/>
        <w:left w:val="none" w:sz="0" w:space="0" w:color="auto"/>
        <w:bottom w:val="none" w:sz="0" w:space="0" w:color="auto"/>
        <w:right w:val="none" w:sz="0" w:space="0" w:color="auto"/>
      </w:divBdr>
    </w:div>
    <w:div w:id="976955540">
      <w:bodyDiv w:val="1"/>
      <w:marLeft w:val="0"/>
      <w:marRight w:val="0"/>
      <w:marTop w:val="0"/>
      <w:marBottom w:val="0"/>
      <w:divBdr>
        <w:top w:val="none" w:sz="0" w:space="0" w:color="auto"/>
        <w:left w:val="none" w:sz="0" w:space="0" w:color="auto"/>
        <w:bottom w:val="none" w:sz="0" w:space="0" w:color="auto"/>
        <w:right w:val="none" w:sz="0" w:space="0" w:color="auto"/>
      </w:divBdr>
    </w:div>
    <w:div w:id="983006833">
      <w:bodyDiv w:val="1"/>
      <w:marLeft w:val="0"/>
      <w:marRight w:val="0"/>
      <w:marTop w:val="0"/>
      <w:marBottom w:val="0"/>
      <w:divBdr>
        <w:top w:val="none" w:sz="0" w:space="0" w:color="auto"/>
        <w:left w:val="none" w:sz="0" w:space="0" w:color="auto"/>
        <w:bottom w:val="none" w:sz="0" w:space="0" w:color="auto"/>
        <w:right w:val="none" w:sz="0" w:space="0" w:color="auto"/>
      </w:divBdr>
    </w:div>
    <w:div w:id="985431345">
      <w:bodyDiv w:val="1"/>
      <w:marLeft w:val="0"/>
      <w:marRight w:val="0"/>
      <w:marTop w:val="0"/>
      <w:marBottom w:val="0"/>
      <w:divBdr>
        <w:top w:val="none" w:sz="0" w:space="0" w:color="auto"/>
        <w:left w:val="none" w:sz="0" w:space="0" w:color="auto"/>
        <w:bottom w:val="none" w:sz="0" w:space="0" w:color="auto"/>
        <w:right w:val="none" w:sz="0" w:space="0" w:color="auto"/>
      </w:divBdr>
    </w:div>
    <w:div w:id="990527074">
      <w:bodyDiv w:val="1"/>
      <w:marLeft w:val="0"/>
      <w:marRight w:val="0"/>
      <w:marTop w:val="0"/>
      <w:marBottom w:val="0"/>
      <w:divBdr>
        <w:top w:val="none" w:sz="0" w:space="0" w:color="auto"/>
        <w:left w:val="none" w:sz="0" w:space="0" w:color="auto"/>
        <w:bottom w:val="none" w:sz="0" w:space="0" w:color="auto"/>
        <w:right w:val="none" w:sz="0" w:space="0" w:color="auto"/>
      </w:divBdr>
    </w:div>
    <w:div w:id="998849058">
      <w:bodyDiv w:val="1"/>
      <w:marLeft w:val="0"/>
      <w:marRight w:val="0"/>
      <w:marTop w:val="0"/>
      <w:marBottom w:val="0"/>
      <w:divBdr>
        <w:top w:val="none" w:sz="0" w:space="0" w:color="auto"/>
        <w:left w:val="none" w:sz="0" w:space="0" w:color="auto"/>
        <w:bottom w:val="none" w:sz="0" w:space="0" w:color="auto"/>
        <w:right w:val="none" w:sz="0" w:space="0" w:color="auto"/>
      </w:divBdr>
    </w:div>
    <w:div w:id="1016931855">
      <w:bodyDiv w:val="1"/>
      <w:marLeft w:val="0"/>
      <w:marRight w:val="0"/>
      <w:marTop w:val="0"/>
      <w:marBottom w:val="0"/>
      <w:divBdr>
        <w:top w:val="none" w:sz="0" w:space="0" w:color="auto"/>
        <w:left w:val="none" w:sz="0" w:space="0" w:color="auto"/>
        <w:bottom w:val="none" w:sz="0" w:space="0" w:color="auto"/>
        <w:right w:val="none" w:sz="0" w:space="0" w:color="auto"/>
      </w:divBdr>
    </w:div>
    <w:div w:id="1017583693">
      <w:bodyDiv w:val="1"/>
      <w:marLeft w:val="0"/>
      <w:marRight w:val="0"/>
      <w:marTop w:val="0"/>
      <w:marBottom w:val="0"/>
      <w:divBdr>
        <w:top w:val="none" w:sz="0" w:space="0" w:color="auto"/>
        <w:left w:val="none" w:sz="0" w:space="0" w:color="auto"/>
        <w:bottom w:val="none" w:sz="0" w:space="0" w:color="auto"/>
        <w:right w:val="none" w:sz="0" w:space="0" w:color="auto"/>
      </w:divBdr>
    </w:div>
    <w:div w:id="1020005801">
      <w:bodyDiv w:val="1"/>
      <w:marLeft w:val="0"/>
      <w:marRight w:val="0"/>
      <w:marTop w:val="0"/>
      <w:marBottom w:val="0"/>
      <w:divBdr>
        <w:top w:val="none" w:sz="0" w:space="0" w:color="auto"/>
        <w:left w:val="none" w:sz="0" w:space="0" w:color="auto"/>
        <w:bottom w:val="none" w:sz="0" w:space="0" w:color="auto"/>
        <w:right w:val="none" w:sz="0" w:space="0" w:color="auto"/>
      </w:divBdr>
    </w:div>
    <w:div w:id="1025013986">
      <w:bodyDiv w:val="1"/>
      <w:marLeft w:val="0"/>
      <w:marRight w:val="0"/>
      <w:marTop w:val="0"/>
      <w:marBottom w:val="0"/>
      <w:divBdr>
        <w:top w:val="none" w:sz="0" w:space="0" w:color="auto"/>
        <w:left w:val="none" w:sz="0" w:space="0" w:color="auto"/>
        <w:bottom w:val="none" w:sz="0" w:space="0" w:color="auto"/>
        <w:right w:val="none" w:sz="0" w:space="0" w:color="auto"/>
      </w:divBdr>
    </w:div>
    <w:div w:id="1036271554">
      <w:bodyDiv w:val="1"/>
      <w:marLeft w:val="0"/>
      <w:marRight w:val="0"/>
      <w:marTop w:val="0"/>
      <w:marBottom w:val="0"/>
      <w:divBdr>
        <w:top w:val="none" w:sz="0" w:space="0" w:color="auto"/>
        <w:left w:val="none" w:sz="0" w:space="0" w:color="auto"/>
        <w:bottom w:val="none" w:sz="0" w:space="0" w:color="auto"/>
        <w:right w:val="none" w:sz="0" w:space="0" w:color="auto"/>
      </w:divBdr>
    </w:div>
    <w:div w:id="1045525998">
      <w:bodyDiv w:val="1"/>
      <w:marLeft w:val="0"/>
      <w:marRight w:val="0"/>
      <w:marTop w:val="0"/>
      <w:marBottom w:val="0"/>
      <w:divBdr>
        <w:top w:val="none" w:sz="0" w:space="0" w:color="auto"/>
        <w:left w:val="none" w:sz="0" w:space="0" w:color="auto"/>
        <w:bottom w:val="none" w:sz="0" w:space="0" w:color="auto"/>
        <w:right w:val="none" w:sz="0" w:space="0" w:color="auto"/>
      </w:divBdr>
    </w:div>
    <w:div w:id="1045566786">
      <w:bodyDiv w:val="1"/>
      <w:marLeft w:val="0"/>
      <w:marRight w:val="0"/>
      <w:marTop w:val="0"/>
      <w:marBottom w:val="0"/>
      <w:divBdr>
        <w:top w:val="none" w:sz="0" w:space="0" w:color="auto"/>
        <w:left w:val="none" w:sz="0" w:space="0" w:color="auto"/>
        <w:bottom w:val="none" w:sz="0" w:space="0" w:color="auto"/>
        <w:right w:val="none" w:sz="0" w:space="0" w:color="auto"/>
      </w:divBdr>
    </w:div>
    <w:div w:id="1053046756">
      <w:bodyDiv w:val="1"/>
      <w:marLeft w:val="0"/>
      <w:marRight w:val="0"/>
      <w:marTop w:val="0"/>
      <w:marBottom w:val="0"/>
      <w:divBdr>
        <w:top w:val="none" w:sz="0" w:space="0" w:color="auto"/>
        <w:left w:val="none" w:sz="0" w:space="0" w:color="auto"/>
        <w:bottom w:val="none" w:sz="0" w:space="0" w:color="auto"/>
        <w:right w:val="none" w:sz="0" w:space="0" w:color="auto"/>
      </w:divBdr>
    </w:div>
    <w:div w:id="1062292480">
      <w:bodyDiv w:val="1"/>
      <w:marLeft w:val="0"/>
      <w:marRight w:val="0"/>
      <w:marTop w:val="0"/>
      <w:marBottom w:val="0"/>
      <w:divBdr>
        <w:top w:val="none" w:sz="0" w:space="0" w:color="auto"/>
        <w:left w:val="none" w:sz="0" w:space="0" w:color="auto"/>
        <w:bottom w:val="none" w:sz="0" w:space="0" w:color="auto"/>
        <w:right w:val="none" w:sz="0" w:space="0" w:color="auto"/>
      </w:divBdr>
    </w:div>
    <w:div w:id="1076589829">
      <w:bodyDiv w:val="1"/>
      <w:marLeft w:val="0"/>
      <w:marRight w:val="0"/>
      <w:marTop w:val="0"/>
      <w:marBottom w:val="0"/>
      <w:divBdr>
        <w:top w:val="none" w:sz="0" w:space="0" w:color="auto"/>
        <w:left w:val="none" w:sz="0" w:space="0" w:color="auto"/>
        <w:bottom w:val="none" w:sz="0" w:space="0" w:color="auto"/>
        <w:right w:val="none" w:sz="0" w:space="0" w:color="auto"/>
      </w:divBdr>
    </w:div>
    <w:div w:id="1077243841">
      <w:bodyDiv w:val="1"/>
      <w:marLeft w:val="0"/>
      <w:marRight w:val="0"/>
      <w:marTop w:val="0"/>
      <w:marBottom w:val="0"/>
      <w:divBdr>
        <w:top w:val="none" w:sz="0" w:space="0" w:color="auto"/>
        <w:left w:val="none" w:sz="0" w:space="0" w:color="auto"/>
        <w:bottom w:val="none" w:sz="0" w:space="0" w:color="auto"/>
        <w:right w:val="none" w:sz="0" w:space="0" w:color="auto"/>
      </w:divBdr>
    </w:div>
    <w:div w:id="1077556700">
      <w:bodyDiv w:val="1"/>
      <w:marLeft w:val="0"/>
      <w:marRight w:val="0"/>
      <w:marTop w:val="0"/>
      <w:marBottom w:val="0"/>
      <w:divBdr>
        <w:top w:val="none" w:sz="0" w:space="0" w:color="auto"/>
        <w:left w:val="none" w:sz="0" w:space="0" w:color="auto"/>
        <w:bottom w:val="none" w:sz="0" w:space="0" w:color="auto"/>
        <w:right w:val="none" w:sz="0" w:space="0" w:color="auto"/>
      </w:divBdr>
    </w:div>
    <w:div w:id="1089156406">
      <w:bodyDiv w:val="1"/>
      <w:marLeft w:val="0"/>
      <w:marRight w:val="0"/>
      <w:marTop w:val="0"/>
      <w:marBottom w:val="0"/>
      <w:divBdr>
        <w:top w:val="none" w:sz="0" w:space="0" w:color="auto"/>
        <w:left w:val="none" w:sz="0" w:space="0" w:color="auto"/>
        <w:bottom w:val="none" w:sz="0" w:space="0" w:color="auto"/>
        <w:right w:val="none" w:sz="0" w:space="0" w:color="auto"/>
      </w:divBdr>
    </w:div>
    <w:div w:id="1091505885">
      <w:bodyDiv w:val="1"/>
      <w:marLeft w:val="0"/>
      <w:marRight w:val="0"/>
      <w:marTop w:val="0"/>
      <w:marBottom w:val="0"/>
      <w:divBdr>
        <w:top w:val="none" w:sz="0" w:space="0" w:color="auto"/>
        <w:left w:val="none" w:sz="0" w:space="0" w:color="auto"/>
        <w:bottom w:val="none" w:sz="0" w:space="0" w:color="auto"/>
        <w:right w:val="none" w:sz="0" w:space="0" w:color="auto"/>
      </w:divBdr>
    </w:div>
    <w:div w:id="1095713294">
      <w:bodyDiv w:val="1"/>
      <w:marLeft w:val="0"/>
      <w:marRight w:val="0"/>
      <w:marTop w:val="0"/>
      <w:marBottom w:val="0"/>
      <w:divBdr>
        <w:top w:val="none" w:sz="0" w:space="0" w:color="auto"/>
        <w:left w:val="none" w:sz="0" w:space="0" w:color="auto"/>
        <w:bottom w:val="none" w:sz="0" w:space="0" w:color="auto"/>
        <w:right w:val="none" w:sz="0" w:space="0" w:color="auto"/>
      </w:divBdr>
    </w:div>
    <w:div w:id="1101753376">
      <w:bodyDiv w:val="1"/>
      <w:marLeft w:val="0"/>
      <w:marRight w:val="0"/>
      <w:marTop w:val="0"/>
      <w:marBottom w:val="0"/>
      <w:divBdr>
        <w:top w:val="none" w:sz="0" w:space="0" w:color="auto"/>
        <w:left w:val="none" w:sz="0" w:space="0" w:color="auto"/>
        <w:bottom w:val="none" w:sz="0" w:space="0" w:color="auto"/>
        <w:right w:val="none" w:sz="0" w:space="0" w:color="auto"/>
      </w:divBdr>
    </w:div>
    <w:div w:id="1125587497">
      <w:bodyDiv w:val="1"/>
      <w:marLeft w:val="0"/>
      <w:marRight w:val="0"/>
      <w:marTop w:val="0"/>
      <w:marBottom w:val="0"/>
      <w:divBdr>
        <w:top w:val="none" w:sz="0" w:space="0" w:color="auto"/>
        <w:left w:val="none" w:sz="0" w:space="0" w:color="auto"/>
        <w:bottom w:val="none" w:sz="0" w:space="0" w:color="auto"/>
        <w:right w:val="none" w:sz="0" w:space="0" w:color="auto"/>
      </w:divBdr>
    </w:div>
    <w:div w:id="1128863127">
      <w:bodyDiv w:val="1"/>
      <w:marLeft w:val="0"/>
      <w:marRight w:val="0"/>
      <w:marTop w:val="0"/>
      <w:marBottom w:val="0"/>
      <w:divBdr>
        <w:top w:val="none" w:sz="0" w:space="0" w:color="auto"/>
        <w:left w:val="none" w:sz="0" w:space="0" w:color="auto"/>
        <w:bottom w:val="none" w:sz="0" w:space="0" w:color="auto"/>
        <w:right w:val="none" w:sz="0" w:space="0" w:color="auto"/>
      </w:divBdr>
    </w:div>
    <w:div w:id="1144466314">
      <w:bodyDiv w:val="1"/>
      <w:marLeft w:val="0"/>
      <w:marRight w:val="0"/>
      <w:marTop w:val="0"/>
      <w:marBottom w:val="0"/>
      <w:divBdr>
        <w:top w:val="none" w:sz="0" w:space="0" w:color="auto"/>
        <w:left w:val="none" w:sz="0" w:space="0" w:color="auto"/>
        <w:bottom w:val="none" w:sz="0" w:space="0" w:color="auto"/>
        <w:right w:val="none" w:sz="0" w:space="0" w:color="auto"/>
      </w:divBdr>
    </w:div>
    <w:div w:id="1159269567">
      <w:bodyDiv w:val="1"/>
      <w:marLeft w:val="0"/>
      <w:marRight w:val="0"/>
      <w:marTop w:val="0"/>
      <w:marBottom w:val="0"/>
      <w:divBdr>
        <w:top w:val="none" w:sz="0" w:space="0" w:color="auto"/>
        <w:left w:val="none" w:sz="0" w:space="0" w:color="auto"/>
        <w:bottom w:val="none" w:sz="0" w:space="0" w:color="auto"/>
        <w:right w:val="none" w:sz="0" w:space="0" w:color="auto"/>
      </w:divBdr>
    </w:div>
    <w:div w:id="1167672799">
      <w:bodyDiv w:val="1"/>
      <w:marLeft w:val="0"/>
      <w:marRight w:val="0"/>
      <w:marTop w:val="0"/>
      <w:marBottom w:val="0"/>
      <w:divBdr>
        <w:top w:val="none" w:sz="0" w:space="0" w:color="auto"/>
        <w:left w:val="none" w:sz="0" w:space="0" w:color="auto"/>
        <w:bottom w:val="none" w:sz="0" w:space="0" w:color="auto"/>
        <w:right w:val="none" w:sz="0" w:space="0" w:color="auto"/>
      </w:divBdr>
    </w:div>
    <w:div w:id="1168211867">
      <w:bodyDiv w:val="1"/>
      <w:marLeft w:val="0"/>
      <w:marRight w:val="0"/>
      <w:marTop w:val="0"/>
      <w:marBottom w:val="0"/>
      <w:divBdr>
        <w:top w:val="none" w:sz="0" w:space="0" w:color="auto"/>
        <w:left w:val="none" w:sz="0" w:space="0" w:color="auto"/>
        <w:bottom w:val="none" w:sz="0" w:space="0" w:color="auto"/>
        <w:right w:val="none" w:sz="0" w:space="0" w:color="auto"/>
      </w:divBdr>
    </w:div>
    <w:div w:id="1172258780">
      <w:bodyDiv w:val="1"/>
      <w:marLeft w:val="0"/>
      <w:marRight w:val="0"/>
      <w:marTop w:val="0"/>
      <w:marBottom w:val="0"/>
      <w:divBdr>
        <w:top w:val="none" w:sz="0" w:space="0" w:color="auto"/>
        <w:left w:val="none" w:sz="0" w:space="0" w:color="auto"/>
        <w:bottom w:val="none" w:sz="0" w:space="0" w:color="auto"/>
        <w:right w:val="none" w:sz="0" w:space="0" w:color="auto"/>
      </w:divBdr>
    </w:div>
    <w:div w:id="1180578970">
      <w:bodyDiv w:val="1"/>
      <w:marLeft w:val="0"/>
      <w:marRight w:val="0"/>
      <w:marTop w:val="0"/>
      <w:marBottom w:val="0"/>
      <w:divBdr>
        <w:top w:val="none" w:sz="0" w:space="0" w:color="auto"/>
        <w:left w:val="none" w:sz="0" w:space="0" w:color="auto"/>
        <w:bottom w:val="none" w:sz="0" w:space="0" w:color="auto"/>
        <w:right w:val="none" w:sz="0" w:space="0" w:color="auto"/>
      </w:divBdr>
    </w:div>
    <w:div w:id="1189023014">
      <w:bodyDiv w:val="1"/>
      <w:marLeft w:val="0"/>
      <w:marRight w:val="0"/>
      <w:marTop w:val="0"/>
      <w:marBottom w:val="0"/>
      <w:divBdr>
        <w:top w:val="none" w:sz="0" w:space="0" w:color="auto"/>
        <w:left w:val="none" w:sz="0" w:space="0" w:color="auto"/>
        <w:bottom w:val="none" w:sz="0" w:space="0" w:color="auto"/>
        <w:right w:val="none" w:sz="0" w:space="0" w:color="auto"/>
      </w:divBdr>
    </w:div>
    <w:div w:id="1189025476">
      <w:bodyDiv w:val="1"/>
      <w:marLeft w:val="0"/>
      <w:marRight w:val="0"/>
      <w:marTop w:val="0"/>
      <w:marBottom w:val="0"/>
      <w:divBdr>
        <w:top w:val="none" w:sz="0" w:space="0" w:color="auto"/>
        <w:left w:val="none" w:sz="0" w:space="0" w:color="auto"/>
        <w:bottom w:val="none" w:sz="0" w:space="0" w:color="auto"/>
        <w:right w:val="none" w:sz="0" w:space="0" w:color="auto"/>
      </w:divBdr>
    </w:div>
    <w:div w:id="1196113988">
      <w:bodyDiv w:val="1"/>
      <w:marLeft w:val="0"/>
      <w:marRight w:val="0"/>
      <w:marTop w:val="0"/>
      <w:marBottom w:val="0"/>
      <w:divBdr>
        <w:top w:val="none" w:sz="0" w:space="0" w:color="auto"/>
        <w:left w:val="none" w:sz="0" w:space="0" w:color="auto"/>
        <w:bottom w:val="none" w:sz="0" w:space="0" w:color="auto"/>
        <w:right w:val="none" w:sz="0" w:space="0" w:color="auto"/>
      </w:divBdr>
    </w:div>
    <w:div w:id="1200514829">
      <w:bodyDiv w:val="1"/>
      <w:marLeft w:val="0"/>
      <w:marRight w:val="0"/>
      <w:marTop w:val="0"/>
      <w:marBottom w:val="0"/>
      <w:divBdr>
        <w:top w:val="none" w:sz="0" w:space="0" w:color="auto"/>
        <w:left w:val="none" w:sz="0" w:space="0" w:color="auto"/>
        <w:bottom w:val="none" w:sz="0" w:space="0" w:color="auto"/>
        <w:right w:val="none" w:sz="0" w:space="0" w:color="auto"/>
      </w:divBdr>
    </w:div>
    <w:div w:id="1222910083">
      <w:bodyDiv w:val="1"/>
      <w:marLeft w:val="0"/>
      <w:marRight w:val="0"/>
      <w:marTop w:val="0"/>
      <w:marBottom w:val="0"/>
      <w:divBdr>
        <w:top w:val="none" w:sz="0" w:space="0" w:color="auto"/>
        <w:left w:val="none" w:sz="0" w:space="0" w:color="auto"/>
        <w:bottom w:val="none" w:sz="0" w:space="0" w:color="auto"/>
        <w:right w:val="none" w:sz="0" w:space="0" w:color="auto"/>
      </w:divBdr>
    </w:div>
    <w:div w:id="1225945336">
      <w:bodyDiv w:val="1"/>
      <w:marLeft w:val="0"/>
      <w:marRight w:val="0"/>
      <w:marTop w:val="0"/>
      <w:marBottom w:val="0"/>
      <w:divBdr>
        <w:top w:val="none" w:sz="0" w:space="0" w:color="auto"/>
        <w:left w:val="none" w:sz="0" w:space="0" w:color="auto"/>
        <w:bottom w:val="none" w:sz="0" w:space="0" w:color="auto"/>
        <w:right w:val="none" w:sz="0" w:space="0" w:color="auto"/>
      </w:divBdr>
    </w:div>
    <w:div w:id="1238828733">
      <w:bodyDiv w:val="1"/>
      <w:marLeft w:val="0"/>
      <w:marRight w:val="0"/>
      <w:marTop w:val="0"/>
      <w:marBottom w:val="0"/>
      <w:divBdr>
        <w:top w:val="none" w:sz="0" w:space="0" w:color="auto"/>
        <w:left w:val="none" w:sz="0" w:space="0" w:color="auto"/>
        <w:bottom w:val="none" w:sz="0" w:space="0" w:color="auto"/>
        <w:right w:val="none" w:sz="0" w:space="0" w:color="auto"/>
      </w:divBdr>
    </w:div>
    <w:div w:id="1239289202">
      <w:bodyDiv w:val="1"/>
      <w:marLeft w:val="0"/>
      <w:marRight w:val="0"/>
      <w:marTop w:val="0"/>
      <w:marBottom w:val="0"/>
      <w:divBdr>
        <w:top w:val="none" w:sz="0" w:space="0" w:color="auto"/>
        <w:left w:val="none" w:sz="0" w:space="0" w:color="auto"/>
        <w:bottom w:val="none" w:sz="0" w:space="0" w:color="auto"/>
        <w:right w:val="none" w:sz="0" w:space="0" w:color="auto"/>
      </w:divBdr>
    </w:div>
    <w:div w:id="1240867513">
      <w:bodyDiv w:val="1"/>
      <w:marLeft w:val="0"/>
      <w:marRight w:val="0"/>
      <w:marTop w:val="0"/>
      <w:marBottom w:val="0"/>
      <w:divBdr>
        <w:top w:val="none" w:sz="0" w:space="0" w:color="auto"/>
        <w:left w:val="none" w:sz="0" w:space="0" w:color="auto"/>
        <w:bottom w:val="none" w:sz="0" w:space="0" w:color="auto"/>
        <w:right w:val="none" w:sz="0" w:space="0" w:color="auto"/>
      </w:divBdr>
    </w:div>
    <w:div w:id="1242373756">
      <w:bodyDiv w:val="1"/>
      <w:marLeft w:val="0"/>
      <w:marRight w:val="0"/>
      <w:marTop w:val="0"/>
      <w:marBottom w:val="0"/>
      <w:divBdr>
        <w:top w:val="none" w:sz="0" w:space="0" w:color="auto"/>
        <w:left w:val="none" w:sz="0" w:space="0" w:color="auto"/>
        <w:bottom w:val="none" w:sz="0" w:space="0" w:color="auto"/>
        <w:right w:val="none" w:sz="0" w:space="0" w:color="auto"/>
      </w:divBdr>
    </w:div>
    <w:div w:id="1242835578">
      <w:bodyDiv w:val="1"/>
      <w:marLeft w:val="0"/>
      <w:marRight w:val="0"/>
      <w:marTop w:val="0"/>
      <w:marBottom w:val="0"/>
      <w:divBdr>
        <w:top w:val="none" w:sz="0" w:space="0" w:color="auto"/>
        <w:left w:val="none" w:sz="0" w:space="0" w:color="auto"/>
        <w:bottom w:val="none" w:sz="0" w:space="0" w:color="auto"/>
        <w:right w:val="none" w:sz="0" w:space="0" w:color="auto"/>
      </w:divBdr>
    </w:div>
    <w:div w:id="1249340163">
      <w:bodyDiv w:val="1"/>
      <w:marLeft w:val="0"/>
      <w:marRight w:val="0"/>
      <w:marTop w:val="0"/>
      <w:marBottom w:val="0"/>
      <w:divBdr>
        <w:top w:val="none" w:sz="0" w:space="0" w:color="auto"/>
        <w:left w:val="none" w:sz="0" w:space="0" w:color="auto"/>
        <w:bottom w:val="none" w:sz="0" w:space="0" w:color="auto"/>
        <w:right w:val="none" w:sz="0" w:space="0" w:color="auto"/>
      </w:divBdr>
    </w:div>
    <w:div w:id="1278567533">
      <w:bodyDiv w:val="1"/>
      <w:marLeft w:val="0"/>
      <w:marRight w:val="0"/>
      <w:marTop w:val="0"/>
      <w:marBottom w:val="0"/>
      <w:divBdr>
        <w:top w:val="none" w:sz="0" w:space="0" w:color="auto"/>
        <w:left w:val="none" w:sz="0" w:space="0" w:color="auto"/>
        <w:bottom w:val="none" w:sz="0" w:space="0" w:color="auto"/>
        <w:right w:val="none" w:sz="0" w:space="0" w:color="auto"/>
      </w:divBdr>
    </w:div>
    <w:div w:id="1284917867">
      <w:bodyDiv w:val="1"/>
      <w:marLeft w:val="0"/>
      <w:marRight w:val="0"/>
      <w:marTop w:val="0"/>
      <w:marBottom w:val="0"/>
      <w:divBdr>
        <w:top w:val="none" w:sz="0" w:space="0" w:color="auto"/>
        <w:left w:val="none" w:sz="0" w:space="0" w:color="auto"/>
        <w:bottom w:val="none" w:sz="0" w:space="0" w:color="auto"/>
        <w:right w:val="none" w:sz="0" w:space="0" w:color="auto"/>
      </w:divBdr>
    </w:div>
    <w:div w:id="1296253087">
      <w:bodyDiv w:val="1"/>
      <w:marLeft w:val="0"/>
      <w:marRight w:val="0"/>
      <w:marTop w:val="0"/>
      <w:marBottom w:val="0"/>
      <w:divBdr>
        <w:top w:val="none" w:sz="0" w:space="0" w:color="auto"/>
        <w:left w:val="none" w:sz="0" w:space="0" w:color="auto"/>
        <w:bottom w:val="none" w:sz="0" w:space="0" w:color="auto"/>
        <w:right w:val="none" w:sz="0" w:space="0" w:color="auto"/>
      </w:divBdr>
    </w:div>
    <w:div w:id="1296371792">
      <w:bodyDiv w:val="1"/>
      <w:marLeft w:val="0"/>
      <w:marRight w:val="0"/>
      <w:marTop w:val="0"/>
      <w:marBottom w:val="0"/>
      <w:divBdr>
        <w:top w:val="none" w:sz="0" w:space="0" w:color="auto"/>
        <w:left w:val="none" w:sz="0" w:space="0" w:color="auto"/>
        <w:bottom w:val="none" w:sz="0" w:space="0" w:color="auto"/>
        <w:right w:val="none" w:sz="0" w:space="0" w:color="auto"/>
      </w:divBdr>
    </w:div>
    <w:div w:id="1313095573">
      <w:bodyDiv w:val="1"/>
      <w:marLeft w:val="0"/>
      <w:marRight w:val="0"/>
      <w:marTop w:val="0"/>
      <w:marBottom w:val="0"/>
      <w:divBdr>
        <w:top w:val="none" w:sz="0" w:space="0" w:color="auto"/>
        <w:left w:val="none" w:sz="0" w:space="0" w:color="auto"/>
        <w:bottom w:val="none" w:sz="0" w:space="0" w:color="auto"/>
        <w:right w:val="none" w:sz="0" w:space="0" w:color="auto"/>
      </w:divBdr>
    </w:div>
    <w:div w:id="1329333757">
      <w:bodyDiv w:val="1"/>
      <w:marLeft w:val="0"/>
      <w:marRight w:val="0"/>
      <w:marTop w:val="0"/>
      <w:marBottom w:val="0"/>
      <w:divBdr>
        <w:top w:val="none" w:sz="0" w:space="0" w:color="auto"/>
        <w:left w:val="none" w:sz="0" w:space="0" w:color="auto"/>
        <w:bottom w:val="none" w:sz="0" w:space="0" w:color="auto"/>
        <w:right w:val="none" w:sz="0" w:space="0" w:color="auto"/>
      </w:divBdr>
    </w:div>
    <w:div w:id="1336884272">
      <w:bodyDiv w:val="1"/>
      <w:marLeft w:val="0"/>
      <w:marRight w:val="0"/>
      <w:marTop w:val="0"/>
      <w:marBottom w:val="0"/>
      <w:divBdr>
        <w:top w:val="none" w:sz="0" w:space="0" w:color="auto"/>
        <w:left w:val="none" w:sz="0" w:space="0" w:color="auto"/>
        <w:bottom w:val="none" w:sz="0" w:space="0" w:color="auto"/>
        <w:right w:val="none" w:sz="0" w:space="0" w:color="auto"/>
      </w:divBdr>
    </w:div>
    <w:div w:id="1341737949">
      <w:bodyDiv w:val="1"/>
      <w:marLeft w:val="0"/>
      <w:marRight w:val="0"/>
      <w:marTop w:val="0"/>
      <w:marBottom w:val="0"/>
      <w:divBdr>
        <w:top w:val="none" w:sz="0" w:space="0" w:color="auto"/>
        <w:left w:val="none" w:sz="0" w:space="0" w:color="auto"/>
        <w:bottom w:val="none" w:sz="0" w:space="0" w:color="auto"/>
        <w:right w:val="none" w:sz="0" w:space="0" w:color="auto"/>
      </w:divBdr>
    </w:div>
    <w:div w:id="1342466938">
      <w:bodyDiv w:val="1"/>
      <w:marLeft w:val="0"/>
      <w:marRight w:val="0"/>
      <w:marTop w:val="0"/>
      <w:marBottom w:val="0"/>
      <w:divBdr>
        <w:top w:val="none" w:sz="0" w:space="0" w:color="auto"/>
        <w:left w:val="none" w:sz="0" w:space="0" w:color="auto"/>
        <w:bottom w:val="none" w:sz="0" w:space="0" w:color="auto"/>
        <w:right w:val="none" w:sz="0" w:space="0" w:color="auto"/>
      </w:divBdr>
    </w:div>
    <w:div w:id="1342467660">
      <w:bodyDiv w:val="1"/>
      <w:marLeft w:val="0"/>
      <w:marRight w:val="0"/>
      <w:marTop w:val="0"/>
      <w:marBottom w:val="0"/>
      <w:divBdr>
        <w:top w:val="none" w:sz="0" w:space="0" w:color="auto"/>
        <w:left w:val="none" w:sz="0" w:space="0" w:color="auto"/>
        <w:bottom w:val="none" w:sz="0" w:space="0" w:color="auto"/>
        <w:right w:val="none" w:sz="0" w:space="0" w:color="auto"/>
      </w:divBdr>
    </w:div>
    <w:div w:id="1343628603">
      <w:bodyDiv w:val="1"/>
      <w:marLeft w:val="0"/>
      <w:marRight w:val="0"/>
      <w:marTop w:val="0"/>
      <w:marBottom w:val="0"/>
      <w:divBdr>
        <w:top w:val="none" w:sz="0" w:space="0" w:color="auto"/>
        <w:left w:val="none" w:sz="0" w:space="0" w:color="auto"/>
        <w:bottom w:val="none" w:sz="0" w:space="0" w:color="auto"/>
        <w:right w:val="none" w:sz="0" w:space="0" w:color="auto"/>
      </w:divBdr>
    </w:div>
    <w:div w:id="1348675446">
      <w:bodyDiv w:val="1"/>
      <w:marLeft w:val="0"/>
      <w:marRight w:val="0"/>
      <w:marTop w:val="0"/>
      <w:marBottom w:val="0"/>
      <w:divBdr>
        <w:top w:val="none" w:sz="0" w:space="0" w:color="auto"/>
        <w:left w:val="none" w:sz="0" w:space="0" w:color="auto"/>
        <w:bottom w:val="none" w:sz="0" w:space="0" w:color="auto"/>
        <w:right w:val="none" w:sz="0" w:space="0" w:color="auto"/>
      </w:divBdr>
    </w:div>
    <w:div w:id="1351033763">
      <w:bodyDiv w:val="1"/>
      <w:marLeft w:val="0"/>
      <w:marRight w:val="0"/>
      <w:marTop w:val="0"/>
      <w:marBottom w:val="0"/>
      <w:divBdr>
        <w:top w:val="none" w:sz="0" w:space="0" w:color="auto"/>
        <w:left w:val="none" w:sz="0" w:space="0" w:color="auto"/>
        <w:bottom w:val="none" w:sz="0" w:space="0" w:color="auto"/>
        <w:right w:val="none" w:sz="0" w:space="0" w:color="auto"/>
      </w:divBdr>
    </w:div>
    <w:div w:id="1376125317">
      <w:bodyDiv w:val="1"/>
      <w:marLeft w:val="0"/>
      <w:marRight w:val="0"/>
      <w:marTop w:val="0"/>
      <w:marBottom w:val="0"/>
      <w:divBdr>
        <w:top w:val="none" w:sz="0" w:space="0" w:color="auto"/>
        <w:left w:val="none" w:sz="0" w:space="0" w:color="auto"/>
        <w:bottom w:val="none" w:sz="0" w:space="0" w:color="auto"/>
        <w:right w:val="none" w:sz="0" w:space="0" w:color="auto"/>
      </w:divBdr>
    </w:div>
    <w:div w:id="1379813713">
      <w:bodyDiv w:val="1"/>
      <w:marLeft w:val="0"/>
      <w:marRight w:val="0"/>
      <w:marTop w:val="0"/>
      <w:marBottom w:val="0"/>
      <w:divBdr>
        <w:top w:val="none" w:sz="0" w:space="0" w:color="auto"/>
        <w:left w:val="none" w:sz="0" w:space="0" w:color="auto"/>
        <w:bottom w:val="none" w:sz="0" w:space="0" w:color="auto"/>
        <w:right w:val="none" w:sz="0" w:space="0" w:color="auto"/>
      </w:divBdr>
    </w:div>
    <w:div w:id="1387293322">
      <w:bodyDiv w:val="1"/>
      <w:marLeft w:val="0"/>
      <w:marRight w:val="0"/>
      <w:marTop w:val="0"/>
      <w:marBottom w:val="0"/>
      <w:divBdr>
        <w:top w:val="none" w:sz="0" w:space="0" w:color="auto"/>
        <w:left w:val="none" w:sz="0" w:space="0" w:color="auto"/>
        <w:bottom w:val="none" w:sz="0" w:space="0" w:color="auto"/>
        <w:right w:val="none" w:sz="0" w:space="0" w:color="auto"/>
      </w:divBdr>
    </w:div>
    <w:div w:id="1391921289">
      <w:bodyDiv w:val="1"/>
      <w:marLeft w:val="0"/>
      <w:marRight w:val="0"/>
      <w:marTop w:val="0"/>
      <w:marBottom w:val="0"/>
      <w:divBdr>
        <w:top w:val="none" w:sz="0" w:space="0" w:color="auto"/>
        <w:left w:val="none" w:sz="0" w:space="0" w:color="auto"/>
        <w:bottom w:val="none" w:sz="0" w:space="0" w:color="auto"/>
        <w:right w:val="none" w:sz="0" w:space="0" w:color="auto"/>
      </w:divBdr>
    </w:div>
    <w:div w:id="1402868073">
      <w:bodyDiv w:val="1"/>
      <w:marLeft w:val="0"/>
      <w:marRight w:val="0"/>
      <w:marTop w:val="0"/>
      <w:marBottom w:val="0"/>
      <w:divBdr>
        <w:top w:val="none" w:sz="0" w:space="0" w:color="auto"/>
        <w:left w:val="none" w:sz="0" w:space="0" w:color="auto"/>
        <w:bottom w:val="none" w:sz="0" w:space="0" w:color="auto"/>
        <w:right w:val="none" w:sz="0" w:space="0" w:color="auto"/>
      </w:divBdr>
    </w:div>
    <w:div w:id="1412585156">
      <w:bodyDiv w:val="1"/>
      <w:marLeft w:val="0"/>
      <w:marRight w:val="0"/>
      <w:marTop w:val="0"/>
      <w:marBottom w:val="0"/>
      <w:divBdr>
        <w:top w:val="none" w:sz="0" w:space="0" w:color="auto"/>
        <w:left w:val="none" w:sz="0" w:space="0" w:color="auto"/>
        <w:bottom w:val="none" w:sz="0" w:space="0" w:color="auto"/>
        <w:right w:val="none" w:sz="0" w:space="0" w:color="auto"/>
      </w:divBdr>
    </w:div>
    <w:div w:id="1424498295">
      <w:bodyDiv w:val="1"/>
      <w:marLeft w:val="0"/>
      <w:marRight w:val="0"/>
      <w:marTop w:val="0"/>
      <w:marBottom w:val="0"/>
      <w:divBdr>
        <w:top w:val="none" w:sz="0" w:space="0" w:color="auto"/>
        <w:left w:val="none" w:sz="0" w:space="0" w:color="auto"/>
        <w:bottom w:val="none" w:sz="0" w:space="0" w:color="auto"/>
        <w:right w:val="none" w:sz="0" w:space="0" w:color="auto"/>
      </w:divBdr>
    </w:div>
    <w:div w:id="1428232133">
      <w:bodyDiv w:val="1"/>
      <w:marLeft w:val="0"/>
      <w:marRight w:val="0"/>
      <w:marTop w:val="0"/>
      <w:marBottom w:val="0"/>
      <w:divBdr>
        <w:top w:val="none" w:sz="0" w:space="0" w:color="auto"/>
        <w:left w:val="none" w:sz="0" w:space="0" w:color="auto"/>
        <w:bottom w:val="none" w:sz="0" w:space="0" w:color="auto"/>
        <w:right w:val="none" w:sz="0" w:space="0" w:color="auto"/>
      </w:divBdr>
    </w:div>
    <w:div w:id="1428385478">
      <w:bodyDiv w:val="1"/>
      <w:marLeft w:val="0"/>
      <w:marRight w:val="0"/>
      <w:marTop w:val="0"/>
      <w:marBottom w:val="0"/>
      <w:divBdr>
        <w:top w:val="none" w:sz="0" w:space="0" w:color="auto"/>
        <w:left w:val="none" w:sz="0" w:space="0" w:color="auto"/>
        <w:bottom w:val="none" w:sz="0" w:space="0" w:color="auto"/>
        <w:right w:val="none" w:sz="0" w:space="0" w:color="auto"/>
      </w:divBdr>
    </w:div>
    <w:div w:id="1435977732">
      <w:bodyDiv w:val="1"/>
      <w:marLeft w:val="0"/>
      <w:marRight w:val="0"/>
      <w:marTop w:val="0"/>
      <w:marBottom w:val="0"/>
      <w:divBdr>
        <w:top w:val="none" w:sz="0" w:space="0" w:color="auto"/>
        <w:left w:val="none" w:sz="0" w:space="0" w:color="auto"/>
        <w:bottom w:val="none" w:sz="0" w:space="0" w:color="auto"/>
        <w:right w:val="none" w:sz="0" w:space="0" w:color="auto"/>
      </w:divBdr>
    </w:div>
    <w:div w:id="1439367987">
      <w:bodyDiv w:val="1"/>
      <w:marLeft w:val="0"/>
      <w:marRight w:val="0"/>
      <w:marTop w:val="0"/>
      <w:marBottom w:val="0"/>
      <w:divBdr>
        <w:top w:val="none" w:sz="0" w:space="0" w:color="auto"/>
        <w:left w:val="none" w:sz="0" w:space="0" w:color="auto"/>
        <w:bottom w:val="none" w:sz="0" w:space="0" w:color="auto"/>
        <w:right w:val="none" w:sz="0" w:space="0" w:color="auto"/>
      </w:divBdr>
    </w:div>
    <w:div w:id="1448546938">
      <w:bodyDiv w:val="1"/>
      <w:marLeft w:val="0"/>
      <w:marRight w:val="0"/>
      <w:marTop w:val="0"/>
      <w:marBottom w:val="0"/>
      <w:divBdr>
        <w:top w:val="none" w:sz="0" w:space="0" w:color="auto"/>
        <w:left w:val="none" w:sz="0" w:space="0" w:color="auto"/>
        <w:bottom w:val="none" w:sz="0" w:space="0" w:color="auto"/>
        <w:right w:val="none" w:sz="0" w:space="0" w:color="auto"/>
      </w:divBdr>
    </w:div>
    <w:div w:id="1458524637">
      <w:bodyDiv w:val="1"/>
      <w:marLeft w:val="0"/>
      <w:marRight w:val="0"/>
      <w:marTop w:val="0"/>
      <w:marBottom w:val="0"/>
      <w:divBdr>
        <w:top w:val="none" w:sz="0" w:space="0" w:color="auto"/>
        <w:left w:val="none" w:sz="0" w:space="0" w:color="auto"/>
        <w:bottom w:val="none" w:sz="0" w:space="0" w:color="auto"/>
        <w:right w:val="none" w:sz="0" w:space="0" w:color="auto"/>
      </w:divBdr>
    </w:div>
    <w:div w:id="1467549340">
      <w:bodyDiv w:val="1"/>
      <w:marLeft w:val="0"/>
      <w:marRight w:val="0"/>
      <w:marTop w:val="0"/>
      <w:marBottom w:val="0"/>
      <w:divBdr>
        <w:top w:val="none" w:sz="0" w:space="0" w:color="auto"/>
        <w:left w:val="none" w:sz="0" w:space="0" w:color="auto"/>
        <w:bottom w:val="none" w:sz="0" w:space="0" w:color="auto"/>
        <w:right w:val="none" w:sz="0" w:space="0" w:color="auto"/>
      </w:divBdr>
    </w:div>
    <w:div w:id="1468742407">
      <w:bodyDiv w:val="1"/>
      <w:marLeft w:val="0"/>
      <w:marRight w:val="0"/>
      <w:marTop w:val="0"/>
      <w:marBottom w:val="0"/>
      <w:divBdr>
        <w:top w:val="none" w:sz="0" w:space="0" w:color="auto"/>
        <w:left w:val="none" w:sz="0" w:space="0" w:color="auto"/>
        <w:bottom w:val="none" w:sz="0" w:space="0" w:color="auto"/>
        <w:right w:val="none" w:sz="0" w:space="0" w:color="auto"/>
      </w:divBdr>
    </w:div>
    <w:div w:id="1476802493">
      <w:bodyDiv w:val="1"/>
      <w:marLeft w:val="0"/>
      <w:marRight w:val="0"/>
      <w:marTop w:val="0"/>
      <w:marBottom w:val="0"/>
      <w:divBdr>
        <w:top w:val="none" w:sz="0" w:space="0" w:color="auto"/>
        <w:left w:val="none" w:sz="0" w:space="0" w:color="auto"/>
        <w:bottom w:val="none" w:sz="0" w:space="0" w:color="auto"/>
        <w:right w:val="none" w:sz="0" w:space="0" w:color="auto"/>
      </w:divBdr>
    </w:div>
    <w:div w:id="1482036830">
      <w:bodyDiv w:val="1"/>
      <w:marLeft w:val="0"/>
      <w:marRight w:val="0"/>
      <w:marTop w:val="0"/>
      <w:marBottom w:val="0"/>
      <w:divBdr>
        <w:top w:val="none" w:sz="0" w:space="0" w:color="auto"/>
        <w:left w:val="none" w:sz="0" w:space="0" w:color="auto"/>
        <w:bottom w:val="none" w:sz="0" w:space="0" w:color="auto"/>
        <w:right w:val="none" w:sz="0" w:space="0" w:color="auto"/>
      </w:divBdr>
    </w:div>
    <w:div w:id="1484816360">
      <w:bodyDiv w:val="1"/>
      <w:marLeft w:val="0"/>
      <w:marRight w:val="0"/>
      <w:marTop w:val="0"/>
      <w:marBottom w:val="0"/>
      <w:divBdr>
        <w:top w:val="none" w:sz="0" w:space="0" w:color="auto"/>
        <w:left w:val="none" w:sz="0" w:space="0" w:color="auto"/>
        <w:bottom w:val="none" w:sz="0" w:space="0" w:color="auto"/>
        <w:right w:val="none" w:sz="0" w:space="0" w:color="auto"/>
      </w:divBdr>
    </w:div>
    <w:div w:id="1489899705">
      <w:bodyDiv w:val="1"/>
      <w:marLeft w:val="0"/>
      <w:marRight w:val="0"/>
      <w:marTop w:val="0"/>
      <w:marBottom w:val="0"/>
      <w:divBdr>
        <w:top w:val="none" w:sz="0" w:space="0" w:color="auto"/>
        <w:left w:val="none" w:sz="0" w:space="0" w:color="auto"/>
        <w:bottom w:val="none" w:sz="0" w:space="0" w:color="auto"/>
        <w:right w:val="none" w:sz="0" w:space="0" w:color="auto"/>
      </w:divBdr>
    </w:div>
    <w:div w:id="1490516103">
      <w:bodyDiv w:val="1"/>
      <w:marLeft w:val="0"/>
      <w:marRight w:val="0"/>
      <w:marTop w:val="0"/>
      <w:marBottom w:val="0"/>
      <w:divBdr>
        <w:top w:val="none" w:sz="0" w:space="0" w:color="auto"/>
        <w:left w:val="none" w:sz="0" w:space="0" w:color="auto"/>
        <w:bottom w:val="none" w:sz="0" w:space="0" w:color="auto"/>
        <w:right w:val="none" w:sz="0" w:space="0" w:color="auto"/>
      </w:divBdr>
    </w:div>
    <w:div w:id="1491604567">
      <w:bodyDiv w:val="1"/>
      <w:marLeft w:val="0"/>
      <w:marRight w:val="0"/>
      <w:marTop w:val="0"/>
      <w:marBottom w:val="0"/>
      <w:divBdr>
        <w:top w:val="none" w:sz="0" w:space="0" w:color="auto"/>
        <w:left w:val="none" w:sz="0" w:space="0" w:color="auto"/>
        <w:bottom w:val="none" w:sz="0" w:space="0" w:color="auto"/>
        <w:right w:val="none" w:sz="0" w:space="0" w:color="auto"/>
      </w:divBdr>
    </w:div>
    <w:div w:id="1514807544">
      <w:bodyDiv w:val="1"/>
      <w:marLeft w:val="0"/>
      <w:marRight w:val="0"/>
      <w:marTop w:val="0"/>
      <w:marBottom w:val="0"/>
      <w:divBdr>
        <w:top w:val="none" w:sz="0" w:space="0" w:color="auto"/>
        <w:left w:val="none" w:sz="0" w:space="0" w:color="auto"/>
        <w:bottom w:val="none" w:sz="0" w:space="0" w:color="auto"/>
        <w:right w:val="none" w:sz="0" w:space="0" w:color="auto"/>
      </w:divBdr>
    </w:div>
    <w:div w:id="1529562027">
      <w:bodyDiv w:val="1"/>
      <w:marLeft w:val="0"/>
      <w:marRight w:val="0"/>
      <w:marTop w:val="0"/>
      <w:marBottom w:val="0"/>
      <w:divBdr>
        <w:top w:val="none" w:sz="0" w:space="0" w:color="auto"/>
        <w:left w:val="none" w:sz="0" w:space="0" w:color="auto"/>
        <w:bottom w:val="none" w:sz="0" w:space="0" w:color="auto"/>
        <w:right w:val="none" w:sz="0" w:space="0" w:color="auto"/>
      </w:divBdr>
    </w:div>
    <w:div w:id="1532065045">
      <w:bodyDiv w:val="1"/>
      <w:marLeft w:val="0"/>
      <w:marRight w:val="0"/>
      <w:marTop w:val="0"/>
      <w:marBottom w:val="0"/>
      <w:divBdr>
        <w:top w:val="none" w:sz="0" w:space="0" w:color="auto"/>
        <w:left w:val="none" w:sz="0" w:space="0" w:color="auto"/>
        <w:bottom w:val="none" w:sz="0" w:space="0" w:color="auto"/>
        <w:right w:val="none" w:sz="0" w:space="0" w:color="auto"/>
      </w:divBdr>
    </w:div>
    <w:div w:id="1532108973">
      <w:bodyDiv w:val="1"/>
      <w:marLeft w:val="0"/>
      <w:marRight w:val="0"/>
      <w:marTop w:val="0"/>
      <w:marBottom w:val="0"/>
      <w:divBdr>
        <w:top w:val="none" w:sz="0" w:space="0" w:color="auto"/>
        <w:left w:val="none" w:sz="0" w:space="0" w:color="auto"/>
        <w:bottom w:val="none" w:sz="0" w:space="0" w:color="auto"/>
        <w:right w:val="none" w:sz="0" w:space="0" w:color="auto"/>
      </w:divBdr>
    </w:div>
    <w:div w:id="1537083427">
      <w:bodyDiv w:val="1"/>
      <w:marLeft w:val="0"/>
      <w:marRight w:val="0"/>
      <w:marTop w:val="0"/>
      <w:marBottom w:val="0"/>
      <w:divBdr>
        <w:top w:val="none" w:sz="0" w:space="0" w:color="auto"/>
        <w:left w:val="none" w:sz="0" w:space="0" w:color="auto"/>
        <w:bottom w:val="none" w:sz="0" w:space="0" w:color="auto"/>
        <w:right w:val="none" w:sz="0" w:space="0" w:color="auto"/>
      </w:divBdr>
    </w:div>
    <w:div w:id="1548057738">
      <w:bodyDiv w:val="1"/>
      <w:marLeft w:val="0"/>
      <w:marRight w:val="0"/>
      <w:marTop w:val="0"/>
      <w:marBottom w:val="0"/>
      <w:divBdr>
        <w:top w:val="none" w:sz="0" w:space="0" w:color="auto"/>
        <w:left w:val="none" w:sz="0" w:space="0" w:color="auto"/>
        <w:bottom w:val="none" w:sz="0" w:space="0" w:color="auto"/>
        <w:right w:val="none" w:sz="0" w:space="0" w:color="auto"/>
      </w:divBdr>
    </w:div>
    <w:div w:id="1548490681">
      <w:bodyDiv w:val="1"/>
      <w:marLeft w:val="0"/>
      <w:marRight w:val="0"/>
      <w:marTop w:val="0"/>
      <w:marBottom w:val="0"/>
      <w:divBdr>
        <w:top w:val="none" w:sz="0" w:space="0" w:color="auto"/>
        <w:left w:val="none" w:sz="0" w:space="0" w:color="auto"/>
        <w:bottom w:val="none" w:sz="0" w:space="0" w:color="auto"/>
        <w:right w:val="none" w:sz="0" w:space="0" w:color="auto"/>
      </w:divBdr>
    </w:div>
    <w:div w:id="1563251591">
      <w:bodyDiv w:val="1"/>
      <w:marLeft w:val="0"/>
      <w:marRight w:val="0"/>
      <w:marTop w:val="0"/>
      <w:marBottom w:val="0"/>
      <w:divBdr>
        <w:top w:val="none" w:sz="0" w:space="0" w:color="auto"/>
        <w:left w:val="none" w:sz="0" w:space="0" w:color="auto"/>
        <w:bottom w:val="none" w:sz="0" w:space="0" w:color="auto"/>
        <w:right w:val="none" w:sz="0" w:space="0" w:color="auto"/>
      </w:divBdr>
    </w:div>
    <w:div w:id="1566645798">
      <w:bodyDiv w:val="1"/>
      <w:marLeft w:val="0"/>
      <w:marRight w:val="0"/>
      <w:marTop w:val="0"/>
      <w:marBottom w:val="0"/>
      <w:divBdr>
        <w:top w:val="none" w:sz="0" w:space="0" w:color="auto"/>
        <w:left w:val="none" w:sz="0" w:space="0" w:color="auto"/>
        <w:bottom w:val="none" w:sz="0" w:space="0" w:color="auto"/>
        <w:right w:val="none" w:sz="0" w:space="0" w:color="auto"/>
      </w:divBdr>
    </w:div>
    <w:div w:id="1567492361">
      <w:bodyDiv w:val="1"/>
      <w:marLeft w:val="0"/>
      <w:marRight w:val="0"/>
      <w:marTop w:val="0"/>
      <w:marBottom w:val="0"/>
      <w:divBdr>
        <w:top w:val="none" w:sz="0" w:space="0" w:color="auto"/>
        <w:left w:val="none" w:sz="0" w:space="0" w:color="auto"/>
        <w:bottom w:val="none" w:sz="0" w:space="0" w:color="auto"/>
        <w:right w:val="none" w:sz="0" w:space="0" w:color="auto"/>
      </w:divBdr>
    </w:div>
    <w:div w:id="1568808311">
      <w:bodyDiv w:val="1"/>
      <w:marLeft w:val="0"/>
      <w:marRight w:val="0"/>
      <w:marTop w:val="0"/>
      <w:marBottom w:val="0"/>
      <w:divBdr>
        <w:top w:val="none" w:sz="0" w:space="0" w:color="auto"/>
        <w:left w:val="none" w:sz="0" w:space="0" w:color="auto"/>
        <w:bottom w:val="none" w:sz="0" w:space="0" w:color="auto"/>
        <w:right w:val="none" w:sz="0" w:space="0" w:color="auto"/>
      </w:divBdr>
    </w:div>
    <w:div w:id="1576233899">
      <w:bodyDiv w:val="1"/>
      <w:marLeft w:val="0"/>
      <w:marRight w:val="0"/>
      <w:marTop w:val="0"/>
      <w:marBottom w:val="0"/>
      <w:divBdr>
        <w:top w:val="none" w:sz="0" w:space="0" w:color="auto"/>
        <w:left w:val="none" w:sz="0" w:space="0" w:color="auto"/>
        <w:bottom w:val="none" w:sz="0" w:space="0" w:color="auto"/>
        <w:right w:val="none" w:sz="0" w:space="0" w:color="auto"/>
      </w:divBdr>
    </w:div>
    <w:div w:id="1577207052">
      <w:bodyDiv w:val="1"/>
      <w:marLeft w:val="0"/>
      <w:marRight w:val="0"/>
      <w:marTop w:val="0"/>
      <w:marBottom w:val="0"/>
      <w:divBdr>
        <w:top w:val="none" w:sz="0" w:space="0" w:color="auto"/>
        <w:left w:val="none" w:sz="0" w:space="0" w:color="auto"/>
        <w:bottom w:val="none" w:sz="0" w:space="0" w:color="auto"/>
        <w:right w:val="none" w:sz="0" w:space="0" w:color="auto"/>
      </w:divBdr>
    </w:div>
    <w:div w:id="1582521994">
      <w:bodyDiv w:val="1"/>
      <w:marLeft w:val="0"/>
      <w:marRight w:val="0"/>
      <w:marTop w:val="0"/>
      <w:marBottom w:val="0"/>
      <w:divBdr>
        <w:top w:val="none" w:sz="0" w:space="0" w:color="auto"/>
        <w:left w:val="none" w:sz="0" w:space="0" w:color="auto"/>
        <w:bottom w:val="none" w:sz="0" w:space="0" w:color="auto"/>
        <w:right w:val="none" w:sz="0" w:space="0" w:color="auto"/>
      </w:divBdr>
    </w:div>
    <w:div w:id="1587686852">
      <w:bodyDiv w:val="1"/>
      <w:marLeft w:val="0"/>
      <w:marRight w:val="0"/>
      <w:marTop w:val="0"/>
      <w:marBottom w:val="0"/>
      <w:divBdr>
        <w:top w:val="none" w:sz="0" w:space="0" w:color="auto"/>
        <w:left w:val="none" w:sz="0" w:space="0" w:color="auto"/>
        <w:bottom w:val="none" w:sz="0" w:space="0" w:color="auto"/>
        <w:right w:val="none" w:sz="0" w:space="0" w:color="auto"/>
      </w:divBdr>
    </w:div>
    <w:div w:id="1593127014">
      <w:bodyDiv w:val="1"/>
      <w:marLeft w:val="0"/>
      <w:marRight w:val="0"/>
      <w:marTop w:val="0"/>
      <w:marBottom w:val="0"/>
      <w:divBdr>
        <w:top w:val="none" w:sz="0" w:space="0" w:color="auto"/>
        <w:left w:val="none" w:sz="0" w:space="0" w:color="auto"/>
        <w:bottom w:val="none" w:sz="0" w:space="0" w:color="auto"/>
        <w:right w:val="none" w:sz="0" w:space="0" w:color="auto"/>
      </w:divBdr>
    </w:div>
    <w:div w:id="1605578356">
      <w:bodyDiv w:val="1"/>
      <w:marLeft w:val="0"/>
      <w:marRight w:val="0"/>
      <w:marTop w:val="0"/>
      <w:marBottom w:val="0"/>
      <w:divBdr>
        <w:top w:val="none" w:sz="0" w:space="0" w:color="auto"/>
        <w:left w:val="none" w:sz="0" w:space="0" w:color="auto"/>
        <w:bottom w:val="none" w:sz="0" w:space="0" w:color="auto"/>
        <w:right w:val="none" w:sz="0" w:space="0" w:color="auto"/>
      </w:divBdr>
    </w:div>
    <w:div w:id="1616404451">
      <w:bodyDiv w:val="1"/>
      <w:marLeft w:val="0"/>
      <w:marRight w:val="0"/>
      <w:marTop w:val="0"/>
      <w:marBottom w:val="0"/>
      <w:divBdr>
        <w:top w:val="none" w:sz="0" w:space="0" w:color="auto"/>
        <w:left w:val="none" w:sz="0" w:space="0" w:color="auto"/>
        <w:bottom w:val="none" w:sz="0" w:space="0" w:color="auto"/>
        <w:right w:val="none" w:sz="0" w:space="0" w:color="auto"/>
      </w:divBdr>
    </w:div>
    <w:div w:id="1618608427">
      <w:bodyDiv w:val="1"/>
      <w:marLeft w:val="0"/>
      <w:marRight w:val="0"/>
      <w:marTop w:val="0"/>
      <w:marBottom w:val="0"/>
      <w:divBdr>
        <w:top w:val="none" w:sz="0" w:space="0" w:color="auto"/>
        <w:left w:val="none" w:sz="0" w:space="0" w:color="auto"/>
        <w:bottom w:val="none" w:sz="0" w:space="0" w:color="auto"/>
        <w:right w:val="none" w:sz="0" w:space="0" w:color="auto"/>
      </w:divBdr>
    </w:div>
    <w:div w:id="1618947240">
      <w:bodyDiv w:val="1"/>
      <w:marLeft w:val="0"/>
      <w:marRight w:val="0"/>
      <w:marTop w:val="0"/>
      <w:marBottom w:val="0"/>
      <w:divBdr>
        <w:top w:val="none" w:sz="0" w:space="0" w:color="auto"/>
        <w:left w:val="none" w:sz="0" w:space="0" w:color="auto"/>
        <w:bottom w:val="none" w:sz="0" w:space="0" w:color="auto"/>
        <w:right w:val="none" w:sz="0" w:space="0" w:color="auto"/>
      </w:divBdr>
    </w:div>
    <w:div w:id="1629238334">
      <w:bodyDiv w:val="1"/>
      <w:marLeft w:val="0"/>
      <w:marRight w:val="0"/>
      <w:marTop w:val="0"/>
      <w:marBottom w:val="0"/>
      <w:divBdr>
        <w:top w:val="none" w:sz="0" w:space="0" w:color="auto"/>
        <w:left w:val="none" w:sz="0" w:space="0" w:color="auto"/>
        <w:bottom w:val="none" w:sz="0" w:space="0" w:color="auto"/>
        <w:right w:val="none" w:sz="0" w:space="0" w:color="auto"/>
      </w:divBdr>
    </w:div>
    <w:div w:id="1632587346">
      <w:bodyDiv w:val="1"/>
      <w:marLeft w:val="0"/>
      <w:marRight w:val="0"/>
      <w:marTop w:val="0"/>
      <w:marBottom w:val="0"/>
      <w:divBdr>
        <w:top w:val="none" w:sz="0" w:space="0" w:color="auto"/>
        <w:left w:val="none" w:sz="0" w:space="0" w:color="auto"/>
        <w:bottom w:val="none" w:sz="0" w:space="0" w:color="auto"/>
        <w:right w:val="none" w:sz="0" w:space="0" w:color="auto"/>
      </w:divBdr>
    </w:div>
    <w:div w:id="1635216122">
      <w:bodyDiv w:val="1"/>
      <w:marLeft w:val="0"/>
      <w:marRight w:val="0"/>
      <w:marTop w:val="0"/>
      <w:marBottom w:val="0"/>
      <w:divBdr>
        <w:top w:val="none" w:sz="0" w:space="0" w:color="auto"/>
        <w:left w:val="none" w:sz="0" w:space="0" w:color="auto"/>
        <w:bottom w:val="none" w:sz="0" w:space="0" w:color="auto"/>
        <w:right w:val="none" w:sz="0" w:space="0" w:color="auto"/>
      </w:divBdr>
    </w:div>
    <w:div w:id="1635719899">
      <w:bodyDiv w:val="1"/>
      <w:marLeft w:val="0"/>
      <w:marRight w:val="0"/>
      <w:marTop w:val="0"/>
      <w:marBottom w:val="0"/>
      <w:divBdr>
        <w:top w:val="none" w:sz="0" w:space="0" w:color="auto"/>
        <w:left w:val="none" w:sz="0" w:space="0" w:color="auto"/>
        <w:bottom w:val="none" w:sz="0" w:space="0" w:color="auto"/>
        <w:right w:val="none" w:sz="0" w:space="0" w:color="auto"/>
      </w:divBdr>
    </w:div>
    <w:div w:id="1642807719">
      <w:bodyDiv w:val="1"/>
      <w:marLeft w:val="0"/>
      <w:marRight w:val="0"/>
      <w:marTop w:val="0"/>
      <w:marBottom w:val="0"/>
      <w:divBdr>
        <w:top w:val="none" w:sz="0" w:space="0" w:color="auto"/>
        <w:left w:val="none" w:sz="0" w:space="0" w:color="auto"/>
        <w:bottom w:val="none" w:sz="0" w:space="0" w:color="auto"/>
        <w:right w:val="none" w:sz="0" w:space="0" w:color="auto"/>
      </w:divBdr>
    </w:div>
    <w:div w:id="1646079829">
      <w:bodyDiv w:val="1"/>
      <w:marLeft w:val="0"/>
      <w:marRight w:val="0"/>
      <w:marTop w:val="0"/>
      <w:marBottom w:val="0"/>
      <w:divBdr>
        <w:top w:val="none" w:sz="0" w:space="0" w:color="auto"/>
        <w:left w:val="none" w:sz="0" w:space="0" w:color="auto"/>
        <w:bottom w:val="none" w:sz="0" w:space="0" w:color="auto"/>
        <w:right w:val="none" w:sz="0" w:space="0" w:color="auto"/>
      </w:divBdr>
    </w:div>
    <w:div w:id="1646157154">
      <w:bodyDiv w:val="1"/>
      <w:marLeft w:val="0"/>
      <w:marRight w:val="0"/>
      <w:marTop w:val="0"/>
      <w:marBottom w:val="0"/>
      <w:divBdr>
        <w:top w:val="none" w:sz="0" w:space="0" w:color="auto"/>
        <w:left w:val="none" w:sz="0" w:space="0" w:color="auto"/>
        <w:bottom w:val="none" w:sz="0" w:space="0" w:color="auto"/>
        <w:right w:val="none" w:sz="0" w:space="0" w:color="auto"/>
      </w:divBdr>
    </w:div>
    <w:div w:id="1650399110">
      <w:bodyDiv w:val="1"/>
      <w:marLeft w:val="0"/>
      <w:marRight w:val="0"/>
      <w:marTop w:val="0"/>
      <w:marBottom w:val="0"/>
      <w:divBdr>
        <w:top w:val="none" w:sz="0" w:space="0" w:color="auto"/>
        <w:left w:val="none" w:sz="0" w:space="0" w:color="auto"/>
        <w:bottom w:val="none" w:sz="0" w:space="0" w:color="auto"/>
        <w:right w:val="none" w:sz="0" w:space="0" w:color="auto"/>
      </w:divBdr>
    </w:div>
    <w:div w:id="1652102992">
      <w:bodyDiv w:val="1"/>
      <w:marLeft w:val="0"/>
      <w:marRight w:val="0"/>
      <w:marTop w:val="0"/>
      <w:marBottom w:val="0"/>
      <w:divBdr>
        <w:top w:val="none" w:sz="0" w:space="0" w:color="auto"/>
        <w:left w:val="none" w:sz="0" w:space="0" w:color="auto"/>
        <w:bottom w:val="none" w:sz="0" w:space="0" w:color="auto"/>
        <w:right w:val="none" w:sz="0" w:space="0" w:color="auto"/>
      </w:divBdr>
    </w:div>
    <w:div w:id="1653364966">
      <w:bodyDiv w:val="1"/>
      <w:marLeft w:val="0"/>
      <w:marRight w:val="0"/>
      <w:marTop w:val="0"/>
      <w:marBottom w:val="0"/>
      <w:divBdr>
        <w:top w:val="none" w:sz="0" w:space="0" w:color="auto"/>
        <w:left w:val="none" w:sz="0" w:space="0" w:color="auto"/>
        <w:bottom w:val="none" w:sz="0" w:space="0" w:color="auto"/>
        <w:right w:val="none" w:sz="0" w:space="0" w:color="auto"/>
      </w:divBdr>
    </w:div>
    <w:div w:id="1658145283">
      <w:bodyDiv w:val="1"/>
      <w:marLeft w:val="0"/>
      <w:marRight w:val="0"/>
      <w:marTop w:val="0"/>
      <w:marBottom w:val="0"/>
      <w:divBdr>
        <w:top w:val="none" w:sz="0" w:space="0" w:color="auto"/>
        <w:left w:val="none" w:sz="0" w:space="0" w:color="auto"/>
        <w:bottom w:val="none" w:sz="0" w:space="0" w:color="auto"/>
        <w:right w:val="none" w:sz="0" w:space="0" w:color="auto"/>
      </w:divBdr>
    </w:div>
    <w:div w:id="1658151300">
      <w:bodyDiv w:val="1"/>
      <w:marLeft w:val="0"/>
      <w:marRight w:val="0"/>
      <w:marTop w:val="0"/>
      <w:marBottom w:val="0"/>
      <w:divBdr>
        <w:top w:val="none" w:sz="0" w:space="0" w:color="auto"/>
        <w:left w:val="none" w:sz="0" w:space="0" w:color="auto"/>
        <w:bottom w:val="none" w:sz="0" w:space="0" w:color="auto"/>
        <w:right w:val="none" w:sz="0" w:space="0" w:color="auto"/>
      </w:divBdr>
    </w:div>
    <w:div w:id="1668239994">
      <w:bodyDiv w:val="1"/>
      <w:marLeft w:val="0"/>
      <w:marRight w:val="0"/>
      <w:marTop w:val="0"/>
      <w:marBottom w:val="0"/>
      <w:divBdr>
        <w:top w:val="none" w:sz="0" w:space="0" w:color="auto"/>
        <w:left w:val="none" w:sz="0" w:space="0" w:color="auto"/>
        <w:bottom w:val="none" w:sz="0" w:space="0" w:color="auto"/>
        <w:right w:val="none" w:sz="0" w:space="0" w:color="auto"/>
      </w:divBdr>
    </w:div>
    <w:div w:id="1676498542">
      <w:bodyDiv w:val="1"/>
      <w:marLeft w:val="0"/>
      <w:marRight w:val="0"/>
      <w:marTop w:val="0"/>
      <w:marBottom w:val="0"/>
      <w:divBdr>
        <w:top w:val="none" w:sz="0" w:space="0" w:color="auto"/>
        <w:left w:val="none" w:sz="0" w:space="0" w:color="auto"/>
        <w:bottom w:val="none" w:sz="0" w:space="0" w:color="auto"/>
        <w:right w:val="none" w:sz="0" w:space="0" w:color="auto"/>
      </w:divBdr>
    </w:div>
    <w:div w:id="1677148308">
      <w:bodyDiv w:val="1"/>
      <w:marLeft w:val="0"/>
      <w:marRight w:val="0"/>
      <w:marTop w:val="0"/>
      <w:marBottom w:val="0"/>
      <w:divBdr>
        <w:top w:val="none" w:sz="0" w:space="0" w:color="auto"/>
        <w:left w:val="none" w:sz="0" w:space="0" w:color="auto"/>
        <w:bottom w:val="none" w:sz="0" w:space="0" w:color="auto"/>
        <w:right w:val="none" w:sz="0" w:space="0" w:color="auto"/>
      </w:divBdr>
    </w:div>
    <w:div w:id="1677538254">
      <w:bodyDiv w:val="1"/>
      <w:marLeft w:val="0"/>
      <w:marRight w:val="0"/>
      <w:marTop w:val="0"/>
      <w:marBottom w:val="0"/>
      <w:divBdr>
        <w:top w:val="none" w:sz="0" w:space="0" w:color="auto"/>
        <w:left w:val="none" w:sz="0" w:space="0" w:color="auto"/>
        <w:bottom w:val="none" w:sz="0" w:space="0" w:color="auto"/>
        <w:right w:val="none" w:sz="0" w:space="0" w:color="auto"/>
      </w:divBdr>
    </w:div>
    <w:div w:id="1686203892">
      <w:bodyDiv w:val="1"/>
      <w:marLeft w:val="0"/>
      <w:marRight w:val="0"/>
      <w:marTop w:val="0"/>
      <w:marBottom w:val="0"/>
      <w:divBdr>
        <w:top w:val="none" w:sz="0" w:space="0" w:color="auto"/>
        <w:left w:val="none" w:sz="0" w:space="0" w:color="auto"/>
        <w:bottom w:val="none" w:sz="0" w:space="0" w:color="auto"/>
        <w:right w:val="none" w:sz="0" w:space="0" w:color="auto"/>
      </w:divBdr>
    </w:div>
    <w:div w:id="1690376293">
      <w:bodyDiv w:val="1"/>
      <w:marLeft w:val="0"/>
      <w:marRight w:val="0"/>
      <w:marTop w:val="0"/>
      <w:marBottom w:val="0"/>
      <w:divBdr>
        <w:top w:val="none" w:sz="0" w:space="0" w:color="auto"/>
        <w:left w:val="none" w:sz="0" w:space="0" w:color="auto"/>
        <w:bottom w:val="none" w:sz="0" w:space="0" w:color="auto"/>
        <w:right w:val="none" w:sz="0" w:space="0" w:color="auto"/>
      </w:divBdr>
    </w:div>
    <w:div w:id="1694531560">
      <w:bodyDiv w:val="1"/>
      <w:marLeft w:val="0"/>
      <w:marRight w:val="0"/>
      <w:marTop w:val="0"/>
      <w:marBottom w:val="0"/>
      <w:divBdr>
        <w:top w:val="none" w:sz="0" w:space="0" w:color="auto"/>
        <w:left w:val="none" w:sz="0" w:space="0" w:color="auto"/>
        <w:bottom w:val="none" w:sz="0" w:space="0" w:color="auto"/>
        <w:right w:val="none" w:sz="0" w:space="0" w:color="auto"/>
      </w:divBdr>
    </w:div>
    <w:div w:id="1712732396">
      <w:bodyDiv w:val="1"/>
      <w:marLeft w:val="0"/>
      <w:marRight w:val="0"/>
      <w:marTop w:val="0"/>
      <w:marBottom w:val="0"/>
      <w:divBdr>
        <w:top w:val="none" w:sz="0" w:space="0" w:color="auto"/>
        <w:left w:val="none" w:sz="0" w:space="0" w:color="auto"/>
        <w:bottom w:val="none" w:sz="0" w:space="0" w:color="auto"/>
        <w:right w:val="none" w:sz="0" w:space="0" w:color="auto"/>
      </w:divBdr>
    </w:div>
    <w:div w:id="1717463386">
      <w:bodyDiv w:val="1"/>
      <w:marLeft w:val="0"/>
      <w:marRight w:val="0"/>
      <w:marTop w:val="0"/>
      <w:marBottom w:val="0"/>
      <w:divBdr>
        <w:top w:val="none" w:sz="0" w:space="0" w:color="auto"/>
        <w:left w:val="none" w:sz="0" w:space="0" w:color="auto"/>
        <w:bottom w:val="none" w:sz="0" w:space="0" w:color="auto"/>
        <w:right w:val="none" w:sz="0" w:space="0" w:color="auto"/>
      </w:divBdr>
    </w:div>
    <w:div w:id="1718313427">
      <w:bodyDiv w:val="1"/>
      <w:marLeft w:val="0"/>
      <w:marRight w:val="0"/>
      <w:marTop w:val="0"/>
      <w:marBottom w:val="0"/>
      <w:divBdr>
        <w:top w:val="none" w:sz="0" w:space="0" w:color="auto"/>
        <w:left w:val="none" w:sz="0" w:space="0" w:color="auto"/>
        <w:bottom w:val="none" w:sz="0" w:space="0" w:color="auto"/>
        <w:right w:val="none" w:sz="0" w:space="0" w:color="auto"/>
      </w:divBdr>
    </w:div>
    <w:div w:id="1725759723">
      <w:bodyDiv w:val="1"/>
      <w:marLeft w:val="0"/>
      <w:marRight w:val="0"/>
      <w:marTop w:val="0"/>
      <w:marBottom w:val="0"/>
      <w:divBdr>
        <w:top w:val="none" w:sz="0" w:space="0" w:color="auto"/>
        <w:left w:val="none" w:sz="0" w:space="0" w:color="auto"/>
        <w:bottom w:val="none" w:sz="0" w:space="0" w:color="auto"/>
        <w:right w:val="none" w:sz="0" w:space="0" w:color="auto"/>
      </w:divBdr>
    </w:div>
    <w:div w:id="1728068091">
      <w:bodyDiv w:val="1"/>
      <w:marLeft w:val="0"/>
      <w:marRight w:val="0"/>
      <w:marTop w:val="0"/>
      <w:marBottom w:val="0"/>
      <w:divBdr>
        <w:top w:val="none" w:sz="0" w:space="0" w:color="auto"/>
        <w:left w:val="none" w:sz="0" w:space="0" w:color="auto"/>
        <w:bottom w:val="none" w:sz="0" w:space="0" w:color="auto"/>
        <w:right w:val="none" w:sz="0" w:space="0" w:color="auto"/>
      </w:divBdr>
    </w:div>
    <w:div w:id="1740128091">
      <w:bodyDiv w:val="1"/>
      <w:marLeft w:val="0"/>
      <w:marRight w:val="0"/>
      <w:marTop w:val="0"/>
      <w:marBottom w:val="0"/>
      <w:divBdr>
        <w:top w:val="none" w:sz="0" w:space="0" w:color="auto"/>
        <w:left w:val="none" w:sz="0" w:space="0" w:color="auto"/>
        <w:bottom w:val="none" w:sz="0" w:space="0" w:color="auto"/>
        <w:right w:val="none" w:sz="0" w:space="0" w:color="auto"/>
      </w:divBdr>
    </w:div>
    <w:div w:id="1740207393">
      <w:bodyDiv w:val="1"/>
      <w:marLeft w:val="0"/>
      <w:marRight w:val="0"/>
      <w:marTop w:val="0"/>
      <w:marBottom w:val="0"/>
      <w:divBdr>
        <w:top w:val="none" w:sz="0" w:space="0" w:color="auto"/>
        <w:left w:val="none" w:sz="0" w:space="0" w:color="auto"/>
        <w:bottom w:val="none" w:sz="0" w:space="0" w:color="auto"/>
        <w:right w:val="none" w:sz="0" w:space="0" w:color="auto"/>
      </w:divBdr>
    </w:div>
    <w:div w:id="1747413475">
      <w:bodyDiv w:val="1"/>
      <w:marLeft w:val="0"/>
      <w:marRight w:val="0"/>
      <w:marTop w:val="0"/>
      <w:marBottom w:val="0"/>
      <w:divBdr>
        <w:top w:val="none" w:sz="0" w:space="0" w:color="auto"/>
        <w:left w:val="none" w:sz="0" w:space="0" w:color="auto"/>
        <w:bottom w:val="none" w:sz="0" w:space="0" w:color="auto"/>
        <w:right w:val="none" w:sz="0" w:space="0" w:color="auto"/>
      </w:divBdr>
    </w:div>
    <w:div w:id="1750424497">
      <w:bodyDiv w:val="1"/>
      <w:marLeft w:val="0"/>
      <w:marRight w:val="0"/>
      <w:marTop w:val="0"/>
      <w:marBottom w:val="0"/>
      <w:divBdr>
        <w:top w:val="none" w:sz="0" w:space="0" w:color="auto"/>
        <w:left w:val="none" w:sz="0" w:space="0" w:color="auto"/>
        <w:bottom w:val="none" w:sz="0" w:space="0" w:color="auto"/>
        <w:right w:val="none" w:sz="0" w:space="0" w:color="auto"/>
      </w:divBdr>
    </w:div>
    <w:div w:id="1755280605">
      <w:bodyDiv w:val="1"/>
      <w:marLeft w:val="0"/>
      <w:marRight w:val="0"/>
      <w:marTop w:val="0"/>
      <w:marBottom w:val="0"/>
      <w:divBdr>
        <w:top w:val="none" w:sz="0" w:space="0" w:color="auto"/>
        <w:left w:val="none" w:sz="0" w:space="0" w:color="auto"/>
        <w:bottom w:val="none" w:sz="0" w:space="0" w:color="auto"/>
        <w:right w:val="none" w:sz="0" w:space="0" w:color="auto"/>
      </w:divBdr>
    </w:div>
    <w:div w:id="1759789741">
      <w:bodyDiv w:val="1"/>
      <w:marLeft w:val="0"/>
      <w:marRight w:val="0"/>
      <w:marTop w:val="0"/>
      <w:marBottom w:val="0"/>
      <w:divBdr>
        <w:top w:val="none" w:sz="0" w:space="0" w:color="auto"/>
        <w:left w:val="none" w:sz="0" w:space="0" w:color="auto"/>
        <w:bottom w:val="none" w:sz="0" w:space="0" w:color="auto"/>
        <w:right w:val="none" w:sz="0" w:space="0" w:color="auto"/>
      </w:divBdr>
    </w:div>
    <w:div w:id="1762795065">
      <w:bodyDiv w:val="1"/>
      <w:marLeft w:val="0"/>
      <w:marRight w:val="0"/>
      <w:marTop w:val="0"/>
      <w:marBottom w:val="0"/>
      <w:divBdr>
        <w:top w:val="none" w:sz="0" w:space="0" w:color="auto"/>
        <w:left w:val="none" w:sz="0" w:space="0" w:color="auto"/>
        <w:bottom w:val="none" w:sz="0" w:space="0" w:color="auto"/>
        <w:right w:val="none" w:sz="0" w:space="0" w:color="auto"/>
      </w:divBdr>
    </w:div>
    <w:div w:id="1787236154">
      <w:bodyDiv w:val="1"/>
      <w:marLeft w:val="0"/>
      <w:marRight w:val="0"/>
      <w:marTop w:val="0"/>
      <w:marBottom w:val="0"/>
      <w:divBdr>
        <w:top w:val="none" w:sz="0" w:space="0" w:color="auto"/>
        <w:left w:val="none" w:sz="0" w:space="0" w:color="auto"/>
        <w:bottom w:val="none" w:sz="0" w:space="0" w:color="auto"/>
        <w:right w:val="none" w:sz="0" w:space="0" w:color="auto"/>
      </w:divBdr>
    </w:div>
    <w:div w:id="1794245936">
      <w:bodyDiv w:val="1"/>
      <w:marLeft w:val="0"/>
      <w:marRight w:val="0"/>
      <w:marTop w:val="0"/>
      <w:marBottom w:val="0"/>
      <w:divBdr>
        <w:top w:val="none" w:sz="0" w:space="0" w:color="auto"/>
        <w:left w:val="none" w:sz="0" w:space="0" w:color="auto"/>
        <w:bottom w:val="none" w:sz="0" w:space="0" w:color="auto"/>
        <w:right w:val="none" w:sz="0" w:space="0" w:color="auto"/>
      </w:divBdr>
    </w:div>
    <w:div w:id="1800487478">
      <w:bodyDiv w:val="1"/>
      <w:marLeft w:val="0"/>
      <w:marRight w:val="0"/>
      <w:marTop w:val="0"/>
      <w:marBottom w:val="0"/>
      <w:divBdr>
        <w:top w:val="none" w:sz="0" w:space="0" w:color="auto"/>
        <w:left w:val="none" w:sz="0" w:space="0" w:color="auto"/>
        <w:bottom w:val="none" w:sz="0" w:space="0" w:color="auto"/>
        <w:right w:val="none" w:sz="0" w:space="0" w:color="auto"/>
      </w:divBdr>
    </w:div>
    <w:div w:id="1805198859">
      <w:bodyDiv w:val="1"/>
      <w:marLeft w:val="0"/>
      <w:marRight w:val="0"/>
      <w:marTop w:val="0"/>
      <w:marBottom w:val="0"/>
      <w:divBdr>
        <w:top w:val="none" w:sz="0" w:space="0" w:color="auto"/>
        <w:left w:val="none" w:sz="0" w:space="0" w:color="auto"/>
        <w:bottom w:val="none" w:sz="0" w:space="0" w:color="auto"/>
        <w:right w:val="none" w:sz="0" w:space="0" w:color="auto"/>
      </w:divBdr>
    </w:div>
    <w:div w:id="1812287512">
      <w:bodyDiv w:val="1"/>
      <w:marLeft w:val="0"/>
      <w:marRight w:val="0"/>
      <w:marTop w:val="0"/>
      <w:marBottom w:val="0"/>
      <w:divBdr>
        <w:top w:val="none" w:sz="0" w:space="0" w:color="auto"/>
        <w:left w:val="none" w:sz="0" w:space="0" w:color="auto"/>
        <w:bottom w:val="none" w:sz="0" w:space="0" w:color="auto"/>
        <w:right w:val="none" w:sz="0" w:space="0" w:color="auto"/>
      </w:divBdr>
    </w:div>
    <w:div w:id="1817913339">
      <w:bodyDiv w:val="1"/>
      <w:marLeft w:val="0"/>
      <w:marRight w:val="0"/>
      <w:marTop w:val="0"/>
      <w:marBottom w:val="0"/>
      <w:divBdr>
        <w:top w:val="none" w:sz="0" w:space="0" w:color="auto"/>
        <w:left w:val="none" w:sz="0" w:space="0" w:color="auto"/>
        <w:bottom w:val="none" w:sz="0" w:space="0" w:color="auto"/>
        <w:right w:val="none" w:sz="0" w:space="0" w:color="auto"/>
      </w:divBdr>
    </w:div>
    <w:div w:id="1831561241">
      <w:bodyDiv w:val="1"/>
      <w:marLeft w:val="0"/>
      <w:marRight w:val="0"/>
      <w:marTop w:val="0"/>
      <w:marBottom w:val="0"/>
      <w:divBdr>
        <w:top w:val="none" w:sz="0" w:space="0" w:color="auto"/>
        <w:left w:val="none" w:sz="0" w:space="0" w:color="auto"/>
        <w:bottom w:val="none" w:sz="0" w:space="0" w:color="auto"/>
        <w:right w:val="none" w:sz="0" w:space="0" w:color="auto"/>
      </w:divBdr>
    </w:div>
    <w:div w:id="1837571801">
      <w:bodyDiv w:val="1"/>
      <w:marLeft w:val="0"/>
      <w:marRight w:val="0"/>
      <w:marTop w:val="0"/>
      <w:marBottom w:val="0"/>
      <w:divBdr>
        <w:top w:val="none" w:sz="0" w:space="0" w:color="auto"/>
        <w:left w:val="none" w:sz="0" w:space="0" w:color="auto"/>
        <w:bottom w:val="none" w:sz="0" w:space="0" w:color="auto"/>
        <w:right w:val="none" w:sz="0" w:space="0" w:color="auto"/>
      </w:divBdr>
    </w:div>
    <w:div w:id="1847791837">
      <w:bodyDiv w:val="1"/>
      <w:marLeft w:val="0"/>
      <w:marRight w:val="0"/>
      <w:marTop w:val="0"/>
      <w:marBottom w:val="0"/>
      <w:divBdr>
        <w:top w:val="none" w:sz="0" w:space="0" w:color="auto"/>
        <w:left w:val="none" w:sz="0" w:space="0" w:color="auto"/>
        <w:bottom w:val="none" w:sz="0" w:space="0" w:color="auto"/>
        <w:right w:val="none" w:sz="0" w:space="0" w:color="auto"/>
      </w:divBdr>
    </w:div>
    <w:div w:id="1849707276">
      <w:bodyDiv w:val="1"/>
      <w:marLeft w:val="0"/>
      <w:marRight w:val="0"/>
      <w:marTop w:val="0"/>
      <w:marBottom w:val="0"/>
      <w:divBdr>
        <w:top w:val="none" w:sz="0" w:space="0" w:color="auto"/>
        <w:left w:val="none" w:sz="0" w:space="0" w:color="auto"/>
        <w:bottom w:val="none" w:sz="0" w:space="0" w:color="auto"/>
        <w:right w:val="none" w:sz="0" w:space="0" w:color="auto"/>
      </w:divBdr>
    </w:div>
    <w:div w:id="1856338448">
      <w:bodyDiv w:val="1"/>
      <w:marLeft w:val="0"/>
      <w:marRight w:val="0"/>
      <w:marTop w:val="0"/>
      <w:marBottom w:val="0"/>
      <w:divBdr>
        <w:top w:val="none" w:sz="0" w:space="0" w:color="auto"/>
        <w:left w:val="none" w:sz="0" w:space="0" w:color="auto"/>
        <w:bottom w:val="none" w:sz="0" w:space="0" w:color="auto"/>
        <w:right w:val="none" w:sz="0" w:space="0" w:color="auto"/>
      </w:divBdr>
    </w:div>
    <w:div w:id="1858999202">
      <w:bodyDiv w:val="1"/>
      <w:marLeft w:val="0"/>
      <w:marRight w:val="0"/>
      <w:marTop w:val="0"/>
      <w:marBottom w:val="0"/>
      <w:divBdr>
        <w:top w:val="none" w:sz="0" w:space="0" w:color="auto"/>
        <w:left w:val="none" w:sz="0" w:space="0" w:color="auto"/>
        <w:bottom w:val="none" w:sz="0" w:space="0" w:color="auto"/>
        <w:right w:val="none" w:sz="0" w:space="0" w:color="auto"/>
      </w:divBdr>
    </w:div>
    <w:div w:id="1866362073">
      <w:bodyDiv w:val="1"/>
      <w:marLeft w:val="0"/>
      <w:marRight w:val="0"/>
      <w:marTop w:val="0"/>
      <w:marBottom w:val="0"/>
      <w:divBdr>
        <w:top w:val="none" w:sz="0" w:space="0" w:color="auto"/>
        <w:left w:val="none" w:sz="0" w:space="0" w:color="auto"/>
        <w:bottom w:val="none" w:sz="0" w:space="0" w:color="auto"/>
        <w:right w:val="none" w:sz="0" w:space="0" w:color="auto"/>
      </w:divBdr>
    </w:div>
    <w:div w:id="1881043586">
      <w:bodyDiv w:val="1"/>
      <w:marLeft w:val="0"/>
      <w:marRight w:val="0"/>
      <w:marTop w:val="0"/>
      <w:marBottom w:val="0"/>
      <w:divBdr>
        <w:top w:val="none" w:sz="0" w:space="0" w:color="auto"/>
        <w:left w:val="none" w:sz="0" w:space="0" w:color="auto"/>
        <w:bottom w:val="none" w:sz="0" w:space="0" w:color="auto"/>
        <w:right w:val="none" w:sz="0" w:space="0" w:color="auto"/>
      </w:divBdr>
    </w:div>
    <w:div w:id="1887791437">
      <w:bodyDiv w:val="1"/>
      <w:marLeft w:val="0"/>
      <w:marRight w:val="0"/>
      <w:marTop w:val="0"/>
      <w:marBottom w:val="0"/>
      <w:divBdr>
        <w:top w:val="none" w:sz="0" w:space="0" w:color="auto"/>
        <w:left w:val="none" w:sz="0" w:space="0" w:color="auto"/>
        <w:bottom w:val="none" w:sz="0" w:space="0" w:color="auto"/>
        <w:right w:val="none" w:sz="0" w:space="0" w:color="auto"/>
      </w:divBdr>
    </w:div>
    <w:div w:id="1907178595">
      <w:bodyDiv w:val="1"/>
      <w:marLeft w:val="0"/>
      <w:marRight w:val="0"/>
      <w:marTop w:val="0"/>
      <w:marBottom w:val="0"/>
      <w:divBdr>
        <w:top w:val="none" w:sz="0" w:space="0" w:color="auto"/>
        <w:left w:val="none" w:sz="0" w:space="0" w:color="auto"/>
        <w:bottom w:val="none" w:sz="0" w:space="0" w:color="auto"/>
        <w:right w:val="none" w:sz="0" w:space="0" w:color="auto"/>
      </w:divBdr>
    </w:div>
    <w:div w:id="1908684360">
      <w:bodyDiv w:val="1"/>
      <w:marLeft w:val="0"/>
      <w:marRight w:val="0"/>
      <w:marTop w:val="0"/>
      <w:marBottom w:val="0"/>
      <w:divBdr>
        <w:top w:val="none" w:sz="0" w:space="0" w:color="auto"/>
        <w:left w:val="none" w:sz="0" w:space="0" w:color="auto"/>
        <w:bottom w:val="none" w:sz="0" w:space="0" w:color="auto"/>
        <w:right w:val="none" w:sz="0" w:space="0" w:color="auto"/>
      </w:divBdr>
    </w:div>
    <w:div w:id="1912081061">
      <w:bodyDiv w:val="1"/>
      <w:marLeft w:val="0"/>
      <w:marRight w:val="0"/>
      <w:marTop w:val="0"/>
      <w:marBottom w:val="0"/>
      <w:divBdr>
        <w:top w:val="none" w:sz="0" w:space="0" w:color="auto"/>
        <w:left w:val="none" w:sz="0" w:space="0" w:color="auto"/>
        <w:bottom w:val="none" w:sz="0" w:space="0" w:color="auto"/>
        <w:right w:val="none" w:sz="0" w:space="0" w:color="auto"/>
      </w:divBdr>
    </w:div>
    <w:div w:id="1924026870">
      <w:bodyDiv w:val="1"/>
      <w:marLeft w:val="0"/>
      <w:marRight w:val="0"/>
      <w:marTop w:val="0"/>
      <w:marBottom w:val="0"/>
      <w:divBdr>
        <w:top w:val="none" w:sz="0" w:space="0" w:color="auto"/>
        <w:left w:val="none" w:sz="0" w:space="0" w:color="auto"/>
        <w:bottom w:val="none" w:sz="0" w:space="0" w:color="auto"/>
        <w:right w:val="none" w:sz="0" w:space="0" w:color="auto"/>
      </w:divBdr>
    </w:div>
    <w:div w:id="1931615616">
      <w:bodyDiv w:val="1"/>
      <w:marLeft w:val="0"/>
      <w:marRight w:val="0"/>
      <w:marTop w:val="0"/>
      <w:marBottom w:val="0"/>
      <w:divBdr>
        <w:top w:val="none" w:sz="0" w:space="0" w:color="auto"/>
        <w:left w:val="none" w:sz="0" w:space="0" w:color="auto"/>
        <w:bottom w:val="none" w:sz="0" w:space="0" w:color="auto"/>
        <w:right w:val="none" w:sz="0" w:space="0" w:color="auto"/>
      </w:divBdr>
    </w:div>
    <w:div w:id="1935286148">
      <w:bodyDiv w:val="1"/>
      <w:marLeft w:val="0"/>
      <w:marRight w:val="0"/>
      <w:marTop w:val="0"/>
      <w:marBottom w:val="0"/>
      <w:divBdr>
        <w:top w:val="none" w:sz="0" w:space="0" w:color="auto"/>
        <w:left w:val="none" w:sz="0" w:space="0" w:color="auto"/>
        <w:bottom w:val="none" w:sz="0" w:space="0" w:color="auto"/>
        <w:right w:val="none" w:sz="0" w:space="0" w:color="auto"/>
      </w:divBdr>
    </w:div>
    <w:div w:id="1941794847">
      <w:bodyDiv w:val="1"/>
      <w:marLeft w:val="0"/>
      <w:marRight w:val="0"/>
      <w:marTop w:val="0"/>
      <w:marBottom w:val="0"/>
      <w:divBdr>
        <w:top w:val="none" w:sz="0" w:space="0" w:color="auto"/>
        <w:left w:val="none" w:sz="0" w:space="0" w:color="auto"/>
        <w:bottom w:val="none" w:sz="0" w:space="0" w:color="auto"/>
        <w:right w:val="none" w:sz="0" w:space="0" w:color="auto"/>
      </w:divBdr>
    </w:div>
    <w:div w:id="1945072320">
      <w:bodyDiv w:val="1"/>
      <w:marLeft w:val="0"/>
      <w:marRight w:val="0"/>
      <w:marTop w:val="0"/>
      <w:marBottom w:val="0"/>
      <w:divBdr>
        <w:top w:val="none" w:sz="0" w:space="0" w:color="auto"/>
        <w:left w:val="none" w:sz="0" w:space="0" w:color="auto"/>
        <w:bottom w:val="none" w:sz="0" w:space="0" w:color="auto"/>
        <w:right w:val="none" w:sz="0" w:space="0" w:color="auto"/>
      </w:divBdr>
    </w:div>
    <w:div w:id="1954171818">
      <w:bodyDiv w:val="1"/>
      <w:marLeft w:val="0"/>
      <w:marRight w:val="0"/>
      <w:marTop w:val="0"/>
      <w:marBottom w:val="0"/>
      <w:divBdr>
        <w:top w:val="none" w:sz="0" w:space="0" w:color="auto"/>
        <w:left w:val="none" w:sz="0" w:space="0" w:color="auto"/>
        <w:bottom w:val="none" w:sz="0" w:space="0" w:color="auto"/>
        <w:right w:val="none" w:sz="0" w:space="0" w:color="auto"/>
      </w:divBdr>
    </w:div>
    <w:div w:id="1963413938">
      <w:bodyDiv w:val="1"/>
      <w:marLeft w:val="0"/>
      <w:marRight w:val="0"/>
      <w:marTop w:val="0"/>
      <w:marBottom w:val="0"/>
      <w:divBdr>
        <w:top w:val="none" w:sz="0" w:space="0" w:color="auto"/>
        <w:left w:val="none" w:sz="0" w:space="0" w:color="auto"/>
        <w:bottom w:val="none" w:sz="0" w:space="0" w:color="auto"/>
        <w:right w:val="none" w:sz="0" w:space="0" w:color="auto"/>
      </w:divBdr>
    </w:div>
    <w:div w:id="1973243613">
      <w:bodyDiv w:val="1"/>
      <w:marLeft w:val="0"/>
      <w:marRight w:val="0"/>
      <w:marTop w:val="0"/>
      <w:marBottom w:val="0"/>
      <w:divBdr>
        <w:top w:val="none" w:sz="0" w:space="0" w:color="auto"/>
        <w:left w:val="none" w:sz="0" w:space="0" w:color="auto"/>
        <w:bottom w:val="none" w:sz="0" w:space="0" w:color="auto"/>
        <w:right w:val="none" w:sz="0" w:space="0" w:color="auto"/>
      </w:divBdr>
    </w:div>
    <w:div w:id="1974211905">
      <w:bodyDiv w:val="1"/>
      <w:marLeft w:val="0"/>
      <w:marRight w:val="0"/>
      <w:marTop w:val="0"/>
      <w:marBottom w:val="0"/>
      <w:divBdr>
        <w:top w:val="none" w:sz="0" w:space="0" w:color="auto"/>
        <w:left w:val="none" w:sz="0" w:space="0" w:color="auto"/>
        <w:bottom w:val="none" w:sz="0" w:space="0" w:color="auto"/>
        <w:right w:val="none" w:sz="0" w:space="0" w:color="auto"/>
      </w:divBdr>
    </w:div>
    <w:div w:id="1978800699">
      <w:bodyDiv w:val="1"/>
      <w:marLeft w:val="0"/>
      <w:marRight w:val="0"/>
      <w:marTop w:val="0"/>
      <w:marBottom w:val="0"/>
      <w:divBdr>
        <w:top w:val="none" w:sz="0" w:space="0" w:color="auto"/>
        <w:left w:val="none" w:sz="0" w:space="0" w:color="auto"/>
        <w:bottom w:val="none" w:sz="0" w:space="0" w:color="auto"/>
        <w:right w:val="none" w:sz="0" w:space="0" w:color="auto"/>
      </w:divBdr>
    </w:div>
    <w:div w:id="1978949154">
      <w:bodyDiv w:val="1"/>
      <w:marLeft w:val="0"/>
      <w:marRight w:val="0"/>
      <w:marTop w:val="0"/>
      <w:marBottom w:val="0"/>
      <w:divBdr>
        <w:top w:val="none" w:sz="0" w:space="0" w:color="auto"/>
        <w:left w:val="none" w:sz="0" w:space="0" w:color="auto"/>
        <w:bottom w:val="none" w:sz="0" w:space="0" w:color="auto"/>
        <w:right w:val="none" w:sz="0" w:space="0" w:color="auto"/>
      </w:divBdr>
    </w:div>
    <w:div w:id="2020155211">
      <w:bodyDiv w:val="1"/>
      <w:marLeft w:val="0"/>
      <w:marRight w:val="0"/>
      <w:marTop w:val="0"/>
      <w:marBottom w:val="0"/>
      <w:divBdr>
        <w:top w:val="none" w:sz="0" w:space="0" w:color="auto"/>
        <w:left w:val="none" w:sz="0" w:space="0" w:color="auto"/>
        <w:bottom w:val="none" w:sz="0" w:space="0" w:color="auto"/>
        <w:right w:val="none" w:sz="0" w:space="0" w:color="auto"/>
      </w:divBdr>
    </w:div>
    <w:div w:id="2046901567">
      <w:bodyDiv w:val="1"/>
      <w:marLeft w:val="0"/>
      <w:marRight w:val="0"/>
      <w:marTop w:val="0"/>
      <w:marBottom w:val="0"/>
      <w:divBdr>
        <w:top w:val="none" w:sz="0" w:space="0" w:color="auto"/>
        <w:left w:val="none" w:sz="0" w:space="0" w:color="auto"/>
        <w:bottom w:val="none" w:sz="0" w:space="0" w:color="auto"/>
        <w:right w:val="none" w:sz="0" w:space="0" w:color="auto"/>
      </w:divBdr>
    </w:div>
    <w:div w:id="2063288319">
      <w:bodyDiv w:val="1"/>
      <w:marLeft w:val="0"/>
      <w:marRight w:val="0"/>
      <w:marTop w:val="0"/>
      <w:marBottom w:val="0"/>
      <w:divBdr>
        <w:top w:val="none" w:sz="0" w:space="0" w:color="auto"/>
        <w:left w:val="none" w:sz="0" w:space="0" w:color="auto"/>
        <w:bottom w:val="none" w:sz="0" w:space="0" w:color="auto"/>
        <w:right w:val="none" w:sz="0" w:space="0" w:color="auto"/>
      </w:divBdr>
    </w:div>
    <w:div w:id="2074501836">
      <w:bodyDiv w:val="1"/>
      <w:marLeft w:val="0"/>
      <w:marRight w:val="0"/>
      <w:marTop w:val="0"/>
      <w:marBottom w:val="0"/>
      <w:divBdr>
        <w:top w:val="none" w:sz="0" w:space="0" w:color="auto"/>
        <w:left w:val="none" w:sz="0" w:space="0" w:color="auto"/>
        <w:bottom w:val="none" w:sz="0" w:space="0" w:color="auto"/>
        <w:right w:val="none" w:sz="0" w:space="0" w:color="auto"/>
      </w:divBdr>
    </w:div>
    <w:div w:id="2075077261">
      <w:bodyDiv w:val="1"/>
      <w:marLeft w:val="0"/>
      <w:marRight w:val="0"/>
      <w:marTop w:val="0"/>
      <w:marBottom w:val="0"/>
      <w:divBdr>
        <w:top w:val="none" w:sz="0" w:space="0" w:color="auto"/>
        <w:left w:val="none" w:sz="0" w:space="0" w:color="auto"/>
        <w:bottom w:val="none" w:sz="0" w:space="0" w:color="auto"/>
        <w:right w:val="none" w:sz="0" w:space="0" w:color="auto"/>
      </w:divBdr>
    </w:div>
    <w:div w:id="2083481461">
      <w:bodyDiv w:val="1"/>
      <w:marLeft w:val="0"/>
      <w:marRight w:val="0"/>
      <w:marTop w:val="0"/>
      <w:marBottom w:val="0"/>
      <w:divBdr>
        <w:top w:val="none" w:sz="0" w:space="0" w:color="auto"/>
        <w:left w:val="none" w:sz="0" w:space="0" w:color="auto"/>
        <w:bottom w:val="none" w:sz="0" w:space="0" w:color="auto"/>
        <w:right w:val="none" w:sz="0" w:space="0" w:color="auto"/>
      </w:divBdr>
    </w:div>
    <w:div w:id="2092501289">
      <w:bodyDiv w:val="1"/>
      <w:marLeft w:val="0"/>
      <w:marRight w:val="0"/>
      <w:marTop w:val="0"/>
      <w:marBottom w:val="0"/>
      <w:divBdr>
        <w:top w:val="none" w:sz="0" w:space="0" w:color="auto"/>
        <w:left w:val="none" w:sz="0" w:space="0" w:color="auto"/>
        <w:bottom w:val="none" w:sz="0" w:space="0" w:color="auto"/>
        <w:right w:val="none" w:sz="0" w:space="0" w:color="auto"/>
      </w:divBdr>
    </w:div>
    <w:div w:id="2094400501">
      <w:bodyDiv w:val="1"/>
      <w:marLeft w:val="0"/>
      <w:marRight w:val="0"/>
      <w:marTop w:val="0"/>
      <w:marBottom w:val="0"/>
      <w:divBdr>
        <w:top w:val="none" w:sz="0" w:space="0" w:color="auto"/>
        <w:left w:val="none" w:sz="0" w:space="0" w:color="auto"/>
        <w:bottom w:val="none" w:sz="0" w:space="0" w:color="auto"/>
        <w:right w:val="none" w:sz="0" w:space="0" w:color="auto"/>
      </w:divBdr>
    </w:div>
    <w:div w:id="2109765569">
      <w:bodyDiv w:val="1"/>
      <w:marLeft w:val="0"/>
      <w:marRight w:val="0"/>
      <w:marTop w:val="0"/>
      <w:marBottom w:val="0"/>
      <w:divBdr>
        <w:top w:val="none" w:sz="0" w:space="0" w:color="auto"/>
        <w:left w:val="none" w:sz="0" w:space="0" w:color="auto"/>
        <w:bottom w:val="none" w:sz="0" w:space="0" w:color="auto"/>
        <w:right w:val="none" w:sz="0" w:space="0" w:color="auto"/>
      </w:divBdr>
    </w:div>
    <w:div w:id="2114663135">
      <w:bodyDiv w:val="1"/>
      <w:marLeft w:val="0"/>
      <w:marRight w:val="0"/>
      <w:marTop w:val="0"/>
      <w:marBottom w:val="0"/>
      <w:divBdr>
        <w:top w:val="none" w:sz="0" w:space="0" w:color="auto"/>
        <w:left w:val="none" w:sz="0" w:space="0" w:color="auto"/>
        <w:bottom w:val="none" w:sz="0" w:space="0" w:color="auto"/>
        <w:right w:val="none" w:sz="0" w:space="0" w:color="auto"/>
      </w:divBdr>
    </w:div>
    <w:div w:id="2124181624">
      <w:bodyDiv w:val="1"/>
      <w:marLeft w:val="0"/>
      <w:marRight w:val="0"/>
      <w:marTop w:val="0"/>
      <w:marBottom w:val="0"/>
      <w:divBdr>
        <w:top w:val="none" w:sz="0" w:space="0" w:color="auto"/>
        <w:left w:val="none" w:sz="0" w:space="0" w:color="auto"/>
        <w:bottom w:val="none" w:sz="0" w:space="0" w:color="auto"/>
        <w:right w:val="none" w:sz="0" w:space="0" w:color="auto"/>
      </w:divBdr>
    </w:div>
    <w:div w:id="2135829636">
      <w:bodyDiv w:val="1"/>
      <w:marLeft w:val="0"/>
      <w:marRight w:val="0"/>
      <w:marTop w:val="0"/>
      <w:marBottom w:val="0"/>
      <w:divBdr>
        <w:top w:val="none" w:sz="0" w:space="0" w:color="auto"/>
        <w:left w:val="none" w:sz="0" w:space="0" w:color="auto"/>
        <w:bottom w:val="none" w:sz="0" w:space="0" w:color="auto"/>
        <w:right w:val="none" w:sz="0" w:space="0" w:color="auto"/>
      </w:divBdr>
    </w:div>
    <w:div w:id="2146266072">
      <w:bodyDiv w:val="1"/>
      <w:marLeft w:val="0"/>
      <w:marRight w:val="0"/>
      <w:marTop w:val="0"/>
      <w:marBottom w:val="0"/>
      <w:divBdr>
        <w:top w:val="none" w:sz="0" w:space="0" w:color="auto"/>
        <w:left w:val="none" w:sz="0" w:space="0" w:color="auto"/>
        <w:bottom w:val="none" w:sz="0" w:space="0" w:color="auto"/>
        <w:right w:val="none" w:sz="0" w:space="0" w:color="auto"/>
      </w:divBdr>
    </w:div>
    <w:div w:id="2146657963">
      <w:bodyDiv w:val="1"/>
      <w:marLeft w:val="0"/>
      <w:marRight w:val="0"/>
      <w:marTop w:val="0"/>
      <w:marBottom w:val="0"/>
      <w:divBdr>
        <w:top w:val="none" w:sz="0" w:space="0" w:color="auto"/>
        <w:left w:val="none" w:sz="0" w:space="0" w:color="auto"/>
        <w:bottom w:val="none" w:sz="0" w:space="0" w:color="auto"/>
        <w:right w:val="none" w:sz="0" w:space="0" w:color="auto"/>
      </w:divBdr>
    </w:div>
    <w:div w:id="21466596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hart" Target="charts/chart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hart" Target="charts/chart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hart" Target="charts/chart3.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3.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omercial\Datos%20de%20programa\Microsoft\Plantillas\informe%20mercatenerife.do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pdcmerca\usuarios\COMPARTIDA\Elena%20Secretaria\Secretaria%20-%20Elena\CALIDAD\EVALUACION\2024\2024%20Encuesta%20Calidad%20Cuadros%20y%20Resultados.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pdcmerca\usuarios\COMPARTIDA\Elena%20Secretaria\Secretaria%20-%20Elena\CALIDAD\EVALUACION\2024\2024%20Encuesta%20Calidad%20Cuadros%20y%20Resultados.xls" TargetMode="External"/></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4.xml.rels><?xml version="1.0" encoding="UTF-8" standalone="yes"?>
<Relationships xmlns="http://schemas.openxmlformats.org/package/2006/relationships"><Relationship Id="rId1" Type="http://schemas.openxmlformats.org/officeDocument/2006/relationships/oleObject" Target="file:///\\pdcmerca\usuarios\COMPARTIDA\Elena%20Secretaria\Secretaria%20-%20Elena\CALIDAD\EVALUACION\2024\2024%20Encuesta%20Calidad%20Cuadros%20y%20Resultados.xls"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b="0" i="0" u="none" strike="noStrike" baseline="0">
                <a:solidFill>
                  <a:srgbClr val="333333"/>
                </a:solidFill>
                <a:latin typeface="Calibri"/>
                <a:ea typeface="Calibri"/>
                <a:cs typeface="Calibri"/>
              </a:defRPr>
            </a:pPr>
            <a:r>
              <a:rPr lang="es-ES"/>
              <a:t>Gráfico Satisfacción 3 últimos años</a:t>
            </a:r>
          </a:p>
        </c:rich>
      </c:tx>
      <c:overlay val="0"/>
      <c:spPr>
        <a:noFill/>
        <a:ln w="25400">
          <a:noFill/>
        </a:ln>
      </c:spPr>
    </c:title>
    <c:autoTitleDeleted val="0"/>
    <c:plotArea>
      <c:layout/>
      <c:lineChart>
        <c:grouping val="standard"/>
        <c:varyColors val="0"/>
        <c:ser>
          <c:idx val="0"/>
          <c:order val="0"/>
          <c:tx>
            <c:strRef>
              <c:f>'Datos gráfico 2019-'!$K$73</c:f>
              <c:strCache>
                <c:ptCount val="1"/>
                <c:pt idx="0">
                  <c:v>Satisfacción 2021</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'Datos gráfico 2019-'!$B$74:$B$85</c:f>
              <c:strCache>
                <c:ptCount val="12"/>
                <c:pt idx="0">
                  <c:v>instalaciones</c:v>
                </c:pt>
                <c:pt idx="1">
                  <c:v>aparcamiento</c:v>
                </c:pt>
                <c:pt idx="2">
                  <c:v>aseos</c:v>
                </c:pt>
                <c:pt idx="3">
                  <c:v>cafeterías</c:v>
                </c:pt>
                <c:pt idx="4">
                  <c:v>limpieza</c:v>
                </c:pt>
                <c:pt idx="5">
                  <c:v>seguridad</c:v>
                </c:pt>
                <c:pt idx="6">
                  <c:v>mantenimiento</c:v>
                </c:pt>
                <c:pt idx="7">
                  <c:v>recogida selectiva</c:v>
                </c:pt>
                <c:pt idx="8">
                  <c:v>horarios</c:v>
                </c:pt>
                <c:pt idx="9">
                  <c:v>comunicación</c:v>
                </c:pt>
                <c:pt idx="10">
                  <c:v>formación</c:v>
                </c:pt>
                <c:pt idx="11">
                  <c:v>personal</c:v>
                </c:pt>
              </c:strCache>
            </c:strRef>
          </c:cat>
          <c:val>
            <c:numRef>
              <c:f>'Datos gráfico 2019-'!$K$74:$K$85</c:f>
            </c:numRef>
          </c:val>
          <c:smooth val="0"/>
          <c:extLst>
            <c:ext xmlns:c16="http://schemas.microsoft.com/office/drawing/2014/chart" uri="{C3380CC4-5D6E-409C-BE32-E72D297353CC}">
              <c16:uniqueId val="{00000000-8A71-4AAD-BD25-0F20E21074FE}"/>
            </c:ext>
          </c:extLst>
        </c:ser>
        <c:ser>
          <c:idx val="1"/>
          <c:order val="1"/>
          <c:tx>
            <c:strRef>
              <c:f>'Datos gráfico 2019-'!$L$73</c:f>
              <c:strCache>
                <c:ptCount val="1"/>
                <c:pt idx="0">
                  <c:v>Satisfacción 2022</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'Datos gráfico 2019-'!$B$74:$B$85</c:f>
              <c:strCache>
                <c:ptCount val="12"/>
                <c:pt idx="0">
                  <c:v>instalaciones</c:v>
                </c:pt>
                <c:pt idx="1">
                  <c:v>aparcamiento</c:v>
                </c:pt>
                <c:pt idx="2">
                  <c:v>aseos</c:v>
                </c:pt>
                <c:pt idx="3">
                  <c:v>cafeterías</c:v>
                </c:pt>
                <c:pt idx="4">
                  <c:v>limpieza</c:v>
                </c:pt>
                <c:pt idx="5">
                  <c:v>seguridad</c:v>
                </c:pt>
                <c:pt idx="6">
                  <c:v>mantenimiento</c:v>
                </c:pt>
                <c:pt idx="7">
                  <c:v>recogida selectiva</c:v>
                </c:pt>
                <c:pt idx="8">
                  <c:v>horarios</c:v>
                </c:pt>
                <c:pt idx="9">
                  <c:v>comunicación</c:v>
                </c:pt>
                <c:pt idx="10">
                  <c:v>formación</c:v>
                </c:pt>
                <c:pt idx="11">
                  <c:v>personal</c:v>
                </c:pt>
              </c:strCache>
            </c:strRef>
          </c:cat>
          <c:val>
            <c:numRef>
              <c:f>'Datos gráfico 2019-'!$L$74:$L$85</c:f>
              <c:numCache>
                <c:formatCode>0.00</c:formatCode>
                <c:ptCount val="12"/>
                <c:pt idx="0">
                  <c:v>72.399999999999991</c:v>
                </c:pt>
                <c:pt idx="1">
                  <c:v>70.448717948717942</c:v>
                </c:pt>
                <c:pt idx="2">
                  <c:v>66.683760683760681</c:v>
                </c:pt>
                <c:pt idx="3">
                  <c:v>74.661538461538456</c:v>
                </c:pt>
                <c:pt idx="4">
                  <c:v>78.16</c:v>
                </c:pt>
                <c:pt idx="5">
                  <c:v>78.891111111111101</c:v>
                </c:pt>
                <c:pt idx="6">
                  <c:v>72.017094017094024</c:v>
                </c:pt>
                <c:pt idx="7">
                  <c:v>77.416666666666657</c:v>
                </c:pt>
                <c:pt idx="8">
                  <c:v>68.602564102564088</c:v>
                </c:pt>
                <c:pt idx="9">
                  <c:v>72.110588235294117</c:v>
                </c:pt>
                <c:pt idx="10">
                  <c:v>71.354413702239782</c:v>
                </c:pt>
                <c:pt idx="11">
                  <c:v>84.970085470085465</c:v>
                </c:pt>
              </c:numCache>
            </c:numRef>
          </c:val>
          <c:smooth val="0"/>
          <c:extLst>
            <c:ext xmlns:c16="http://schemas.microsoft.com/office/drawing/2014/chart" uri="{C3380CC4-5D6E-409C-BE32-E72D297353CC}">
              <c16:uniqueId val="{00000001-8A71-4AAD-BD25-0F20E21074FE}"/>
            </c:ext>
          </c:extLst>
        </c:ser>
        <c:ser>
          <c:idx val="2"/>
          <c:order val="2"/>
          <c:tx>
            <c:strRef>
              <c:f>'Datos gráfico 2019-'!$M$73</c:f>
              <c:strCache>
                <c:ptCount val="1"/>
                <c:pt idx="0">
                  <c:v>Satisfacción 2023</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'Datos gráfico 2019-'!$B$74:$B$85</c:f>
              <c:strCache>
                <c:ptCount val="12"/>
                <c:pt idx="0">
                  <c:v>instalaciones</c:v>
                </c:pt>
                <c:pt idx="1">
                  <c:v>aparcamiento</c:v>
                </c:pt>
                <c:pt idx="2">
                  <c:v>aseos</c:v>
                </c:pt>
                <c:pt idx="3">
                  <c:v>cafeterías</c:v>
                </c:pt>
                <c:pt idx="4">
                  <c:v>limpieza</c:v>
                </c:pt>
                <c:pt idx="5">
                  <c:v>seguridad</c:v>
                </c:pt>
                <c:pt idx="6">
                  <c:v>mantenimiento</c:v>
                </c:pt>
                <c:pt idx="7">
                  <c:v>recogida selectiva</c:v>
                </c:pt>
                <c:pt idx="8">
                  <c:v>horarios</c:v>
                </c:pt>
                <c:pt idx="9">
                  <c:v>comunicación</c:v>
                </c:pt>
                <c:pt idx="10">
                  <c:v>formación</c:v>
                </c:pt>
                <c:pt idx="11">
                  <c:v>personal</c:v>
                </c:pt>
              </c:strCache>
            </c:strRef>
          </c:cat>
          <c:val>
            <c:numRef>
              <c:f>'Datos gráfico 2019-'!$M$74:$M$85</c:f>
              <c:numCache>
                <c:formatCode>0.00</c:formatCode>
                <c:ptCount val="12"/>
                <c:pt idx="0">
                  <c:v>68.434482758620675</c:v>
                </c:pt>
                <c:pt idx="1">
                  <c:v>67.632925472747502</c:v>
                </c:pt>
                <c:pt idx="2">
                  <c:v>62.510344827586209</c:v>
                </c:pt>
                <c:pt idx="3">
                  <c:v>69.126807563959957</c:v>
                </c:pt>
                <c:pt idx="4">
                  <c:v>71.551782682512737</c:v>
                </c:pt>
                <c:pt idx="5">
                  <c:v>75.213570634037822</c:v>
                </c:pt>
                <c:pt idx="6">
                  <c:v>73.271080928126764</c:v>
                </c:pt>
                <c:pt idx="7">
                  <c:v>78.066740823136811</c:v>
                </c:pt>
                <c:pt idx="8">
                  <c:v>68.772413793103439</c:v>
                </c:pt>
                <c:pt idx="9">
                  <c:v>71.149054505005566</c:v>
                </c:pt>
                <c:pt idx="10">
                  <c:v>64.701466275659826</c:v>
                </c:pt>
                <c:pt idx="11">
                  <c:v>83.233592880978847</c:v>
                </c:pt>
              </c:numCache>
            </c:numRef>
          </c:val>
          <c:smooth val="0"/>
          <c:extLst>
            <c:ext xmlns:c16="http://schemas.microsoft.com/office/drawing/2014/chart" uri="{C3380CC4-5D6E-409C-BE32-E72D297353CC}">
              <c16:uniqueId val="{00000002-8A71-4AAD-BD25-0F20E21074FE}"/>
            </c:ext>
          </c:extLst>
        </c:ser>
        <c:ser>
          <c:idx val="3"/>
          <c:order val="3"/>
          <c:tx>
            <c:strRef>
              <c:f>'Datos gráfico 2019-'!$N$73</c:f>
              <c:strCache>
                <c:ptCount val="1"/>
                <c:pt idx="0">
                  <c:v>Satisfacción 2024</c:v>
                </c:pt>
              </c:strCache>
            </c:strRef>
          </c:tx>
          <c:cat>
            <c:strRef>
              <c:f>'Datos gráfico 2019-'!$B$74:$B$85</c:f>
              <c:strCache>
                <c:ptCount val="12"/>
                <c:pt idx="0">
                  <c:v>instalaciones</c:v>
                </c:pt>
                <c:pt idx="1">
                  <c:v>aparcamiento</c:v>
                </c:pt>
                <c:pt idx="2">
                  <c:v>aseos</c:v>
                </c:pt>
                <c:pt idx="3">
                  <c:v>cafeterías</c:v>
                </c:pt>
                <c:pt idx="4">
                  <c:v>limpieza</c:v>
                </c:pt>
                <c:pt idx="5">
                  <c:v>seguridad</c:v>
                </c:pt>
                <c:pt idx="6">
                  <c:v>mantenimiento</c:v>
                </c:pt>
                <c:pt idx="7">
                  <c:v>recogida selectiva</c:v>
                </c:pt>
                <c:pt idx="8">
                  <c:v>horarios</c:v>
                </c:pt>
                <c:pt idx="9">
                  <c:v>comunicación</c:v>
                </c:pt>
                <c:pt idx="10">
                  <c:v>formación</c:v>
                </c:pt>
                <c:pt idx="11">
                  <c:v>personal</c:v>
                </c:pt>
              </c:strCache>
            </c:strRef>
          </c:cat>
          <c:val>
            <c:numRef>
              <c:f>'Datos gráfico 2019-'!$N$74:$N$85</c:f>
              <c:numCache>
                <c:formatCode>0.00</c:formatCode>
                <c:ptCount val="12"/>
                <c:pt idx="0">
                  <c:v>78.505070993914799</c:v>
                </c:pt>
                <c:pt idx="1">
                  <c:v>72.294117647058826</c:v>
                </c:pt>
                <c:pt idx="2">
                  <c:v>79.267748478701819</c:v>
                </c:pt>
                <c:pt idx="3">
                  <c:v>82.058823529411768</c:v>
                </c:pt>
                <c:pt idx="4">
                  <c:v>85.107505070993909</c:v>
                </c:pt>
                <c:pt idx="5">
                  <c:v>83.436105476673418</c:v>
                </c:pt>
                <c:pt idx="6">
                  <c:v>83.436105476673418</c:v>
                </c:pt>
                <c:pt idx="7">
                  <c:v>86.026369168357007</c:v>
                </c:pt>
                <c:pt idx="8">
                  <c:v>82.294670846394979</c:v>
                </c:pt>
                <c:pt idx="9">
                  <c:v>84.67647058823529</c:v>
                </c:pt>
                <c:pt idx="10">
                  <c:v>81.529411764705884</c:v>
                </c:pt>
                <c:pt idx="11">
                  <c:v>93.50101419878294</c:v>
                </c:pt>
              </c:numCache>
            </c:numRef>
          </c:val>
          <c:smooth val="0"/>
          <c:extLst>
            <c:ext xmlns:c16="http://schemas.microsoft.com/office/drawing/2014/chart" uri="{C3380CC4-5D6E-409C-BE32-E72D297353CC}">
              <c16:uniqueId val="{00000003-8A71-4AAD-BD25-0F20E21074FE}"/>
            </c:ext>
          </c:extLst>
        </c:ser>
        <c:dLbls>
          <c:showLegendKey val="0"/>
          <c:showVal val="0"/>
          <c:showCatName val="0"/>
          <c:showSerName val="0"/>
          <c:showPercent val="0"/>
          <c:showBubbleSize val="0"/>
        </c:dLbls>
        <c:marker val="1"/>
        <c:smooth val="0"/>
        <c:axId val="1117778351"/>
        <c:axId val="1"/>
      </c:lineChart>
      <c:catAx>
        <c:axId val="111777835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2700000" vert="horz"/>
          <a:lstStyle/>
          <a:p>
            <a:pPr>
              <a:defRPr sz="900" b="0" i="0" u="none" strike="noStrike" baseline="0">
                <a:solidFill>
                  <a:srgbClr val="333333"/>
                </a:solidFill>
                <a:latin typeface="Calibri"/>
                <a:ea typeface="Calibri"/>
                <a:cs typeface="Calibri"/>
              </a:defRPr>
            </a:pPr>
            <a:endParaRPr lang="es-ES"/>
          </a:p>
        </c:txPr>
        <c:crossAx val="1"/>
        <c:crosses val="autoZero"/>
        <c:auto val="1"/>
        <c:lblAlgn val="ctr"/>
        <c:lblOffset val="100"/>
        <c:noMultiLvlLbl val="0"/>
      </c:catAx>
      <c:valAx>
        <c:axId val="1"/>
        <c:scaling>
          <c:orientation val="minMax"/>
          <c:min val="60"/>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ln w="6350">
            <a:noFill/>
          </a:ln>
        </c:spPr>
        <c:txPr>
          <a:bodyPr rot="0" vert="horz"/>
          <a:lstStyle/>
          <a:p>
            <a:pPr>
              <a:defRPr sz="900" b="0" i="0" u="none" strike="noStrike" baseline="0">
                <a:solidFill>
                  <a:srgbClr val="333333"/>
                </a:solidFill>
                <a:latin typeface="Calibri"/>
                <a:ea typeface="Calibri"/>
                <a:cs typeface="Calibri"/>
              </a:defRPr>
            </a:pPr>
            <a:endParaRPr lang="es-ES"/>
          </a:p>
        </c:txPr>
        <c:crossAx val="1117778351"/>
        <c:crosses val="autoZero"/>
        <c:crossBetween val="between"/>
      </c:valAx>
      <c:spPr>
        <a:noFill/>
        <a:ln w="25400">
          <a:noFill/>
        </a:ln>
      </c:spPr>
    </c:plotArea>
    <c:legend>
      <c:legendPos val="b"/>
      <c:overlay val="0"/>
      <c:spPr>
        <a:noFill/>
        <a:ln w="25400">
          <a:noFill/>
        </a:ln>
      </c:spPr>
      <c:txPr>
        <a:bodyPr/>
        <a:lstStyle/>
        <a:p>
          <a:pPr>
            <a:defRPr sz="755" b="0" i="0" u="none" strike="noStrike" baseline="0">
              <a:solidFill>
                <a:srgbClr val="333333"/>
              </a:solidFill>
              <a:latin typeface="Calibri"/>
              <a:ea typeface="Calibri"/>
              <a:cs typeface="Calibri"/>
            </a:defRPr>
          </a:pPr>
          <a:endParaRPr lang="es-E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00" b="0" i="0" u="none" strike="noStrike" baseline="0">
          <a:solidFill>
            <a:srgbClr val="000000"/>
          </a:solidFill>
          <a:latin typeface="Calibri"/>
          <a:ea typeface="Calibri"/>
          <a:cs typeface="Calibri"/>
        </a:defRPr>
      </a:pPr>
      <a:endParaRPr lang="es-E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b="0" i="0" u="none" strike="noStrike" baseline="0">
                <a:solidFill>
                  <a:srgbClr val="333333"/>
                </a:solidFill>
                <a:latin typeface="Calibri"/>
                <a:ea typeface="Calibri"/>
                <a:cs typeface="Calibri"/>
              </a:defRPr>
            </a:pPr>
            <a:r>
              <a:rPr lang="es-ES"/>
              <a:t>Gráfica Satisfacción 5 últimos años</a:t>
            </a:r>
          </a:p>
        </c:rich>
      </c:tx>
      <c:layout>
        <c:manualLayout>
          <c:xMode val="edge"/>
          <c:yMode val="edge"/>
          <c:x val="0.19438951083495515"/>
          <c:y val="3.2407416814833626E-2"/>
        </c:manualLayout>
      </c:layout>
      <c:overlay val="0"/>
      <c:spPr>
        <a:noFill/>
        <a:ln w="25400">
          <a:noFill/>
        </a:ln>
      </c:spPr>
    </c:title>
    <c:autoTitleDeleted val="0"/>
    <c:plotArea>
      <c:layout/>
      <c:barChart>
        <c:barDir val="col"/>
        <c:grouping val="clustered"/>
        <c:varyColors val="0"/>
        <c:ser>
          <c:idx val="0"/>
          <c:order val="0"/>
          <c:tx>
            <c:strRef>
              <c:f>'Datos gráfico 2019-'!$L$37</c:f>
              <c:strCache>
                <c:ptCount val="1"/>
                <c:pt idx="0">
                  <c:v>Satisfacción 2020</c:v>
                </c:pt>
              </c:strCache>
            </c:strRef>
          </c:tx>
          <c:spPr>
            <a:solidFill>
              <a:srgbClr val="5B9BD5"/>
            </a:solidFill>
            <a:ln w="25400">
              <a:noFill/>
            </a:ln>
          </c:spPr>
          <c:invertIfNegative val="0"/>
          <c:cat>
            <c:strRef>
              <c:f>'Datos gráfico 2019-'!$B$38:$B$50</c:f>
              <c:strCache>
                <c:ptCount val="12"/>
                <c:pt idx="0">
                  <c:v>instalaciones</c:v>
                </c:pt>
                <c:pt idx="1">
                  <c:v>aparcamiento</c:v>
                </c:pt>
                <c:pt idx="2">
                  <c:v>aseos</c:v>
                </c:pt>
                <c:pt idx="3">
                  <c:v>cafeterías</c:v>
                </c:pt>
                <c:pt idx="4">
                  <c:v>limpieza</c:v>
                </c:pt>
                <c:pt idx="5">
                  <c:v>seguridad</c:v>
                </c:pt>
                <c:pt idx="6">
                  <c:v>mantenimiento</c:v>
                </c:pt>
                <c:pt idx="7">
                  <c:v>recogida selectiva</c:v>
                </c:pt>
                <c:pt idx="8">
                  <c:v>horarios</c:v>
                </c:pt>
                <c:pt idx="9">
                  <c:v>comunicación</c:v>
                </c:pt>
                <c:pt idx="10">
                  <c:v>formación</c:v>
                </c:pt>
                <c:pt idx="11">
                  <c:v>personal</c:v>
                </c:pt>
              </c:strCache>
            </c:strRef>
          </c:cat>
          <c:val>
            <c:numRef>
              <c:f>'Datos gráfico 2019-'!$L$38:$L$50</c:f>
              <c:numCache>
                <c:formatCode>0.00</c:formatCode>
                <c:ptCount val="12"/>
                <c:pt idx="0">
                  <c:v>69.945454545454538</c:v>
                </c:pt>
                <c:pt idx="1">
                  <c:v>66.145454545454541</c:v>
                </c:pt>
                <c:pt idx="2">
                  <c:v>67.133333333333326</c:v>
                </c:pt>
                <c:pt idx="3">
                  <c:v>67.471345029239771</c:v>
                </c:pt>
                <c:pt idx="4">
                  <c:v>78.188888888888897</c:v>
                </c:pt>
                <c:pt idx="5">
                  <c:v>72.3</c:v>
                </c:pt>
                <c:pt idx="6">
                  <c:v>63.106432748538005</c:v>
                </c:pt>
                <c:pt idx="7">
                  <c:v>75.654545454545442</c:v>
                </c:pt>
                <c:pt idx="8">
                  <c:v>68.562200956937801</c:v>
                </c:pt>
                <c:pt idx="9">
                  <c:v>71.421052631578945</c:v>
                </c:pt>
                <c:pt idx="10">
                  <c:v>70</c:v>
                </c:pt>
                <c:pt idx="11">
                  <c:v>77.633333333333326</c:v>
                </c:pt>
              </c:numCache>
            </c:numRef>
          </c:val>
          <c:extLst>
            <c:ext xmlns:c16="http://schemas.microsoft.com/office/drawing/2014/chart" uri="{C3380CC4-5D6E-409C-BE32-E72D297353CC}">
              <c16:uniqueId val="{00000000-B7BC-4BFB-8D24-13428B494BB8}"/>
            </c:ext>
          </c:extLst>
        </c:ser>
        <c:ser>
          <c:idx val="1"/>
          <c:order val="1"/>
          <c:tx>
            <c:strRef>
              <c:f>'Datos gráfico 2019-'!$M$37</c:f>
              <c:strCache>
                <c:ptCount val="1"/>
                <c:pt idx="0">
                  <c:v>Satisfacción 2021</c:v>
                </c:pt>
              </c:strCache>
            </c:strRef>
          </c:tx>
          <c:spPr>
            <a:solidFill>
              <a:srgbClr val="ED7D31"/>
            </a:solidFill>
            <a:ln w="25400">
              <a:noFill/>
            </a:ln>
          </c:spPr>
          <c:invertIfNegative val="0"/>
          <c:cat>
            <c:strRef>
              <c:f>'Datos gráfico 2019-'!$B$38:$B$50</c:f>
              <c:strCache>
                <c:ptCount val="12"/>
                <c:pt idx="0">
                  <c:v>instalaciones</c:v>
                </c:pt>
                <c:pt idx="1">
                  <c:v>aparcamiento</c:v>
                </c:pt>
                <c:pt idx="2">
                  <c:v>aseos</c:v>
                </c:pt>
                <c:pt idx="3">
                  <c:v>cafeterías</c:v>
                </c:pt>
                <c:pt idx="4">
                  <c:v>limpieza</c:v>
                </c:pt>
                <c:pt idx="5">
                  <c:v>seguridad</c:v>
                </c:pt>
                <c:pt idx="6">
                  <c:v>mantenimiento</c:v>
                </c:pt>
                <c:pt idx="7">
                  <c:v>recogida selectiva</c:v>
                </c:pt>
                <c:pt idx="8">
                  <c:v>horarios</c:v>
                </c:pt>
                <c:pt idx="9">
                  <c:v>comunicación</c:v>
                </c:pt>
                <c:pt idx="10">
                  <c:v>formación</c:v>
                </c:pt>
                <c:pt idx="11">
                  <c:v>personal</c:v>
                </c:pt>
              </c:strCache>
            </c:strRef>
          </c:cat>
          <c:val>
            <c:numRef>
              <c:f>'Datos gráfico 2019-'!$M$38:$M$50</c:f>
              <c:numCache>
                <c:formatCode>0.00</c:formatCode>
                <c:ptCount val="12"/>
                <c:pt idx="0">
                  <c:v>63.12</c:v>
                </c:pt>
                <c:pt idx="1">
                  <c:v>65.819999999999993</c:v>
                </c:pt>
                <c:pt idx="2">
                  <c:v>66.900000000000006</c:v>
                </c:pt>
                <c:pt idx="3">
                  <c:v>66.45</c:v>
                </c:pt>
                <c:pt idx="4">
                  <c:v>78.36</c:v>
                </c:pt>
                <c:pt idx="5">
                  <c:v>73.08</c:v>
                </c:pt>
                <c:pt idx="6">
                  <c:v>65.010000000000005</c:v>
                </c:pt>
                <c:pt idx="7">
                  <c:v>80.260000000000005</c:v>
                </c:pt>
                <c:pt idx="8">
                  <c:v>66.02</c:v>
                </c:pt>
                <c:pt idx="9">
                  <c:v>70.33</c:v>
                </c:pt>
                <c:pt idx="10">
                  <c:v>63.36</c:v>
                </c:pt>
                <c:pt idx="11">
                  <c:v>81.81</c:v>
                </c:pt>
              </c:numCache>
            </c:numRef>
          </c:val>
          <c:extLst>
            <c:ext xmlns:c16="http://schemas.microsoft.com/office/drawing/2014/chart" uri="{C3380CC4-5D6E-409C-BE32-E72D297353CC}">
              <c16:uniqueId val="{00000001-B7BC-4BFB-8D24-13428B494BB8}"/>
            </c:ext>
          </c:extLst>
        </c:ser>
        <c:ser>
          <c:idx val="2"/>
          <c:order val="2"/>
          <c:tx>
            <c:strRef>
              <c:f>'Datos gráfico 2019-'!$N$37</c:f>
              <c:strCache>
                <c:ptCount val="1"/>
                <c:pt idx="0">
                  <c:v>Satisfacción 2022</c:v>
                </c:pt>
              </c:strCache>
            </c:strRef>
          </c:tx>
          <c:spPr>
            <a:solidFill>
              <a:srgbClr val="A5A5A5"/>
            </a:solidFill>
            <a:ln w="25400">
              <a:noFill/>
            </a:ln>
          </c:spPr>
          <c:invertIfNegative val="0"/>
          <c:cat>
            <c:strRef>
              <c:f>'Datos gráfico 2019-'!$B$38:$B$50</c:f>
              <c:strCache>
                <c:ptCount val="12"/>
                <c:pt idx="0">
                  <c:v>instalaciones</c:v>
                </c:pt>
                <c:pt idx="1">
                  <c:v>aparcamiento</c:v>
                </c:pt>
                <c:pt idx="2">
                  <c:v>aseos</c:v>
                </c:pt>
                <c:pt idx="3">
                  <c:v>cafeterías</c:v>
                </c:pt>
                <c:pt idx="4">
                  <c:v>limpieza</c:v>
                </c:pt>
                <c:pt idx="5">
                  <c:v>seguridad</c:v>
                </c:pt>
                <c:pt idx="6">
                  <c:v>mantenimiento</c:v>
                </c:pt>
                <c:pt idx="7">
                  <c:v>recogida selectiva</c:v>
                </c:pt>
                <c:pt idx="8">
                  <c:v>horarios</c:v>
                </c:pt>
                <c:pt idx="9">
                  <c:v>comunicación</c:v>
                </c:pt>
                <c:pt idx="10">
                  <c:v>formación</c:v>
                </c:pt>
                <c:pt idx="11">
                  <c:v>personal</c:v>
                </c:pt>
              </c:strCache>
            </c:strRef>
          </c:cat>
          <c:val>
            <c:numRef>
              <c:f>'Datos gráfico 2019-'!$N$38:$N$50</c:f>
              <c:numCache>
                <c:formatCode>0.00</c:formatCode>
                <c:ptCount val="12"/>
                <c:pt idx="0">
                  <c:v>72.399999999999991</c:v>
                </c:pt>
                <c:pt idx="1">
                  <c:v>70.448717948717942</c:v>
                </c:pt>
                <c:pt idx="2">
                  <c:v>66.683760683760681</c:v>
                </c:pt>
                <c:pt idx="3">
                  <c:v>74.661538461538456</c:v>
                </c:pt>
                <c:pt idx="4">
                  <c:v>78.16</c:v>
                </c:pt>
                <c:pt idx="5">
                  <c:v>78.891111111111101</c:v>
                </c:pt>
                <c:pt idx="6">
                  <c:v>72.017094017094024</c:v>
                </c:pt>
                <c:pt idx="7">
                  <c:v>77.416666666666657</c:v>
                </c:pt>
                <c:pt idx="8">
                  <c:v>68.602564102564088</c:v>
                </c:pt>
                <c:pt idx="9">
                  <c:v>72.110588235294117</c:v>
                </c:pt>
                <c:pt idx="10">
                  <c:v>71.354413702239782</c:v>
                </c:pt>
                <c:pt idx="11">
                  <c:v>84.970085470085465</c:v>
                </c:pt>
              </c:numCache>
            </c:numRef>
          </c:val>
          <c:extLst>
            <c:ext xmlns:c16="http://schemas.microsoft.com/office/drawing/2014/chart" uri="{C3380CC4-5D6E-409C-BE32-E72D297353CC}">
              <c16:uniqueId val="{00000002-B7BC-4BFB-8D24-13428B494BB8}"/>
            </c:ext>
          </c:extLst>
        </c:ser>
        <c:ser>
          <c:idx val="3"/>
          <c:order val="3"/>
          <c:tx>
            <c:strRef>
              <c:f>'Datos gráfico 2019-'!$O$37</c:f>
              <c:strCache>
                <c:ptCount val="1"/>
                <c:pt idx="0">
                  <c:v>Satisfacción 2023</c:v>
                </c:pt>
              </c:strCache>
            </c:strRef>
          </c:tx>
          <c:spPr>
            <a:solidFill>
              <a:srgbClr val="FFC000"/>
            </a:solidFill>
            <a:ln w="25400">
              <a:noFill/>
            </a:ln>
          </c:spPr>
          <c:invertIfNegative val="0"/>
          <c:cat>
            <c:strRef>
              <c:f>'Datos gráfico 2019-'!$B$38:$B$50</c:f>
              <c:strCache>
                <c:ptCount val="12"/>
                <c:pt idx="0">
                  <c:v>instalaciones</c:v>
                </c:pt>
                <c:pt idx="1">
                  <c:v>aparcamiento</c:v>
                </c:pt>
                <c:pt idx="2">
                  <c:v>aseos</c:v>
                </c:pt>
                <c:pt idx="3">
                  <c:v>cafeterías</c:v>
                </c:pt>
                <c:pt idx="4">
                  <c:v>limpieza</c:v>
                </c:pt>
                <c:pt idx="5">
                  <c:v>seguridad</c:v>
                </c:pt>
                <c:pt idx="6">
                  <c:v>mantenimiento</c:v>
                </c:pt>
                <c:pt idx="7">
                  <c:v>recogida selectiva</c:v>
                </c:pt>
                <c:pt idx="8">
                  <c:v>horarios</c:v>
                </c:pt>
                <c:pt idx="9">
                  <c:v>comunicación</c:v>
                </c:pt>
                <c:pt idx="10">
                  <c:v>formación</c:v>
                </c:pt>
                <c:pt idx="11">
                  <c:v>personal</c:v>
                </c:pt>
              </c:strCache>
            </c:strRef>
          </c:cat>
          <c:val>
            <c:numRef>
              <c:f>'Datos gráfico 2019-'!$O$38:$O$50</c:f>
              <c:numCache>
                <c:formatCode>0.00</c:formatCode>
                <c:ptCount val="12"/>
                <c:pt idx="0">
                  <c:v>68.434482758620675</c:v>
                </c:pt>
                <c:pt idx="1">
                  <c:v>67.632925472747502</c:v>
                </c:pt>
                <c:pt idx="2">
                  <c:v>62.510344827586209</c:v>
                </c:pt>
                <c:pt idx="3">
                  <c:v>69.126807563959957</c:v>
                </c:pt>
                <c:pt idx="4">
                  <c:v>71.551782682512737</c:v>
                </c:pt>
                <c:pt idx="5">
                  <c:v>75.213570634037822</c:v>
                </c:pt>
                <c:pt idx="6">
                  <c:v>73.271080928126764</c:v>
                </c:pt>
                <c:pt idx="7">
                  <c:v>78.066740823136811</c:v>
                </c:pt>
                <c:pt idx="8">
                  <c:v>68.772413793103439</c:v>
                </c:pt>
                <c:pt idx="9">
                  <c:v>71.149054505005566</c:v>
                </c:pt>
                <c:pt idx="10">
                  <c:v>64.701466275659826</c:v>
                </c:pt>
                <c:pt idx="11">
                  <c:v>83.233592880978847</c:v>
                </c:pt>
              </c:numCache>
            </c:numRef>
          </c:val>
          <c:extLst>
            <c:ext xmlns:c16="http://schemas.microsoft.com/office/drawing/2014/chart" uri="{C3380CC4-5D6E-409C-BE32-E72D297353CC}">
              <c16:uniqueId val="{00000003-B7BC-4BFB-8D24-13428B494BB8}"/>
            </c:ext>
          </c:extLst>
        </c:ser>
        <c:ser>
          <c:idx val="4"/>
          <c:order val="4"/>
          <c:tx>
            <c:strRef>
              <c:f>'Datos gráfico 2019-'!$P$37</c:f>
              <c:strCache>
                <c:ptCount val="1"/>
                <c:pt idx="0">
                  <c:v>Satisfacción 2024</c:v>
                </c:pt>
              </c:strCache>
            </c:strRef>
          </c:tx>
          <c:spPr>
            <a:solidFill>
              <a:srgbClr val="4472C4"/>
            </a:solidFill>
            <a:ln w="25400">
              <a:noFill/>
            </a:ln>
          </c:spPr>
          <c:invertIfNegative val="0"/>
          <c:cat>
            <c:strRef>
              <c:f>'Datos gráfico 2019-'!$B$38:$B$50</c:f>
              <c:strCache>
                <c:ptCount val="12"/>
                <c:pt idx="0">
                  <c:v>instalaciones</c:v>
                </c:pt>
                <c:pt idx="1">
                  <c:v>aparcamiento</c:v>
                </c:pt>
                <c:pt idx="2">
                  <c:v>aseos</c:v>
                </c:pt>
                <c:pt idx="3">
                  <c:v>cafeterías</c:v>
                </c:pt>
                <c:pt idx="4">
                  <c:v>limpieza</c:v>
                </c:pt>
                <c:pt idx="5">
                  <c:v>seguridad</c:v>
                </c:pt>
                <c:pt idx="6">
                  <c:v>mantenimiento</c:v>
                </c:pt>
                <c:pt idx="7">
                  <c:v>recogida selectiva</c:v>
                </c:pt>
                <c:pt idx="8">
                  <c:v>horarios</c:v>
                </c:pt>
                <c:pt idx="9">
                  <c:v>comunicación</c:v>
                </c:pt>
                <c:pt idx="10">
                  <c:v>formación</c:v>
                </c:pt>
                <c:pt idx="11">
                  <c:v>personal</c:v>
                </c:pt>
              </c:strCache>
            </c:strRef>
          </c:cat>
          <c:val>
            <c:numRef>
              <c:f>'Datos gráfico 2019-'!$P$38:$P$50</c:f>
              <c:numCache>
                <c:formatCode>0.00</c:formatCode>
                <c:ptCount val="12"/>
                <c:pt idx="0">
                  <c:v>78.505070993914799</c:v>
                </c:pt>
                <c:pt idx="1">
                  <c:v>72.294117647058826</c:v>
                </c:pt>
                <c:pt idx="2">
                  <c:v>79.267748478701819</c:v>
                </c:pt>
                <c:pt idx="3">
                  <c:v>82.058823529411768</c:v>
                </c:pt>
                <c:pt idx="4">
                  <c:v>85.107505070993909</c:v>
                </c:pt>
                <c:pt idx="5">
                  <c:v>83.436105476673418</c:v>
                </c:pt>
                <c:pt idx="6">
                  <c:v>83.436105476673418</c:v>
                </c:pt>
                <c:pt idx="7">
                  <c:v>86.026369168357007</c:v>
                </c:pt>
                <c:pt idx="8">
                  <c:v>82.294670846394979</c:v>
                </c:pt>
                <c:pt idx="9">
                  <c:v>84.67647058823529</c:v>
                </c:pt>
                <c:pt idx="10">
                  <c:v>81.529411764705884</c:v>
                </c:pt>
                <c:pt idx="11">
                  <c:v>93.50101419878294</c:v>
                </c:pt>
              </c:numCache>
            </c:numRef>
          </c:val>
          <c:extLst>
            <c:ext xmlns:c16="http://schemas.microsoft.com/office/drawing/2014/chart" uri="{C3380CC4-5D6E-409C-BE32-E72D297353CC}">
              <c16:uniqueId val="{00000004-B7BC-4BFB-8D24-13428B494BB8}"/>
            </c:ext>
          </c:extLst>
        </c:ser>
        <c:dLbls>
          <c:showLegendKey val="0"/>
          <c:showVal val="0"/>
          <c:showCatName val="0"/>
          <c:showSerName val="0"/>
          <c:showPercent val="0"/>
          <c:showBubbleSize val="0"/>
        </c:dLbls>
        <c:gapWidth val="219"/>
        <c:overlap val="-27"/>
        <c:axId val="1117776911"/>
        <c:axId val="1"/>
      </c:barChart>
      <c:catAx>
        <c:axId val="111777691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2700000" vert="horz"/>
          <a:lstStyle/>
          <a:p>
            <a:pPr>
              <a:defRPr sz="900" b="0" i="0" u="none" strike="noStrike" baseline="0">
                <a:solidFill>
                  <a:srgbClr val="333333"/>
                </a:solidFill>
                <a:latin typeface="Calibri"/>
                <a:ea typeface="Calibri"/>
                <a:cs typeface="Calibri"/>
              </a:defRPr>
            </a:pPr>
            <a:endParaRPr lang="es-ES"/>
          </a:p>
        </c:txPr>
        <c:crossAx val="1"/>
        <c:crosses val="autoZero"/>
        <c:auto val="1"/>
        <c:lblAlgn val="ctr"/>
        <c:lblOffset val="100"/>
        <c:noMultiLvlLbl val="0"/>
      </c:catAx>
      <c:valAx>
        <c:axId val="1"/>
        <c:scaling>
          <c:orientation val="minMax"/>
          <c:min val="50"/>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ln w="6350">
            <a:noFill/>
          </a:ln>
        </c:spPr>
        <c:txPr>
          <a:bodyPr rot="0" vert="horz"/>
          <a:lstStyle/>
          <a:p>
            <a:pPr>
              <a:defRPr sz="900" b="0" i="0" u="none" strike="noStrike" baseline="0">
                <a:solidFill>
                  <a:srgbClr val="333333"/>
                </a:solidFill>
                <a:latin typeface="Calibri"/>
                <a:ea typeface="Calibri"/>
                <a:cs typeface="Calibri"/>
              </a:defRPr>
            </a:pPr>
            <a:endParaRPr lang="es-ES"/>
          </a:p>
        </c:txPr>
        <c:crossAx val="1117776911"/>
        <c:crosses val="autoZero"/>
        <c:crossBetween val="between"/>
      </c:valAx>
      <c:spPr>
        <a:noFill/>
        <a:ln w="25400">
          <a:noFill/>
        </a:ln>
      </c:spPr>
    </c:plotArea>
    <c:legend>
      <c:legendPos val="b"/>
      <c:overlay val="0"/>
      <c:spPr>
        <a:noFill/>
        <a:ln w="25400">
          <a:noFill/>
        </a:ln>
      </c:spPr>
      <c:txPr>
        <a:bodyPr/>
        <a:lstStyle/>
        <a:p>
          <a:pPr>
            <a:defRPr sz="755" b="0" i="0" u="none" strike="noStrike" baseline="0">
              <a:solidFill>
                <a:srgbClr val="333333"/>
              </a:solidFill>
              <a:latin typeface="Calibri"/>
              <a:ea typeface="Calibri"/>
              <a:cs typeface="Calibri"/>
            </a:defRPr>
          </a:pPr>
          <a:endParaRPr lang="es-E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00" b="0" i="0" u="none" strike="noStrike" baseline="0">
          <a:solidFill>
            <a:srgbClr val="000000"/>
          </a:solidFill>
          <a:latin typeface="Calibri"/>
          <a:ea typeface="Calibri"/>
          <a:cs typeface="Calibri"/>
        </a:defRPr>
      </a:pPr>
      <a:endParaRPr lang="es-E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b="0" i="0" u="none" strike="noStrike" baseline="0">
                <a:solidFill>
                  <a:srgbClr val="333333"/>
                </a:solidFill>
                <a:latin typeface="Calibri"/>
                <a:ea typeface="Calibri"/>
                <a:cs typeface="Calibri"/>
              </a:defRPr>
            </a:pPr>
            <a:r>
              <a:rPr lang="es-ES"/>
              <a:t>Gráfico Importancia 5 últimos años </a:t>
            </a:r>
          </a:p>
        </c:rich>
      </c:tx>
      <c:layout>
        <c:manualLayout>
          <c:xMode val="edge"/>
          <c:yMode val="edge"/>
          <c:x val="0.2101803712892053"/>
          <c:y val="2.7777949324961831E-2"/>
        </c:manualLayout>
      </c:layout>
      <c:overlay val="0"/>
      <c:spPr>
        <a:noFill/>
        <a:ln w="25400">
          <a:noFill/>
        </a:ln>
      </c:spPr>
    </c:title>
    <c:autoTitleDeleted val="0"/>
    <c:plotArea>
      <c:layout/>
      <c:barChart>
        <c:barDir val="col"/>
        <c:grouping val="clustered"/>
        <c:varyColors val="0"/>
        <c:ser>
          <c:idx val="0"/>
          <c:order val="0"/>
          <c:tx>
            <c:strRef>
              <c:f>'Datos gráfico 2019-'!$K$55</c:f>
              <c:strCache>
                <c:ptCount val="1"/>
                <c:pt idx="0">
                  <c:v>Importancia 2019</c:v>
                </c:pt>
              </c:strCache>
            </c:strRef>
          </c:tx>
          <c:spPr>
            <a:solidFill>
              <a:srgbClr val="5B9BD5"/>
            </a:solidFill>
            <a:ln w="25400">
              <a:noFill/>
            </a:ln>
          </c:spPr>
          <c:invertIfNegative val="0"/>
          <c:cat>
            <c:strRef>
              <c:f>'Datos gráfico 2019-'!$B$56:$B$67</c:f>
              <c:strCache>
                <c:ptCount val="12"/>
                <c:pt idx="0">
                  <c:v>instalaciones</c:v>
                </c:pt>
                <c:pt idx="1">
                  <c:v>aparcamiento</c:v>
                </c:pt>
                <c:pt idx="2">
                  <c:v>aseos</c:v>
                </c:pt>
                <c:pt idx="3">
                  <c:v>cafeterías</c:v>
                </c:pt>
                <c:pt idx="4">
                  <c:v>limpieza</c:v>
                </c:pt>
                <c:pt idx="5">
                  <c:v>seguridad</c:v>
                </c:pt>
                <c:pt idx="6">
                  <c:v>mantenimiento</c:v>
                </c:pt>
                <c:pt idx="7">
                  <c:v>recogida selectiva</c:v>
                </c:pt>
                <c:pt idx="8">
                  <c:v>horarios</c:v>
                </c:pt>
                <c:pt idx="9">
                  <c:v>comunicación</c:v>
                </c:pt>
                <c:pt idx="10">
                  <c:v>formación</c:v>
                </c:pt>
                <c:pt idx="11">
                  <c:v>personal</c:v>
                </c:pt>
              </c:strCache>
            </c:strRef>
          </c:cat>
          <c:val>
            <c:numRef>
              <c:f>'Datos gráfico 2019-'!$K$56:$K$67</c:f>
            </c:numRef>
          </c:val>
          <c:extLst>
            <c:ext xmlns:c16="http://schemas.microsoft.com/office/drawing/2014/chart" uri="{C3380CC4-5D6E-409C-BE32-E72D297353CC}">
              <c16:uniqueId val="{00000000-2ED4-40A7-AD33-8496D7D2A3BE}"/>
            </c:ext>
          </c:extLst>
        </c:ser>
        <c:ser>
          <c:idx val="1"/>
          <c:order val="1"/>
          <c:tx>
            <c:strRef>
              <c:f>'Datos gráfico 2019-'!$L$55</c:f>
              <c:strCache>
                <c:ptCount val="1"/>
                <c:pt idx="0">
                  <c:v>Importancia 2020</c:v>
                </c:pt>
              </c:strCache>
            </c:strRef>
          </c:tx>
          <c:spPr>
            <a:solidFill>
              <a:srgbClr val="ED7D31"/>
            </a:solidFill>
            <a:ln w="25400">
              <a:noFill/>
            </a:ln>
          </c:spPr>
          <c:invertIfNegative val="0"/>
          <c:cat>
            <c:strRef>
              <c:f>'Datos gráfico 2019-'!$B$56:$B$67</c:f>
              <c:strCache>
                <c:ptCount val="12"/>
                <c:pt idx="0">
                  <c:v>instalaciones</c:v>
                </c:pt>
                <c:pt idx="1">
                  <c:v>aparcamiento</c:v>
                </c:pt>
                <c:pt idx="2">
                  <c:v>aseos</c:v>
                </c:pt>
                <c:pt idx="3">
                  <c:v>cafeterías</c:v>
                </c:pt>
                <c:pt idx="4">
                  <c:v>limpieza</c:v>
                </c:pt>
                <c:pt idx="5">
                  <c:v>seguridad</c:v>
                </c:pt>
                <c:pt idx="6">
                  <c:v>mantenimiento</c:v>
                </c:pt>
                <c:pt idx="7">
                  <c:v>recogida selectiva</c:v>
                </c:pt>
                <c:pt idx="8">
                  <c:v>horarios</c:v>
                </c:pt>
                <c:pt idx="9">
                  <c:v>comunicación</c:v>
                </c:pt>
                <c:pt idx="10">
                  <c:v>formación</c:v>
                </c:pt>
                <c:pt idx="11">
                  <c:v>personal</c:v>
                </c:pt>
              </c:strCache>
            </c:strRef>
          </c:cat>
          <c:val>
            <c:numRef>
              <c:f>'Datos gráfico 2019-'!$L$56:$L$67</c:f>
              <c:numCache>
                <c:formatCode>0.00</c:formatCode>
                <c:ptCount val="12"/>
                <c:pt idx="0">
                  <c:v>80.859312419141133</c:v>
                </c:pt>
                <c:pt idx="1">
                  <c:v>72.359011604773087</c:v>
                </c:pt>
                <c:pt idx="2">
                  <c:v>42.312040326977829</c:v>
                </c:pt>
                <c:pt idx="3">
                  <c:v>57.676589012290925</c:v>
                </c:pt>
                <c:pt idx="4">
                  <c:v>57.83396138241423</c:v>
                </c:pt>
                <c:pt idx="5">
                  <c:v>66.627320441668374</c:v>
                </c:pt>
                <c:pt idx="6">
                  <c:v>64.234034215680708</c:v>
                </c:pt>
                <c:pt idx="7">
                  <c:v>55.227994990921388</c:v>
                </c:pt>
                <c:pt idx="8">
                  <c:v>79.976873890987534</c:v>
                </c:pt>
                <c:pt idx="9">
                  <c:v>86.955980500445051</c:v>
                </c:pt>
                <c:pt idx="10">
                  <c:v>74.954041714049765</c:v>
                </c:pt>
                <c:pt idx="11">
                  <c:v>52.205781093314215</c:v>
                </c:pt>
              </c:numCache>
            </c:numRef>
          </c:val>
          <c:extLst>
            <c:ext xmlns:c16="http://schemas.microsoft.com/office/drawing/2014/chart" uri="{C3380CC4-5D6E-409C-BE32-E72D297353CC}">
              <c16:uniqueId val="{00000001-2ED4-40A7-AD33-8496D7D2A3BE}"/>
            </c:ext>
          </c:extLst>
        </c:ser>
        <c:ser>
          <c:idx val="2"/>
          <c:order val="2"/>
          <c:tx>
            <c:strRef>
              <c:f>'Datos gráfico 2019-'!$M$55</c:f>
              <c:strCache>
                <c:ptCount val="1"/>
                <c:pt idx="0">
                  <c:v>Importancia 2021</c:v>
                </c:pt>
              </c:strCache>
            </c:strRef>
          </c:tx>
          <c:spPr>
            <a:solidFill>
              <a:srgbClr val="A5A5A5"/>
            </a:solidFill>
            <a:ln w="25400">
              <a:noFill/>
            </a:ln>
          </c:spPr>
          <c:invertIfNegative val="0"/>
          <c:cat>
            <c:strRef>
              <c:f>'Datos gráfico 2019-'!$B$56:$B$67</c:f>
              <c:strCache>
                <c:ptCount val="12"/>
                <c:pt idx="0">
                  <c:v>instalaciones</c:v>
                </c:pt>
                <c:pt idx="1">
                  <c:v>aparcamiento</c:v>
                </c:pt>
                <c:pt idx="2">
                  <c:v>aseos</c:v>
                </c:pt>
                <c:pt idx="3">
                  <c:v>cafeterías</c:v>
                </c:pt>
                <c:pt idx="4">
                  <c:v>limpieza</c:v>
                </c:pt>
                <c:pt idx="5">
                  <c:v>seguridad</c:v>
                </c:pt>
                <c:pt idx="6">
                  <c:v>mantenimiento</c:v>
                </c:pt>
                <c:pt idx="7">
                  <c:v>recogida selectiva</c:v>
                </c:pt>
                <c:pt idx="8">
                  <c:v>horarios</c:v>
                </c:pt>
                <c:pt idx="9">
                  <c:v>comunicación</c:v>
                </c:pt>
                <c:pt idx="10">
                  <c:v>formación</c:v>
                </c:pt>
                <c:pt idx="11">
                  <c:v>personal</c:v>
                </c:pt>
              </c:strCache>
            </c:strRef>
          </c:cat>
          <c:val>
            <c:numRef>
              <c:f>'Datos gráfico 2019-'!$M$56:$M$67</c:f>
              <c:numCache>
                <c:formatCode>0.00</c:formatCode>
                <c:ptCount val="12"/>
                <c:pt idx="0">
                  <c:v>36.92</c:v>
                </c:pt>
                <c:pt idx="1">
                  <c:v>33.29</c:v>
                </c:pt>
                <c:pt idx="2">
                  <c:v>36.46</c:v>
                </c:pt>
                <c:pt idx="3">
                  <c:v>43.3</c:v>
                </c:pt>
                <c:pt idx="4">
                  <c:v>11.09</c:v>
                </c:pt>
                <c:pt idx="5">
                  <c:v>39.06</c:v>
                </c:pt>
                <c:pt idx="6">
                  <c:v>46.77</c:v>
                </c:pt>
                <c:pt idx="7">
                  <c:v>37.630000000000003</c:v>
                </c:pt>
                <c:pt idx="8">
                  <c:v>36.340000000000003</c:v>
                </c:pt>
                <c:pt idx="9">
                  <c:v>57.61</c:v>
                </c:pt>
                <c:pt idx="10">
                  <c:v>40.83</c:v>
                </c:pt>
                <c:pt idx="11">
                  <c:v>51.35</c:v>
                </c:pt>
              </c:numCache>
            </c:numRef>
          </c:val>
          <c:extLst>
            <c:ext xmlns:c16="http://schemas.microsoft.com/office/drawing/2014/chart" uri="{C3380CC4-5D6E-409C-BE32-E72D297353CC}">
              <c16:uniqueId val="{00000002-2ED4-40A7-AD33-8496D7D2A3BE}"/>
            </c:ext>
          </c:extLst>
        </c:ser>
        <c:ser>
          <c:idx val="3"/>
          <c:order val="3"/>
          <c:tx>
            <c:strRef>
              <c:f>'Datos gráfico 2019-'!$N$55</c:f>
              <c:strCache>
                <c:ptCount val="1"/>
                <c:pt idx="0">
                  <c:v>Importancia 2022</c:v>
                </c:pt>
              </c:strCache>
            </c:strRef>
          </c:tx>
          <c:spPr>
            <a:solidFill>
              <a:srgbClr val="FFC000"/>
            </a:solidFill>
            <a:ln w="25400">
              <a:noFill/>
            </a:ln>
          </c:spPr>
          <c:invertIfNegative val="0"/>
          <c:cat>
            <c:strRef>
              <c:f>'Datos gráfico 2019-'!$B$56:$B$67</c:f>
              <c:strCache>
                <c:ptCount val="12"/>
                <c:pt idx="0">
                  <c:v>instalaciones</c:v>
                </c:pt>
                <c:pt idx="1">
                  <c:v>aparcamiento</c:v>
                </c:pt>
                <c:pt idx="2">
                  <c:v>aseos</c:v>
                </c:pt>
                <c:pt idx="3">
                  <c:v>cafeterías</c:v>
                </c:pt>
                <c:pt idx="4">
                  <c:v>limpieza</c:v>
                </c:pt>
                <c:pt idx="5">
                  <c:v>seguridad</c:v>
                </c:pt>
                <c:pt idx="6">
                  <c:v>mantenimiento</c:v>
                </c:pt>
                <c:pt idx="7">
                  <c:v>recogida selectiva</c:v>
                </c:pt>
                <c:pt idx="8">
                  <c:v>horarios</c:v>
                </c:pt>
                <c:pt idx="9">
                  <c:v>comunicación</c:v>
                </c:pt>
                <c:pt idx="10">
                  <c:v>formación</c:v>
                </c:pt>
                <c:pt idx="11">
                  <c:v>personal</c:v>
                </c:pt>
              </c:strCache>
            </c:strRef>
          </c:cat>
          <c:val>
            <c:numRef>
              <c:f>'Datos gráfico 2019-'!$N$56:$N$67</c:f>
              <c:numCache>
                <c:formatCode>0.00</c:formatCode>
                <c:ptCount val="12"/>
                <c:pt idx="0">
                  <c:v>56.726792634460402</c:v>
                </c:pt>
                <c:pt idx="1">
                  <c:v>38.193297983094325</c:v>
                </c:pt>
                <c:pt idx="2">
                  <c:v>52.93385049304392</c:v>
                </c:pt>
                <c:pt idx="3">
                  <c:v>48.935933599146701</c:v>
                </c:pt>
                <c:pt idx="4">
                  <c:v>66.793180484073318</c:v>
                </c:pt>
                <c:pt idx="5">
                  <c:v>40.414733856225446</c:v>
                </c:pt>
                <c:pt idx="6">
                  <c:v>66.148524978467961</c:v>
                </c:pt>
                <c:pt idx="7">
                  <c:v>44.879694572157142</c:v>
                </c:pt>
                <c:pt idx="8">
                  <c:v>36.143968412430134</c:v>
                </c:pt>
                <c:pt idx="9">
                  <c:v>57.425641925891469</c:v>
                </c:pt>
                <c:pt idx="10">
                  <c:v>67.520750963888091</c:v>
                </c:pt>
                <c:pt idx="11">
                  <c:v>51.189069688899146</c:v>
                </c:pt>
              </c:numCache>
            </c:numRef>
          </c:val>
          <c:extLst>
            <c:ext xmlns:c16="http://schemas.microsoft.com/office/drawing/2014/chart" uri="{C3380CC4-5D6E-409C-BE32-E72D297353CC}">
              <c16:uniqueId val="{00000003-2ED4-40A7-AD33-8496D7D2A3BE}"/>
            </c:ext>
          </c:extLst>
        </c:ser>
        <c:ser>
          <c:idx val="4"/>
          <c:order val="4"/>
          <c:tx>
            <c:strRef>
              <c:f>'Datos gráfico 2019-'!$O$55</c:f>
              <c:strCache>
                <c:ptCount val="1"/>
                <c:pt idx="0">
                  <c:v>Importancia 2023</c:v>
                </c:pt>
              </c:strCache>
            </c:strRef>
          </c:tx>
          <c:spPr>
            <a:solidFill>
              <a:srgbClr val="4472C4"/>
            </a:solidFill>
            <a:ln w="25400">
              <a:noFill/>
            </a:ln>
          </c:spPr>
          <c:invertIfNegative val="0"/>
          <c:cat>
            <c:strRef>
              <c:f>'Datos gráfico 2019-'!$B$56:$B$67</c:f>
              <c:strCache>
                <c:ptCount val="12"/>
                <c:pt idx="0">
                  <c:v>instalaciones</c:v>
                </c:pt>
                <c:pt idx="1">
                  <c:v>aparcamiento</c:v>
                </c:pt>
                <c:pt idx="2">
                  <c:v>aseos</c:v>
                </c:pt>
                <c:pt idx="3">
                  <c:v>cafeterías</c:v>
                </c:pt>
                <c:pt idx="4">
                  <c:v>limpieza</c:v>
                </c:pt>
                <c:pt idx="5">
                  <c:v>seguridad</c:v>
                </c:pt>
                <c:pt idx="6">
                  <c:v>mantenimiento</c:v>
                </c:pt>
                <c:pt idx="7">
                  <c:v>recogida selectiva</c:v>
                </c:pt>
                <c:pt idx="8">
                  <c:v>horarios</c:v>
                </c:pt>
                <c:pt idx="9">
                  <c:v>comunicación</c:v>
                </c:pt>
                <c:pt idx="10">
                  <c:v>formación</c:v>
                </c:pt>
                <c:pt idx="11">
                  <c:v>personal</c:v>
                </c:pt>
              </c:strCache>
            </c:strRef>
          </c:cat>
          <c:val>
            <c:numRef>
              <c:f>'Datos gráfico 2019-'!$O$56:$O$67</c:f>
              <c:numCache>
                <c:formatCode>0.00</c:formatCode>
                <c:ptCount val="12"/>
                <c:pt idx="0">
                  <c:v>61.587677276509432</c:v>
                </c:pt>
                <c:pt idx="1">
                  <c:v>49.162739902190381</c:v>
                </c:pt>
                <c:pt idx="2">
                  <c:v>50.839625359935845</c:v>
                </c:pt>
                <c:pt idx="3">
                  <c:v>48.731653567992666</c:v>
                </c:pt>
                <c:pt idx="4">
                  <c:v>46.683892635037928</c:v>
                </c:pt>
                <c:pt idx="5">
                  <c:v>44.934849265628358</c:v>
                </c:pt>
                <c:pt idx="6">
                  <c:v>67.991432566503178</c:v>
                </c:pt>
                <c:pt idx="7">
                  <c:v>60.330119389138318</c:v>
                </c:pt>
                <c:pt idx="8">
                  <c:v>71.809278251117249</c:v>
                </c:pt>
                <c:pt idx="9">
                  <c:v>52.070193457285143</c:v>
                </c:pt>
                <c:pt idx="10">
                  <c:v>60.825300734625174</c:v>
                </c:pt>
                <c:pt idx="11">
                  <c:v>65.390245945562015</c:v>
                </c:pt>
              </c:numCache>
            </c:numRef>
          </c:val>
          <c:extLst>
            <c:ext xmlns:c16="http://schemas.microsoft.com/office/drawing/2014/chart" uri="{C3380CC4-5D6E-409C-BE32-E72D297353CC}">
              <c16:uniqueId val="{00000004-2ED4-40A7-AD33-8496D7D2A3BE}"/>
            </c:ext>
          </c:extLst>
        </c:ser>
        <c:ser>
          <c:idx val="5"/>
          <c:order val="5"/>
          <c:tx>
            <c:strRef>
              <c:f>'Datos gráfico 2019-'!$P$55</c:f>
              <c:strCache>
                <c:ptCount val="1"/>
                <c:pt idx="0">
                  <c:v>Importancia 2024</c:v>
                </c:pt>
              </c:strCache>
            </c:strRef>
          </c:tx>
          <c:invertIfNegative val="0"/>
          <c:cat>
            <c:strRef>
              <c:f>'Datos gráfico 2019-'!$B$56:$B$67</c:f>
              <c:strCache>
                <c:ptCount val="12"/>
                <c:pt idx="0">
                  <c:v>instalaciones</c:v>
                </c:pt>
                <c:pt idx="1">
                  <c:v>aparcamiento</c:v>
                </c:pt>
                <c:pt idx="2">
                  <c:v>aseos</c:v>
                </c:pt>
                <c:pt idx="3">
                  <c:v>cafeterías</c:v>
                </c:pt>
                <c:pt idx="4">
                  <c:v>limpieza</c:v>
                </c:pt>
                <c:pt idx="5">
                  <c:v>seguridad</c:v>
                </c:pt>
                <c:pt idx="6">
                  <c:v>mantenimiento</c:v>
                </c:pt>
                <c:pt idx="7">
                  <c:v>recogida selectiva</c:v>
                </c:pt>
                <c:pt idx="8">
                  <c:v>horarios</c:v>
                </c:pt>
                <c:pt idx="9">
                  <c:v>comunicación</c:v>
                </c:pt>
                <c:pt idx="10">
                  <c:v>formación</c:v>
                </c:pt>
                <c:pt idx="11">
                  <c:v>personal</c:v>
                </c:pt>
              </c:strCache>
            </c:strRef>
          </c:cat>
          <c:val>
            <c:numRef>
              <c:f>'Datos gráfico 2019-'!$P$56:$P$67</c:f>
              <c:numCache>
                <c:formatCode>0.00</c:formatCode>
                <c:ptCount val="12"/>
                <c:pt idx="0">
                  <c:v>50.959482853259907</c:v>
                </c:pt>
                <c:pt idx="1">
                  <c:v>46.165033947870462</c:v>
                </c:pt>
                <c:pt idx="2">
                  <c:v>40.55897929157841</c:v>
                </c:pt>
                <c:pt idx="3">
                  <c:v>62.628882959674733</c:v>
                </c:pt>
                <c:pt idx="4">
                  <c:v>62.638956699370361</c:v>
                </c:pt>
                <c:pt idx="5">
                  <c:v>52.413702042346991</c:v>
                </c:pt>
                <c:pt idx="6">
                  <c:v>60.18647692975636</c:v>
                </c:pt>
                <c:pt idx="7">
                  <c:v>55.042378644624975</c:v>
                </c:pt>
                <c:pt idx="8">
                  <c:v>49.988436823606122</c:v>
                </c:pt>
                <c:pt idx="9">
                  <c:v>57.633426139521113</c:v>
                </c:pt>
                <c:pt idx="10">
                  <c:v>66.104095976149722</c:v>
                </c:pt>
                <c:pt idx="11">
                  <c:v>30.322596965046245</c:v>
                </c:pt>
              </c:numCache>
            </c:numRef>
          </c:val>
          <c:extLst>
            <c:ext xmlns:c16="http://schemas.microsoft.com/office/drawing/2014/chart" uri="{C3380CC4-5D6E-409C-BE32-E72D297353CC}">
              <c16:uniqueId val="{00000005-2ED4-40A7-AD33-8496D7D2A3BE}"/>
            </c:ext>
          </c:extLst>
        </c:ser>
        <c:dLbls>
          <c:showLegendKey val="0"/>
          <c:showVal val="0"/>
          <c:showCatName val="0"/>
          <c:showSerName val="0"/>
          <c:showPercent val="0"/>
          <c:showBubbleSize val="0"/>
        </c:dLbls>
        <c:gapWidth val="219"/>
        <c:overlap val="-27"/>
        <c:axId val="1117777871"/>
        <c:axId val="1"/>
      </c:barChart>
      <c:catAx>
        <c:axId val="111777787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2700000" vert="horz"/>
          <a:lstStyle/>
          <a:p>
            <a:pPr>
              <a:defRPr sz="900" b="0" i="0" u="none" strike="noStrike" baseline="0">
                <a:solidFill>
                  <a:srgbClr val="333333"/>
                </a:solidFill>
                <a:latin typeface="Calibri"/>
                <a:ea typeface="Calibri"/>
                <a:cs typeface="Calibri"/>
              </a:defRPr>
            </a:pPr>
            <a:endParaRPr lang="es-ES"/>
          </a:p>
        </c:txPr>
        <c:crossAx val="1"/>
        <c:crosses val="autoZero"/>
        <c:auto val="1"/>
        <c:lblAlgn val="ctr"/>
        <c:lblOffset val="100"/>
        <c:noMultiLvlLbl val="0"/>
      </c:catAx>
      <c:valAx>
        <c:axId val="1"/>
        <c:scaling>
          <c:orientation val="minMax"/>
          <c:max val="90"/>
          <c:min val="0"/>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ln w="6350">
            <a:noFill/>
          </a:ln>
        </c:spPr>
        <c:txPr>
          <a:bodyPr rot="0" vert="horz"/>
          <a:lstStyle/>
          <a:p>
            <a:pPr>
              <a:defRPr sz="900" b="0" i="0" u="none" strike="noStrike" baseline="0">
                <a:solidFill>
                  <a:srgbClr val="333333"/>
                </a:solidFill>
                <a:latin typeface="Calibri"/>
                <a:ea typeface="Calibri"/>
                <a:cs typeface="Calibri"/>
              </a:defRPr>
            </a:pPr>
            <a:endParaRPr lang="es-ES"/>
          </a:p>
        </c:txPr>
        <c:crossAx val="1117777871"/>
        <c:crosses val="autoZero"/>
        <c:crossBetween val="between"/>
      </c:valAx>
      <c:spPr>
        <a:noFill/>
        <a:ln w="25400">
          <a:noFill/>
        </a:ln>
      </c:spPr>
    </c:plotArea>
    <c:legend>
      <c:legendPos val="b"/>
      <c:overlay val="0"/>
      <c:spPr>
        <a:noFill/>
        <a:ln w="25400">
          <a:noFill/>
        </a:ln>
      </c:spPr>
      <c:txPr>
        <a:bodyPr/>
        <a:lstStyle/>
        <a:p>
          <a:pPr>
            <a:defRPr sz="690" b="0" i="0" u="none" strike="noStrike" baseline="0">
              <a:solidFill>
                <a:srgbClr val="333333"/>
              </a:solidFill>
              <a:latin typeface="Calibri"/>
              <a:ea typeface="Calibri"/>
              <a:cs typeface="Calibri"/>
            </a:defRPr>
          </a:pPr>
          <a:endParaRPr lang="es-E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00" b="0" i="0" u="none" strike="noStrike" baseline="0">
          <a:solidFill>
            <a:srgbClr val="000000"/>
          </a:solidFill>
          <a:latin typeface="Calibri"/>
          <a:ea typeface="Calibri"/>
          <a:cs typeface="Calibri"/>
        </a:defRPr>
      </a:pPr>
      <a:endParaRPr lang="es-E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b="0" i="0" u="none" strike="noStrike" baseline="0">
                <a:solidFill>
                  <a:srgbClr val="333333"/>
                </a:solidFill>
                <a:latin typeface="Calibri"/>
                <a:ea typeface="Calibri"/>
                <a:cs typeface="Calibri"/>
              </a:defRPr>
            </a:pPr>
            <a:r>
              <a:rPr lang="es-ES"/>
              <a:t>Gráfico Importancia 3 últimos años</a:t>
            </a:r>
          </a:p>
        </c:rich>
      </c:tx>
      <c:overlay val="0"/>
      <c:spPr>
        <a:noFill/>
        <a:ln w="25400">
          <a:noFill/>
        </a:ln>
      </c:spPr>
    </c:title>
    <c:autoTitleDeleted val="0"/>
    <c:plotArea>
      <c:layout/>
      <c:lineChart>
        <c:grouping val="standard"/>
        <c:varyColors val="0"/>
        <c:ser>
          <c:idx val="0"/>
          <c:order val="0"/>
          <c:tx>
            <c:strRef>
              <c:f>'Datos gráfico 2019-'!$K$89</c:f>
              <c:strCache>
                <c:ptCount val="1"/>
                <c:pt idx="0">
                  <c:v>Importancia 2021</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'Datos gráfico 2019-'!$B$90:$B$101</c:f>
              <c:strCache>
                <c:ptCount val="12"/>
                <c:pt idx="0">
                  <c:v>instalaciones</c:v>
                </c:pt>
                <c:pt idx="1">
                  <c:v>aparcamiento</c:v>
                </c:pt>
                <c:pt idx="2">
                  <c:v>aseos</c:v>
                </c:pt>
                <c:pt idx="3">
                  <c:v>cafeterías</c:v>
                </c:pt>
                <c:pt idx="4">
                  <c:v>limpieza</c:v>
                </c:pt>
                <c:pt idx="5">
                  <c:v>seguridad</c:v>
                </c:pt>
                <c:pt idx="6">
                  <c:v>mantenimiento</c:v>
                </c:pt>
                <c:pt idx="7">
                  <c:v>recogida selectiva</c:v>
                </c:pt>
                <c:pt idx="8">
                  <c:v>horarios</c:v>
                </c:pt>
                <c:pt idx="9">
                  <c:v>comunicación</c:v>
                </c:pt>
                <c:pt idx="10">
                  <c:v>formación</c:v>
                </c:pt>
                <c:pt idx="11">
                  <c:v>personal</c:v>
                </c:pt>
              </c:strCache>
            </c:strRef>
          </c:cat>
          <c:val>
            <c:numRef>
              <c:f>'Datos gráfico 2019-'!$K$90:$K$101</c:f>
            </c:numRef>
          </c:val>
          <c:smooth val="0"/>
          <c:extLst>
            <c:ext xmlns:c16="http://schemas.microsoft.com/office/drawing/2014/chart" uri="{C3380CC4-5D6E-409C-BE32-E72D297353CC}">
              <c16:uniqueId val="{00000000-C341-4A2C-9C8D-C04DE790FE74}"/>
            </c:ext>
          </c:extLst>
        </c:ser>
        <c:ser>
          <c:idx val="1"/>
          <c:order val="1"/>
          <c:tx>
            <c:strRef>
              <c:f>'Datos gráfico 2019-'!$L$89</c:f>
              <c:strCache>
                <c:ptCount val="1"/>
                <c:pt idx="0">
                  <c:v>Importancia 2022</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'Datos gráfico 2019-'!$B$90:$B$101</c:f>
              <c:strCache>
                <c:ptCount val="12"/>
                <c:pt idx="0">
                  <c:v>instalaciones</c:v>
                </c:pt>
                <c:pt idx="1">
                  <c:v>aparcamiento</c:v>
                </c:pt>
                <c:pt idx="2">
                  <c:v>aseos</c:v>
                </c:pt>
                <c:pt idx="3">
                  <c:v>cafeterías</c:v>
                </c:pt>
                <c:pt idx="4">
                  <c:v>limpieza</c:v>
                </c:pt>
                <c:pt idx="5">
                  <c:v>seguridad</c:v>
                </c:pt>
                <c:pt idx="6">
                  <c:v>mantenimiento</c:v>
                </c:pt>
                <c:pt idx="7">
                  <c:v>recogida selectiva</c:v>
                </c:pt>
                <c:pt idx="8">
                  <c:v>horarios</c:v>
                </c:pt>
                <c:pt idx="9">
                  <c:v>comunicación</c:v>
                </c:pt>
                <c:pt idx="10">
                  <c:v>formación</c:v>
                </c:pt>
                <c:pt idx="11">
                  <c:v>personal</c:v>
                </c:pt>
              </c:strCache>
            </c:strRef>
          </c:cat>
          <c:val>
            <c:numRef>
              <c:f>'Datos gráfico 2019-'!$L$90:$L$101</c:f>
              <c:numCache>
                <c:formatCode>0.00</c:formatCode>
                <c:ptCount val="12"/>
                <c:pt idx="0">
                  <c:v>56.726792634460402</c:v>
                </c:pt>
                <c:pt idx="1">
                  <c:v>38.193297983094325</c:v>
                </c:pt>
                <c:pt idx="2">
                  <c:v>52.93385049304392</c:v>
                </c:pt>
                <c:pt idx="3">
                  <c:v>48.935933599146701</c:v>
                </c:pt>
                <c:pt idx="4">
                  <c:v>66.793180484073318</c:v>
                </c:pt>
                <c:pt idx="5">
                  <c:v>40.414733856225446</c:v>
                </c:pt>
                <c:pt idx="6">
                  <c:v>66.148524978467961</c:v>
                </c:pt>
                <c:pt idx="7">
                  <c:v>44.879694572157142</c:v>
                </c:pt>
                <c:pt idx="8">
                  <c:v>36.143968412430134</c:v>
                </c:pt>
                <c:pt idx="9">
                  <c:v>57.425641925891469</c:v>
                </c:pt>
                <c:pt idx="10">
                  <c:v>67.520750963888091</c:v>
                </c:pt>
                <c:pt idx="11">
                  <c:v>51.189069688899146</c:v>
                </c:pt>
              </c:numCache>
            </c:numRef>
          </c:val>
          <c:smooth val="0"/>
          <c:extLst>
            <c:ext xmlns:c16="http://schemas.microsoft.com/office/drawing/2014/chart" uri="{C3380CC4-5D6E-409C-BE32-E72D297353CC}">
              <c16:uniqueId val="{00000001-C341-4A2C-9C8D-C04DE790FE74}"/>
            </c:ext>
          </c:extLst>
        </c:ser>
        <c:ser>
          <c:idx val="2"/>
          <c:order val="2"/>
          <c:tx>
            <c:strRef>
              <c:f>'Datos gráfico 2019-'!$M$89</c:f>
              <c:strCache>
                <c:ptCount val="1"/>
                <c:pt idx="0">
                  <c:v>Importancia 2023</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'Datos gráfico 2019-'!$B$90:$B$101</c:f>
              <c:strCache>
                <c:ptCount val="12"/>
                <c:pt idx="0">
                  <c:v>instalaciones</c:v>
                </c:pt>
                <c:pt idx="1">
                  <c:v>aparcamiento</c:v>
                </c:pt>
                <c:pt idx="2">
                  <c:v>aseos</c:v>
                </c:pt>
                <c:pt idx="3">
                  <c:v>cafeterías</c:v>
                </c:pt>
                <c:pt idx="4">
                  <c:v>limpieza</c:v>
                </c:pt>
                <c:pt idx="5">
                  <c:v>seguridad</c:v>
                </c:pt>
                <c:pt idx="6">
                  <c:v>mantenimiento</c:v>
                </c:pt>
                <c:pt idx="7">
                  <c:v>recogida selectiva</c:v>
                </c:pt>
                <c:pt idx="8">
                  <c:v>horarios</c:v>
                </c:pt>
                <c:pt idx="9">
                  <c:v>comunicación</c:v>
                </c:pt>
                <c:pt idx="10">
                  <c:v>formación</c:v>
                </c:pt>
                <c:pt idx="11">
                  <c:v>personal</c:v>
                </c:pt>
              </c:strCache>
            </c:strRef>
          </c:cat>
          <c:val>
            <c:numRef>
              <c:f>'Datos gráfico 2019-'!$M$90:$M$101</c:f>
              <c:numCache>
                <c:formatCode>0.00</c:formatCode>
                <c:ptCount val="12"/>
                <c:pt idx="0">
                  <c:v>61.587677276509432</c:v>
                </c:pt>
                <c:pt idx="1">
                  <c:v>49.162739902190381</c:v>
                </c:pt>
                <c:pt idx="2">
                  <c:v>50.839625359935845</c:v>
                </c:pt>
                <c:pt idx="3">
                  <c:v>48.731653567992666</c:v>
                </c:pt>
                <c:pt idx="4">
                  <c:v>46.683892635037928</c:v>
                </c:pt>
                <c:pt idx="5">
                  <c:v>44.934849265628358</c:v>
                </c:pt>
                <c:pt idx="6">
                  <c:v>67.991432566503178</c:v>
                </c:pt>
                <c:pt idx="7">
                  <c:v>71.809278251117249</c:v>
                </c:pt>
                <c:pt idx="8">
                  <c:v>52.070193457285143</c:v>
                </c:pt>
                <c:pt idx="9">
                  <c:v>60.825300734625174</c:v>
                </c:pt>
                <c:pt idx="10">
                  <c:v>65.390245945562015</c:v>
                </c:pt>
                <c:pt idx="11">
                  <c:v>62.792236718568631</c:v>
                </c:pt>
              </c:numCache>
            </c:numRef>
          </c:val>
          <c:smooth val="0"/>
          <c:extLst>
            <c:ext xmlns:c16="http://schemas.microsoft.com/office/drawing/2014/chart" uri="{C3380CC4-5D6E-409C-BE32-E72D297353CC}">
              <c16:uniqueId val="{00000002-C341-4A2C-9C8D-C04DE790FE74}"/>
            </c:ext>
          </c:extLst>
        </c:ser>
        <c:ser>
          <c:idx val="3"/>
          <c:order val="3"/>
          <c:tx>
            <c:strRef>
              <c:f>'Datos gráfico 2019-'!$N$89</c:f>
              <c:strCache>
                <c:ptCount val="1"/>
                <c:pt idx="0">
                  <c:v>Importancia 2024</c:v>
                </c:pt>
              </c:strCache>
            </c:strRef>
          </c:tx>
          <c:cat>
            <c:strRef>
              <c:f>'Datos gráfico 2019-'!$B$90:$B$101</c:f>
              <c:strCache>
                <c:ptCount val="12"/>
                <c:pt idx="0">
                  <c:v>instalaciones</c:v>
                </c:pt>
                <c:pt idx="1">
                  <c:v>aparcamiento</c:v>
                </c:pt>
                <c:pt idx="2">
                  <c:v>aseos</c:v>
                </c:pt>
                <c:pt idx="3">
                  <c:v>cafeterías</c:v>
                </c:pt>
                <c:pt idx="4">
                  <c:v>limpieza</c:v>
                </c:pt>
                <c:pt idx="5">
                  <c:v>seguridad</c:v>
                </c:pt>
                <c:pt idx="6">
                  <c:v>mantenimiento</c:v>
                </c:pt>
                <c:pt idx="7">
                  <c:v>recogida selectiva</c:v>
                </c:pt>
                <c:pt idx="8">
                  <c:v>horarios</c:v>
                </c:pt>
                <c:pt idx="9">
                  <c:v>comunicación</c:v>
                </c:pt>
                <c:pt idx="10">
                  <c:v>formación</c:v>
                </c:pt>
                <c:pt idx="11">
                  <c:v>personal</c:v>
                </c:pt>
              </c:strCache>
            </c:strRef>
          </c:cat>
          <c:val>
            <c:numRef>
              <c:f>'Datos gráfico 2019-'!$N$90:$N$101</c:f>
              <c:numCache>
                <c:formatCode>0.00</c:formatCode>
                <c:ptCount val="12"/>
                <c:pt idx="0">
                  <c:v>50.959482853259907</c:v>
                </c:pt>
                <c:pt idx="1">
                  <c:v>46.165033947870462</c:v>
                </c:pt>
                <c:pt idx="2">
                  <c:v>40.55897929157841</c:v>
                </c:pt>
                <c:pt idx="3">
                  <c:v>62.628882959674733</c:v>
                </c:pt>
                <c:pt idx="4">
                  <c:v>62.638956699370361</c:v>
                </c:pt>
                <c:pt idx="5">
                  <c:v>52.413702042346991</c:v>
                </c:pt>
                <c:pt idx="6">
                  <c:v>60.18647692975636</c:v>
                </c:pt>
                <c:pt idx="7">
                  <c:v>55.042378644624975</c:v>
                </c:pt>
                <c:pt idx="8">
                  <c:v>49.988436823606122</c:v>
                </c:pt>
                <c:pt idx="9">
                  <c:v>57.633426139521113</c:v>
                </c:pt>
                <c:pt idx="10">
                  <c:v>66.104095976149722</c:v>
                </c:pt>
                <c:pt idx="11">
                  <c:v>30.322596965046245</c:v>
                </c:pt>
              </c:numCache>
            </c:numRef>
          </c:val>
          <c:smooth val="0"/>
          <c:extLst>
            <c:ext xmlns:c16="http://schemas.microsoft.com/office/drawing/2014/chart" uri="{C3380CC4-5D6E-409C-BE32-E72D297353CC}">
              <c16:uniqueId val="{00000003-C341-4A2C-9C8D-C04DE790FE74}"/>
            </c:ext>
          </c:extLst>
        </c:ser>
        <c:dLbls>
          <c:showLegendKey val="0"/>
          <c:showVal val="0"/>
          <c:showCatName val="0"/>
          <c:showSerName val="0"/>
          <c:showPercent val="0"/>
          <c:showBubbleSize val="0"/>
        </c:dLbls>
        <c:marker val="1"/>
        <c:smooth val="0"/>
        <c:axId val="1117783631"/>
        <c:axId val="1"/>
      </c:lineChart>
      <c:catAx>
        <c:axId val="111778363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2700000" vert="horz"/>
          <a:lstStyle/>
          <a:p>
            <a:pPr>
              <a:defRPr sz="900" b="0" i="0" u="none" strike="noStrike" baseline="0">
                <a:solidFill>
                  <a:srgbClr val="333333"/>
                </a:solidFill>
                <a:latin typeface="Calibri"/>
                <a:ea typeface="Calibri"/>
                <a:cs typeface="Calibri"/>
              </a:defRPr>
            </a:pPr>
            <a:endParaRPr lang="es-ES"/>
          </a:p>
        </c:txPr>
        <c:crossAx val="1"/>
        <c:crosses val="autoZero"/>
        <c:auto val="1"/>
        <c:lblAlgn val="ctr"/>
        <c:lblOffset val="100"/>
        <c:noMultiLvlLbl val="0"/>
      </c:catAx>
      <c:valAx>
        <c:axId val="1"/>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ln w="6350">
            <a:noFill/>
          </a:ln>
        </c:spPr>
        <c:txPr>
          <a:bodyPr rot="0" vert="horz"/>
          <a:lstStyle/>
          <a:p>
            <a:pPr>
              <a:defRPr sz="900" b="0" i="0" u="none" strike="noStrike" baseline="0">
                <a:solidFill>
                  <a:srgbClr val="333333"/>
                </a:solidFill>
                <a:latin typeface="Calibri"/>
                <a:ea typeface="Calibri"/>
                <a:cs typeface="Calibri"/>
              </a:defRPr>
            </a:pPr>
            <a:endParaRPr lang="es-ES"/>
          </a:p>
        </c:txPr>
        <c:crossAx val="1117783631"/>
        <c:crosses val="autoZero"/>
        <c:crossBetween val="between"/>
      </c:valAx>
      <c:spPr>
        <a:noFill/>
        <a:ln w="25400">
          <a:noFill/>
        </a:ln>
      </c:spPr>
    </c:plotArea>
    <c:legend>
      <c:legendPos val="b"/>
      <c:overlay val="0"/>
      <c:spPr>
        <a:noFill/>
        <a:ln w="25400">
          <a:noFill/>
        </a:ln>
      </c:spPr>
      <c:txPr>
        <a:bodyPr/>
        <a:lstStyle/>
        <a:p>
          <a:pPr>
            <a:defRPr sz="755" b="0" i="0" u="none" strike="noStrike" baseline="0">
              <a:solidFill>
                <a:srgbClr val="333333"/>
              </a:solidFill>
              <a:latin typeface="Calibri"/>
              <a:ea typeface="Calibri"/>
              <a:cs typeface="Calibri"/>
            </a:defRPr>
          </a:pPr>
          <a:endParaRPr lang="es-E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00" b="0" i="0" u="none" strike="noStrike" baseline="0">
          <a:solidFill>
            <a:srgbClr val="000000"/>
          </a:solidFill>
          <a:latin typeface="Calibri"/>
          <a:ea typeface="Calibri"/>
          <a:cs typeface="Calibri"/>
        </a:defRPr>
      </a:pPr>
      <a:endParaRPr lang="es-ES"/>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786A33-EEDC-4059-AACA-29BCD6DEE0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informe mercatenerife</Template>
  <TotalTime>1232</TotalTime>
  <Pages>32</Pages>
  <Words>4018</Words>
  <Characters>22103</Characters>
  <Application>Microsoft Office Word</Application>
  <DocSecurity>0</DocSecurity>
  <Lines>184</Lines>
  <Paragraphs>52</Paragraphs>
  <ScaleCrop>false</ScaleCrop>
  <HeadingPairs>
    <vt:vector size="2" baseType="variant">
      <vt:variant>
        <vt:lpstr>Título</vt:lpstr>
      </vt:variant>
      <vt:variant>
        <vt:i4>1</vt:i4>
      </vt:variant>
    </vt:vector>
  </HeadingPairs>
  <TitlesOfParts>
    <vt:vector size="1" baseType="lpstr">
      <vt:lpstr>Informe de evaluación</vt:lpstr>
    </vt:vector>
  </TitlesOfParts>
  <Company>MERCATENERIFE</Company>
  <LinksUpToDate>false</LinksUpToDate>
  <CharactersWithSpaces>26069</CharactersWithSpaces>
  <SharedDoc>false</SharedDoc>
  <HLinks>
    <vt:vector size="96" baseType="variant">
      <vt:variant>
        <vt:i4>1310779</vt:i4>
      </vt:variant>
      <vt:variant>
        <vt:i4>92</vt:i4>
      </vt:variant>
      <vt:variant>
        <vt:i4>0</vt:i4>
      </vt:variant>
      <vt:variant>
        <vt:i4>5</vt:i4>
      </vt:variant>
      <vt:variant>
        <vt:lpwstr/>
      </vt:variant>
      <vt:variant>
        <vt:lpwstr>_Toc125366940</vt:lpwstr>
      </vt:variant>
      <vt:variant>
        <vt:i4>1245243</vt:i4>
      </vt:variant>
      <vt:variant>
        <vt:i4>86</vt:i4>
      </vt:variant>
      <vt:variant>
        <vt:i4>0</vt:i4>
      </vt:variant>
      <vt:variant>
        <vt:i4>5</vt:i4>
      </vt:variant>
      <vt:variant>
        <vt:lpwstr/>
      </vt:variant>
      <vt:variant>
        <vt:lpwstr>_Toc125366936</vt:lpwstr>
      </vt:variant>
      <vt:variant>
        <vt:i4>1245243</vt:i4>
      </vt:variant>
      <vt:variant>
        <vt:i4>80</vt:i4>
      </vt:variant>
      <vt:variant>
        <vt:i4>0</vt:i4>
      </vt:variant>
      <vt:variant>
        <vt:i4>5</vt:i4>
      </vt:variant>
      <vt:variant>
        <vt:lpwstr/>
      </vt:variant>
      <vt:variant>
        <vt:lpwstr>_Toc125366935</vt:lpwstr>
      </vt:variant>
      <vt:variant>
        <vt:i4>1245243</vt:i4>
      </vt:variant>
      <vt:variant>
        <vt:i4>74</vt:i4>
      </vt:variant>
      <vt:variant>
        <vt:i4>0</vt:i4>
      </vt:variant>
      <vt:variant>
        <vt:i4>5</vt:i4>
      </vt:variant>
      <vt:variant>
        <vt:lpwstr/>
      </vt:variant>
      <vt:variant>
        <vt:lpwstr>_Toc125366934</vt:lpwstr>
      </vt:variant>
      <vt:variant>
        <vt:i4>1245243</vt:i4>
      </vt:variant>
      <vt:variant>
        <vt:i4>68</vt:i4>
      </vt:variant>
      <vt:variant>
        <vt:i4>0</vt:i4>
      </vt:variant>
      <vt:variant>
        <vt:i4>5</vt:i4>
      </vt:variant>
      <vt:variant>
        <vt:lpwstr/>
      </vt:variant>
      <vt:variant>
        <vt:lpwstr>_Toc125366933</vt:lpwstr>
      </vt:variant>
      <vt:variant>
        <vt:i4>1245243</vt:i4>
      </vt:variant>
      <vt:variant>
        <vt:i4>62</vt:i4>
      </vt:variant>
      <vt:variant>
        <vt:i4>0</vt:i4>
      </vt:variant>
      <vt:variant>
        <vt:i4>5</vt:i4>
      </vt:variant>
      <vt:variant>
        <vt:lpwstr/>
      </vt:variant>
      <vt:variant>
        <vt:lpwstr>_Toc125366932</vt:lpwstr>
      </vt:variant>
      <vt:variant>
        <vt:i4>1245243</vt:i4>
      </vt:variant>
      <vt:variant>
        <vt:i4>56</vt:i4>
      </vt:variant>
      <vt:variant>
        <vt:i4>0</vt:i4>
      </vt:variant>
      <vt:variant>
        <vt:i4>5</vt:i4>
      </vt:variant>
      <vt:variant>
        <vt:lpwstr/>
      </vt:variant>
      <vt:variant>
        <vt:lpwstr>_Toc125366931</vt:lpwstr>
      </vt:variant>
      <vt:variant>
        <vt:i4>1245243</vt:i4>
      </vt:variant>
      <vt:variant>
        <vt:i4>50</vt:i4>
      </vt:variant>
      <vt:variant>
        <vt:i4>0</vt:i4>
      </vt:variant>
      <vt:variant>
        <vt:i4>5</vt:i4>
      </vt:variant>
      <vt:variant>
        <vt:lpwstr/>
      </vt:variant>
      <vt:variant>
        <vt:lpwstr>_Toc125366930</vt:lpwstr>
      </vt:variant>
      <vt:variant>
        <vt:i4>1179707</vt:i4>
      </vt:variant>
      <vt:variant>
        <vt:i4>44</vt:i4>
      </vt:variant>
      <vt:variant>
        <vt:i4>0</vt:i4>
      </vt:variant>
      <vt:variant>
        <vt:i4>5</vt:i4>
      </vt:variant>
      <vt:variant>
        <vt:lpwstr/>
      </vt:variant>
      <vt:variant>
        <vt:lpwstr>_Toc125366929</vt:lpwstr>
      </vt:variant>
      <vt:variant>
        <vt:i4>1179707</vt:i4>
      </vt:variant>
      <vt:variant>
        <vt:i4>38</vt:i4>
      </vt:variant>
      <vt:variant>
        <vt:i4>0</vt:i4>
      </vt:variant>
      <vt:variant>
        <vt:i4>5</vt:i4>
      </vt:variant>
      <vt:variant>
        <vt:lpwstr/>
      </vt:variant>
      <vt:variant>
        <vt:lpwstr>_Toc125366928</vt:lpwstr>
      </vt:variant>
      <vt:variant>
        <vt:i4>1179707</vt:i4>
      </vt:variant>
      <vt:variant>
        <vt:i4>32</vt:i4>
      </vt:variant>
      <vt:variant>
        <vt:i4>0</vt:i4>
      </vt:variant>
      <vt:variant>
        <vt:i4>5</vt:i4>
      </vt:variant>
      <vt:variant>
        <vt:lpwstr/>
      </vt:variant>
      <vt:variant>
        <vt:lpwstr>_Toc125366927</vt:lpwstr>
      </vt:variant>
      <vt:variant>
        <vt:i4>1179707</vt:i4>
      </vt:variant>
      <vt:variant>
        <vt:i4>26</vt:i4>
      </vt:variant>
      <vt:variant>
        <vt:i4>0</vt:i4>
      </vt:variant>
      <vt:variant>
        <vt:i4>5</vt:i4>
      </vt:variant>
      <vt:variant>
        <vt:lpwstr/>
      </vt:variant>
      <vt:variant>
        <vt:lpwstr>_Toc125366926</vt:lpwstr>
      </vt:variant>
      <vt:variant>
        <vt:i4>1179707</vt:i4>
      </vt:variant>
      <vt:variant>
        <vt:i4>20</vt:i4>
      </vt:variant>
      <vt:variant>
        <vt:i4>0</vt:i4>
      </vt:variant>
      <vt:variant>
        <vt:i4>5</vt:i4>
      </vt:variant>
      <vt:variant>
        <vt:lpwstr/>
      </vt:variant>
      <vt:variant>
        <vt:lpwstr>_Toc125366925</vt:lpwstr>
      </vt:variant>
      <vt:variant>
        <vt:i4>1179707</vt:i4>
      </vt:variant>
      <vt:variant>
        <vt:i4>14</vt:i4>
      </vt:variant>
      <vt:variant>
        <vt:i4>0</vt:i4>
      </vt:variant>
      <vt:variant>
        <vt:i4>5</vt:i4>
      </vt:variant>
      <vt:variant>
        <vt:lpwstr/>
      </vt:variant>
      <vt:variant>
        <vt:lpwstr>_Toc125366924</vt:lpwstr>
      </vt:variant>
      <vt:variant>
        <vt:i4>1179707</vt:i4>
      </vt:variant>
      <vt:variant>
        <vt:i4>8</vt:i4>
      </vt:variant>
      <vt:variant>
        <vt:i4>0</vt:i4>
      </vt:variant>
      <vt:variant>
        <vt:i4>5</vt:i4>
      </vt:variant>
      <vt:variant>
        <vt:lpwstr/>
      </vt:variant>
      <vt:variant>
        <vt:lpwstr>_Toc125366923</vt:lpwstr>
      </vt:variant>
      <vt:variant>
        <vt:i4>1179707</vt:i4>
      </vt:variant>
      <vt:variant>
        <vt:i4>2</vt:i4>
      </vt:variant>
      <vt:variant>
        <vt:i4>0</vt:i4>
      </vt:variant>
      <vt:variant>
        <vt:i4>5</vt:i4>
      </vt:variant>
      <vt:variant>
        <vt:lpwstr/>
      </vt:variant>
      <vt:variant>
        <vt:lpwstr>_Toc125366922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 evaluación</dc:title>
  <dc:subject/>
  <dc:creator>Secretaria</dc:creator>
  <cp:keywords>encuesta;clientes</cp:keywords>
  <dc:description/>
  <cp:lastModifiedBy>Secretaria - Mercatenerife</cp:lastModifiedBy>
  <cp:revision>25</cp:revision>
  <cp:lastPrinted>2025-04-04T12:17:00Z</cp:lastPrinted>
  <dcterms:created xsi:type="dcterms:W3CDTF">2025-01-16T08:55:00Z</dcterms:created>
  <dcterms:modified xsi:type="dcterms:W3CDTF">2025-04-04T12:29:00Z</dcterms:modified>
</cp:coreProperties>
</file>