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C1F359" w14:textId="77777777" w:rsidR="008223CC" w:rsidRPr="008223CC" w:rsidRDefault="008223CC" w:rsidP="008223CC">
      <w:pPr>
        <w:shd w:val="clear" w:color="auto" w:fill="FFFFFF"/>
        <w:spacing w:after="270" w:line="256" w:lineRule="auto"/>
        <w:ind w:left="360"/>
        <w:jc w:val="left"/>
        <w:rPr>
          <w:rFonts w:eastAsia="Calibri" w:cs="Tahoma"/>
          <w:sz w:val="22"/>
          <w:szCs w:val="22"/>
          <w:lang w:eastAsia="en-US"/>
        </w:rPr>
      </w:pPr>
      <w:r w:rsidRPr="008223CC">
        <w:rPr>
          <w:rFonts w:cs="Tahoma"/>
          <w:b/>
          <w:bCs/>
          <w:color w:val="252525"/>
          <w:sz w:val="22"/>
          <w:szCs w:val="22"/>
        </w:rPr>
        <w:t xml:space="preserve">INSTITUCIONAL. </w:t>
      </w:r>
      <w:r w:rsidRPr="008223CC">
        <w:rPr>
          <w:rFonts w:eastAsia="Calibri" w:cs="Tahoma"/>
          <w:color w:val="0000FF"/>
          <w:sz w:val="22"/>
          <w:szCs w:val="22"/>
          <w:u w:val="single"/>
          <w:lang w:eastAsia="en-US"/>
        </w:rPr>
        <w:t>1.- Información institucional | mercatenerife.com</w:t>
      </w:r>
    </w:p>
    <w:p w14:paraId="12A148B8" w14:textId="77777777" w:rsidR="008223CC" w:rsidRPr="008223CC" w:rsidRDefault="008223CC" w:rsidP="008223CC">
      <w:pPr>
        <w:shd w:val="clear" w:color="auto" w:fill="FFFFFF"/>
        <w:spacing w:after="270"/>
        <w:jc w:val="left"/>
        <w:rPr>
          <w:rFonts w:eastAsia="Calibri" w:cs="Tahoma"/>
          <w:sz w:val="22"/>
          <w:szCs w:val="22"/>
          <w:lang w:eastAsia="en-US"/>
        </w:rPr>
      </w:pPr>
      <w:r w:rsidRPr="008223CC">
        <w:rPr>
          <w:rFonts w:cs="Tahoma"/>
          <w:b/>
          <w:bCs/>
          <w:color w:val="252525"/>
          <w:sz w:val="22"/>
          <w:szCs w:val="22"/>
        </w:rPr>
        <w:t>1.1. Información general de la entidad.</w:t>
      </w:r>
    </w:p>
    <w:p w14:paraId="506F74D6" w14:textId="77777777" w:rsidR="008223CC" w:rsidRPr="008223CC" w:rsidRDefault="008223CC" w:rsidP="008223CC">
      <w:pPr>
        <w:shd w:val="clear" w:color="auto" w:fill="FFFFFF"/>
        <w:spacing w:after="270"/>
        <w:rPr>
          <w:rFonts w:eastAsia="Calibri" w:cs="Tahoma"/>
          <w:sz w:val="22"/>
          <w:szCs w:val="22"/>
          <w:lang w:eastAsia="en-US"/>
        </w:rPr>
      </w:pPr>
      <w:r w:rsidRPr="008223CC">
        <w:rPr>
          <w:rFonts w:cs="Tahoma"/>
          <w:color w:val="252525"/>
          <w:sz w:val="22"/>
          <w:szCs w:val="22"/>
        </w:rPr>
        <w:t>Su objeto social y actividad principal consiste en la promoción, construcción y gestión de los mercados mayoristas de la Isla de Tenerife y las actividades complementarias a los mismos, así como la mejora de los ciclos de comercialización de productos alimenticios, siguiendo las directrices marcadas por las Administraciones Públicas.</w:t>
      </w:r>
    </w:p>
    <w:p w14:paraId="5EE22635" w14:textId="77777777" w:rsidR="008223CC" w:rsidRPr="008223CC" w:rsidRDefault="008223CC" w:rsidP="008223CC">
      <w:pPr>
        <w:shd w:val="clear" w:color="auto" w:fill="FFFFFF"/>
        <w:spacing w:after="270"/>
        <w:rPr>
          <w:rFonts w:eastAsia="Calibri" w:cs="Tahoma"/>
          <w:sz w:val="22"/>
          <w:szCs w:val="22"/>
          <w:lang w:eastAsia="en-US"/>
        </w:rPr>
      </w:pPr>
      <w:r w:rsidRPr="008223CC">
        <w:rPr>
          <w:rFonts w:cs="Tahoma"/>
          <w:color w:val="252525"/>
          <w:sz w:val="22"/>
          <w:szCs w:val="22"/>
        </w:rPr>
        <w:t>Actualmente efectúa la explotación de las naves de frutas y verduras, polivalentes, agricultores y multiusos.</w:t>
      </w:r>
    </w:p>
    <w:p w14:paraId="24E0B1BF" w14:textId="77777777" w:rsidR="008223CC" w:rsidRPr="008223CC" w:rsidRDefault="008223CC" w:rsidP="008223CC">
      <w:pPr>
        <w:shd w:val="clear" w:color="auto" w:fill="FFFFFF"/>
        <w:spacing w:after="270"/>
        <w:rPr>
          <w:rFonts w:eastAsia="Calibri" w:cs="Tahoma"/>
          <w:sz w:val="22"/>
          <w:szCs w:val="22"/>
          <w:lang w:eastAsia="en-US"/>
        </w:rPr>
      </w:pPr>
      <w:r w:rsidRPr="008223CC">
        <w:rPr>
          <w:rFonts w:cs="Tahoma"/>
          <w:color w:val="252525"/>
          <w:sz w:val="22"/>
          <w:szCs w:val="22"/>
        </w:rPr>
        <w:t>Desde el punto de vista fiscal, la Empresa está dada de alta como Alquiler de Locales de Negocio.</w:t>
      </w:r>
    </w:p>
    <w:p w14:paraId="5B0FB4D7" w14:textId="77777777" w:rsidR="008223CC" w:rsidRPr="008223CC" w:rsidRDefault="008223CC" w:rsidP="008223CC">
      <w:pPr>
        <w:shd w:val="clear" w:color="auto" w:fill="FFFFFF"/>
        <w:spacing w:after="270"/>
        <w:rPr>
          <w:rFonts w:eastAsia="Calibri" w:cs="Tahoma"/>
          <w:sz w:val="22"/>
          <w:szCs w:val="22"/>
          <w:lang w:eastAsia="en-US"/>
        </w:rPr>
      </w:pPr>
      <w:r w:rsidRPr="008223CC">
        <w:rPr>
          <w:rFonts w:cs="Tahoma"/>
          <w:b/>
          <w:bCs/>
          <w:color w:val="252525"/>
          <w:sz w:val="22"/>
          <w:szCs w:val="22"/>
        </w:rPr>
        <w:t>1001</w:t>
      </w:r>
      <w:r w:rsidRPr="008223CC">
        <w:rPr>
          <w:rFonts w:cs="Tahoma"/>
          <w:color w:val="252525"/>
          <w:sz w:val="22"/>
          <w:szCs w:val="22"/>
        </w:rPr>
        <w:t> </w:t>
      </w:r>
      <w:proofErr w:type="gramStart"/>
      <w:r w:rsidRPr="008223CC">
        <w:rPr>
          <w:rFonts w:cs="Tahoma"/>
          <w:b/>
          <w:bCs/>
          <w:color w:val="252525"/>
          <w:sz w:val="22"/>
          <w:szCs w:val="22"/>
        </w:rPr>
        <w:t>Toda</w:t>
      </w:r>
      <w:proofErr w:type="gramEnd"/>
      <w:r w:rsidRPr="008223CC">
        <w:rPr>
          <w:rFonts w:cs="Tahoma"/>
          <w:b/>
          <w:bCs/>
          <w:color w:val="252525"/>
          <w:sz w:val="22"/>
          <w:szCs w:val="22"/>
        </w:rPr>
        <w:t xml:space="preserve"> la información sobre la Información general institucional, histórica y económica de la entidad, la podrá encontrar en el siguiente apartado:</w:t>
      </w:r>
    </w:p>
    <w:p w14:paraId="04998EC0" w14:textId="77777777" w:rsidR="008223CC" w:rsidRPr="008223CC" w:rsidRDefault="008223CC" w:rsidP="008223CC">
      <w:pPr>
        <w:shd w:val="clear" w:color="auto" w:fill="FFFFFF"/>
        <w:spacing w:after="270"/>
        <w:jc w:val="left"/>
        <w:rPr>
          <w:rFonts w:eastAsia="Calibri" w:cs="Tahoma"/>
          <w:sz w:val="22"/>
          <w:szCs w:val="22"/>
          <w:lang w:eastAsia="en-US"/>
        </w:rPr>
      </w:pPr>
      <w:r w:rsidRPr="008223CC">
        <w:rPr>
          <w:rFonts w:cs="Tahoma"/>
          <w:b/>
          <w:bCs/>
          <w:color w:val="252525"/>
          <w:sz w:val="22"/>
          <w:szCs w:val="22"/>
        </w:rPr>
        <w:t>El MERCADO Y SU HISTORIA:</w:t>
      </w:r>
      <w:r w:rsidRPr="008223CC">
        <w:rPr>
          <w:rFonts w:cs="Tahoma"/>
          <w:color w:val="252525"/>
          <w:sz w:val="22"/>
          <w:szCs w:val="22"/>
        </w:rPr>
        <w:t> </w:t>
      </w:r>
      <w:hyperlink r:id="rId7" w:history="1">
        <w:r w:rsidRPr="008223CC">
          <w:rPr>
            <w:rFonts w:cs="Tahoma"/>
            <w:color w:val="61200C"/>
            <w:sz w:val="22"/>
            <w:szCs w:val="22"/>
          </w:rPr>
          <w:t>DOCX</w:t>
        </w:r>
      </w:hyperlink>
      <w:r w:rsidRPr="008223CC">
        <w:rPr>
          <w:rFonts w:cs="Tahoma"/>
          <w:color w:val="252525"/>
          <w:sz w:val="22"/>
          <w:szCs w:val="22"/>
        </w:rPr>
        <w:t> </w:t>
      </w:r>
      <w:hyperlink r:id="rId8" w:history="1">
        <w:r w:rsidRPr="008223CC">
          <w:rPr>
            <w:rFonts w:cs="Tahoma"/>
            <w:color w:val="61200C"/>
            <w:sz w:val="22"/>
            <w:szCs w:val="22"/>
          </w:rPr>
          <w:t>DOC</w:t>
        </w:r>
      </w:hyperlink>
      <w:r w:rsidRPr="008223CC">
        <w:rPr>
          <w:rFonts w:cs="Tahoma"/>
          <w:color w:val="252525"/>
          <w:sz w:val="22"/>
          <w:szCs w:val="22"/>
        </w:rPr>
        <w:t> </w:t>
      </w:r>
      <w:hyperlink r:id="rId9" w:history="1">
        <w:r w:rsidRPr="008223CC">
          <w:rPr>
            <w:rFonts w:cs="Tahoma"/>
            <w:color w:val="61200C"/>
            <w:sz w:val="22"/>
            <w:szCs w:val="22"/>
          </w:rPr>
          <w:t>ODT</w:t>
        </w:r>
      </w:hyperlink>
      <w:r w:rsidRPr="008223CC">
        <w:rPr>
          <w:rFonts w:cs="Tahoma"/>
          <w:color w:val="252525"/>
          <w:sz w:val="22"/>
          <w:szCs w:val="22"/>
        </w:rPr>
        <w:t> </w:t>
      </w:r>
      <w:hyperlink r:id="rId10" w:history="1">
        <w:r w:rsidRPr="008223CC">
          <w:rPr>
            <w:rFonts w:cs="Tahoma"/>
            <w:color w:val="61200C"/>
            <w:sz w:val="22"/>
            <w:szCs w:val="22"/>
          </w:rPr>
          <w:t>WEB</w:t>
        </w:r>
      </w:hyperlink>
      <w:r w:rsidRPr="008223CC">
        <w:rPr>
          <w:rFonts w:cs="Tahoma"/>
          <w:color w:val="252525"/>
          <w:sz w:val="22"/>
          <w:szCs w:val="22"/>
        </w:rPr>
        <w:t> </w:t>
      </w:r>
      <w:hyperlink r:id="rId11" w:history="1">
        <w:r w:rsidRPr="008223CC">
          <w:rPr>
            <w:rFonts w:cs="Tahoma"/>
            <w:color w:val="61200C"/>
            <w:sz w:val="22"/>
            <w:szCs w:val="22"/>
          </w:rPr>
          <w:t>PDF </w:t>
        </w:r>
      </w:hyperlink>
      <w:r w:rsidRPr="008223CC">
        <w:rPr>
          <w:rFonts w:cs="Tahoma"/>
          <w:color w:val="252525"/>
          <w:sz w:val="22"/>
          <w:szCs w:val="22"/>
        </w:rPr>
        <w:t> </w:t>
      </w:r>
      <w:r w:rsidRPr="008223CC">
        <w:rPr>
          <w:rFonts w:cs="Tahoma"/>
          <w:b/>
          <w:bCs/>
          <w:color w:val="252525"/>
          <w:sz w:val="22"/>
          <w:szCs w:val="22"/>
        </w:rPr>
        <w:t>ACCIONARIADO:</w:t>
      </w:r>
      <w:r w:rsidRPr="008223CC">
        <w:rPr>
          <w:rFonts w:cs="Tahoma"/>
          <w:color w:val="252525"/>
          <w:sz w:val="22"/>
          <w:szCs w:val="22"/>
        </w:rPr>
        <w:t> </w:t>
      </w:r>
      <w:hyperlink r:id="rId12" w:history="1">
        <w:r w:rsidRPr="008223CC">
          <w:rPr>
            <w:rFonts w:cs="Tahoma"/>
            <w:color w:val="61200C"/>
            <w:sz w:val="22"/>
            <w:szCs w:val="22"/>
          </w:rPr>
          <w:t>XLS</w:t>
        </w:r>
      </w:hyperlink>
      <w:r w:rsidRPr="008223CC">
        <w:rPr>
          <w:rFonts w:cs="Tahoma"/>
          <w:color w:val="252525"/>
          <w:sz w:val="22"/>
          <w:szCs w:val="22"/>
        </w:rPr>
        <w:t> </w:t>
      </w:r>
      <w:hyperlink r:id="rId13" w:history="1">
        <w:r w:rsidRPr="008223CC">
          <w:rPr>
            <w:rFonts w:cs="Tahoma"/>
            <w:color w:val="61200C"/>
            <w:sz w:val="22"/>
            <w:szCs w:val="22"/>
          </w:rPr>
          <w:t>PDF</w:t>
        </w:r>
      </w:hyperlink>
      <w:r w:rsidRPr="008223CC">
        <w:rPr>
          <w:rFonts w:cs="Tahoma"/>
          <w:color w:val="252525"/>
          <w:sz w:val="22"/>
          <w:szCs w:val="22"/>
        </w:rPr>
        <w:t> </w:t>
      </w:r>
      <w:hyperlink r:id="rId14" w:history="1">
        <w:r w:rsidRPr="008223CC">
          <w:rPr>
            <w:rFonts w:cs="Tahoma"/>
            <w:color w:val="61200C"/>
            <w:sz w:val="22"/>
            <w:szCs w:val="22"/>
          </w:rPr>
          <w:t>WEB</w:t>
        </w:r>
      </w:hyperlink>
      <w:r w:rsidRPr="008223CC">
        <w:rPr>
          <w:rFonts w:cs="Tahoma"/>
          <w:color w:val="252525"/>
          <w:sz w:val="22"/>
          <w:szCs w:val="22"/>
        </w:rPr>
        <w:t> </w:t>
      </w:r>
      <w:hyperlink r:id="rId15" w:history="1">
        <w:r w:rsidRPr="008223CC">
          <w:rPr>
            <w:rFonts w:cs="Tahoma"/>
            <w:color w:val="61200C"/>
            <w:sz w:val="22"/>
            <w:szCs w:val="22"/>
          </w:rPr>
          <w:t>DOC</w:t>
        </w:r>
      </w:hyperlink>
    </w:p>
    <w:p w14:paraId="12060BC8" w14:textId="77777777" w:rsidR="008223CC" w:rsidRPr="008223CC" w:rsidRDefault="00432660" w:rsidP="008223CC">
      <w:pPr>
        <w:spacing w:before="225" w:after="75"/>
        <w:jc w:val="left"/>
        <w:rPr>
          <w:rFonts w:eastAsia="Calibri" w:cs="Tahoma"/>
          <w:sz w:val="22"/>
          <w:szCs w:val="22"/>
          <w:lang w:eastAsia="en-US"/>
        </w:rPr>
      </w:pPr>
      <w:r>
        <w:rPr>
          <w:noProof/>
        </w:rPr>
      </w:r>
      <w:r>
        <w:pict w14:anchorId="7F94FF41">
          <v:rect id="Horizontal Line 1" o:spid="_x0000_s1031" style="width:500.25pt;height:3.6pt;flip:y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" fillcolor="#252525" stroked="f">
            <v:textbox inset="0,0,0,0"/>
            <w10:anchorlock/>
          </v:rect>
        </w:pict>
      </w:r>
    </w:p>
    <w:p w14:paraId="0CFEBBB2" w14:textId="77777777" w:rsidR="008223CC" w:rsidRPr="008223CC" w:rsidRDefault="008223CC" w:rsidP="008223CC">
      <w:pPr>
        <w:shd w:val="clear" w:color="auto" w:fill="FFFFFF"/>
        <w:spacing w:after="270"/>
        <w:jc w:val="center"/>
        <w:rPr>
          <w:rFonts w:eastAsia="Calibri" w:cs="Tahoma"/>
          <w:sz w:val="18"/>
          <w:szCs w:val="22"/>
          <w:lang w:eastAsia="en-US"/>
        </w:rPr>
      </w:pPr>
      <w:r w:rsidRPr="008223CC">
        <w:rPr>
          <w:rFonts w:cs="Tahoma"/>
          <w:b/>
          <w:bCs/>
          <w:color w:val="252525"/>
          <w:sz w:val="18"/>
          <w:szCs w:val="22"/>
        </w:rPr>
        <w:t>Responsable:</w:t>
      </w:r>
      <w:r w:rsidRPr="008223CC">
        <w:rPr>
          <w:rFonts w:cs="Tahoma"/>
          <w:color w:val="252525"/>
          <w:sz w:val="18"/>
          <w:szCs w:val="22"/>
        </w:rPr>
        <w:t> Mercados Centrales de Abastecimiento de Tenerife (MERCATENERIFE, S.A.).</w:t>
      </w:r>
    </w:p>
    <w:p w14:paraId="23734C72" w14:textId="4FB0052A" w:rsidR="008223CC" w:rsidRPr="008223CC" w:rsidRDefault="008223CC" w:rsidP="00A701DD">
      <w:pPr>
        <w:shd w:val="clear" w:color="auto" w:fill="FFFFFF"/>
        <w:spacing w:after="270"/>
        <w:jc w:val="center"/>
        <w:rPr>
          <w:rFonts w:eastAsia="Calibri" w:cs="Tahoma"/>
          <w:sz w:val="22"/>
          <w:szCs w:val="22"/>
          <w:lang w:eastAsia="en-US"/>
        </w:rPr>
      </w:pPr>
      <w:r w:rsidRPr="008223CC">
        <w:rPr>
          <w:rFonts w:cs="Tahoma"/>
          <w:b/>
          <w:bCs/>
          <w:color w:val="252525"/>
          <w:sz w:val="18"/>
          <w:szCs w:val="22"/>
        </w:rPr>
        <w:t>Formato:</w:t>
      </w:r>
      <w:r w:rsidRPr="008223CC">
        <w:rPr>
          <w:rFonts w:cs="Tahoma"/>
          <w:color w:val="252525"/>
          <w:sz w:val="18"/>
          <w:szCs w:val="22"/>
        </w:rPr>
        <w:t xml:space="preserve"> DOCX DOC XLS PDF HTML </w:t>
      </w:r>
      <w:proofErr w:type="gramStart"/>
      <w:r w:rsidRPr="008223CC">
        <w:rPr>
          <w:rFonts w:cs="Tahoma"/>
          <w:color w:val="252525"/>
          <w:sz w:val="18"/>
          <w:szCs w:val="22"/>
        </w:rPr>
        <w:t>WEB  </w:t>
      </w:r>
      <w:r w:rsidRPr="008223CC">
        <w:rPr>
          <w:rFonts w:cs="Tahoma"/>
          <w:b/>
          <w:bCs/>
          <w:color w:val="252525"/>
          <w:sz w:val="18"/>
          <w:szCs w:val="22"/>
        </w:rPr>
        <w:t>Fecha</w:t>
      </w:r>
      <w:proofErr w:type="gramEnd"/>
      <w:r w:rsidRPr="008223CC">
        <w:rPr>
          <w:rFonts w:cs="Tahoma"/>
          <w:b/>
          <w:bCs/>
          <w:color w:val="252525"/>
          <w:sz w:val="18"/>
          <w:szCs w:val="22"/>
        </w:rPr>
        <w:t xml:space="preserve"> de Actualización:</w:t>
      </w:r>
      <w:r>
        <w:rPr>
          <w:rFonts w:cs="Tahoma"/>
          <w:color w:val="252525"/>
          <w:sz w:val="18"/>
          <w:szCs w:val="22"/>
        </w:rPr>
        <w:t> </w:t>
      </w:r>
      <w:r w:rsidR="005B768B">
        <w:rPr>
          <w:rFonts w:cs="Tahoma"/>
          <w:color w:val="252525"/>
          <w:sz w:val="18"/>
          <w:szCs w:val="22"/>
        </w:rPr>
        <w:t>31</w:t>
      </w:r>
      <w:r w:rsidRPr="008223CC">
        <w:rPr>
          <w:rFonts w:cs="Tahoma"/>
          <w:color w:val="252525"/>
          <w:sz w:val="18"/>
          <w:szCs w:val="22"/>
        </w:rPr>
        <w:t xml:space="preserve"> de</w:t>
      </w:r>
      <w:r w:rsidR="00A701DD">
        <w:rPr>
          <w:rFonts w:cs="Tahoma"/>
          <w:color w:val="252525"/>
          <w:sz w:val="18"/>
          <w:szCs w:val="22"/>
        </w:rPr>
        <w:t xml:space="preserve"> </w:t>
      </w:r>
      <w:r w:rsidR="005B768B">
        <w:rPr>
          <w:rFonts w:cs="Tahoma"/>
          <w:color w:val="252525"/>
          <w:sz w:val="18"/>
          <w:szCs w:val="22"/>
        </w:rPr>
        <w:t>marzo</w:t>
      </w:r>
      <w:r w:rsidRPr="008223CC">
        <w:rPr>
          <w:rFonts w:cs="Tahoma"/>
          <w:color w:val="252525"/>
          <w:sz w:val="18"/>
          <w:szCs w:val="22"/>
        </w:rPr>
        <w:t> de 202</w:t>
      </w:r>
      <w:r w:rsidR="005B768B">
        <w:rPr>
          <w:rFonts w:cs="Tahoma"/>
          <w:color w:val="252525"/>
          <w:sz w:val="18"/>
          <w:szCs w:val="22"/>
        </w:rPr>
        <w:t>5</w:t>
      </w:r>
      <w:r w:rsidR="00A701DD">
        <w:rPr>
          <w:rFonts w:cs="Tahoma"/>
          <w:color w:val="252525"/>
          <w:sz w:val="18"/>
          <w:szCs w:val="22"/>
        </w:rPr>
        <w:t xml:space="preserve"> </w:t>
      </w:r>
      <w:r w:rsidR="00432660">
        <w:rPr>
          <w:noProof/>
        </w:rPr>
      </w:r>
      <w:r w:rsidR="00432660">
        <w:pict w14:anchorId="4137729A">
          <v:rect id="_x0000_s1030" style="width:501.75pt;height:3.6pt;flip:y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" fillcolor="#252525" stroked="f">
            <v:textbox inset="0,0,0,0"/>
            <w10:anchorlock/>
          </v:rect>
        </w:pict>
      </w:r>
    </w:p>
    <w:p w14:paraId="19486E69" w14:textId="77777777" w:rsidR="008223CC" w:rsidRPr="008223CC" w:rsidRDefault="008223CC" w:rsidP="008223CC">
      <w:pPr>
        <w:shd w:val="clear" w:color="auto" w:fill="FFFFFF"/>
        <w:spacing w:after="270"/>
        <w:jc w:val="left"/>
        <w:rPr>
          <w:rFonts w:cs="Tahoma"/>
          <w:sz w:val="22"/>
          <w:szCs w:val="22"/>
        </w:rPr>
      </w:pPr>
      <w:r w:rsidRPr="008223CC">
        <w:rPr>
          <w:rFonts w:cs="Tahoma"/>
          <w:b/>
          <w:bCs/>
          <w:color w:val="252525"/>
          <w:sz w:val="22"/>
          <w:szCs w:val="22"/>
        </w:rPr>
        <w:t xml:space="preserve">1.2. 1002 </w:t>
      </w:r>
      <w:proofErr w:type="gramStart"/>
      <w:r w:rsidRPr="008223CC">
        <w:rPr>
          <w:rFonts w:cs="Tahoma"/>
          <w:b/>
          <w:bCs/>
          <w:color w:val="252525"/>
          <w:sz w:val="22"/>
          <w:szCs w:val="22"/>
        </w:rPr>
        <w:t>Normativa</w:t>
      </w:r>
      <w:proofErr w:type="gramEnd"/>
      <w:r w:rsidRPr="008223CC">
        <w:rPr>
          <w:rFonts w:cs="Tahoma"/>
          <w:b/>
          <w:bCs/>
          <w:color w:val="252525"/>
          <w:sz w:val="22"/>
          <w:szCs w:val="22"/>
        </w:rPr>
        <w:t xml:space="preserve"> aplicable a la entidad.</w:t>
      </w:r>
    </w:p>
    <w:p w14:paraId="0AC06014" w14:textId="77777777" w:rsidR="008223CC" w:rsidRPr="008223CC" w:rsidRDefault="008223CC" w:rsidP="008223CC">
      <w:pPr>
        <w:shd w:val="clear" w:color="auto" w:fill="FFFFFF"/>
        <w:spacing w:after="270"/>
        <w:rPr>
          <w:rFonts w:cs="Tahoma"/>
          <w:sz w:val="22"/>
          <w:szCs w:val="22"/>
        </w:rPr>
      </w:pPr>
      <w:r w:rsidRPr="008223CC">
        <w:rPr>
          <w:rFonts w:cs="Tahoma"/>
          <w:color w:val="252525"/>
          <w:sz w:val="22"/>
          <w:szCs w:val="22"/>
        </w:rPr>
        <w:t>Toda la información sobre la normativa aplicable la podrá encontrar en los siguientes ficheros: </w:t>
      </w:r>
      <w:r w:rsidRPr="008223CC">
        <w:rPr>
          <w:rFonts w:cs="Tahoma"/>
          <w:b/>
          <w:bCs/>
          <w:color w:val="252525"/>
          <w:sz w:val="22"/>
          <w:szCs w:val="22"/>
        </w:rPr>
        <w:t>Formato:</w:t>
      </w:r>
      <w:r w:rsidRPr="008223CC">
        <w:rPr>
          <w:rFonts w:cs="Tahoma"/>
          <w:sz w:val="22"/>
          <w:szCs w:val="22"/>
        </w:rPr>
        <w:t xml:space="preserve">  </w:t>
      </w:r>
      <w:hyperlink r:id="rId16" w:history="1">
        <w:r w:rsidRPr="008223CC">
          <w:rPr>
            <w:rFonts w:cs="Tahoma"/>
            <w:color w:val="0000FF"/>
            <w:sz w:val="22"/>
            <w:szCs w:val="22"/>
            <w:u w:val="single"/>
          </w:rPr>
          <w:t>PDF</w:t>
        </w:r>
      </w:hyperlink>
      <w:r w:rsidRPr="008223CC">
        <w:rPr>
          <w:rFonts w:cs="Tahoma"/>
          <w:sz w:val="22"/>
          <w:szCs w:val="22"/>
        </w:rPr>
        <w:t> </w:t>
      </w:r>
      <w:hyperlink r:id="rId17" w:history="1">
        <w:r w:rsidRPr="008223CC">
          <w:rPr>
            <w:rFonts w:cs="Tahoma"/>
            <w:color w:val="0000FF"/>
            <w:sz w:val="22"/>
            <w:szCs w:val="22"/>
            <w:u w:val="single"/>
          </w:rPr>
          <w:t>ODT</w:t>
        </w:r>
      </w:hyperlink>
      <w:r w:rsidRPr="008223CC">
        <w:rPr>
          <w:rFonts w:cs="Tahoma"/>
          <w:sz w:val="22"/>
          <w:szCs w:val="22"/>
        </w:rPr>
        <w:t> </w:t>
      </w:r>
      <w:hyperlink r:id="rId18" w:history="1">
        <w:r w:rsidRPr="008223CC">
          <w:rPr>
            <w:rFonts w:cs="Tahoma"/>
            <w:color w:val="0000FF"/>
            <w:sz w:val="22"/>
            <w:szCs w:val="22"/>
            <w:u w:val="single"/>
          </w:rPr>
          <w:t>DOC</w:t>
        </w:r>
      </w:hyperlink>
      <w:r w:rsidRPr="008223CC">
        <w:rPr>
          <w:rFonts w:cs="Tahoma"/>
          <w:sz w:val="22"/>
          <w:szCs w:val="22"/>
        </w:rPr>
        <w:t> </w:t>
      </w:r>
      <w:hyperlink r:id="rId19" w:history="1">
        <w:r w:rsidRPr="008223CC">
          <w:rPr>
            <w:rFonts w:cs="Tahoma"/>
            <w:color w:val="0000FF"/>
            <w:sz w:val="22"/>
            <w:szCs w:val="22"/>
            <w:u w:val="single"/>
          </w:rPr>
          <w:t>DOCX</w:t>
        </w:r>
      </w:hyperlink>
      <w:r w:rsidRPr="008223CC">
        <w:rPr>
          <w:rFonts w:cs="Tahoma"/>
          <w:sz w:val="22"/>
          <w:szCs w:val="22"/>
        </w:rPr>
        <w:t xml:space="preserve"> </w:t>
      </w:r>
      <w:hyperlink r:id="rId20" w:history="1">
        <w:r w:rsidRPr="008223CC">
          <w:rPr>
            <w:rFonts w:cs="Tahoma"/>
            <w:color w:val="0000FF"/>
            <w:sz w:val="22"/>
            <w:szCs w:val="22"/>
            <w:u w:val="single"/>
          </w:rPr>
          <w:t>XPS</w:t>
        </w:r>
      </w:hyperlink>
    </w:p>
    <w:p w14:paraId="1132A002" w14:textId="77777777" w:rsidR="008223CC" w:rsidRPr="00A701DD" w:rsidRDefault="008223CC" w:rsidP="00A701DD">
      <w:pPr>
        <w:shd w:val="clear" w:color="auto" w:fill="FFFFFF"/>
        <w:spacing w:after="270"/>
        <w:rPr>
          <w:rFonts w:cs="Tahoma"/>
          <w:b/>
          <w:bCs/>
          <w:color w:val="61200C"/>
          <w:sz w:val="22"/>
          <w:szCs w:val="22"/>
        </w:rPr>
      </w:pPr>
      <w:r w:rsidRPr="008223CC">
        <w:rPr>
          <w:rFonts w:cs="Tahoma"/>
          <w:b/>
          <w:bCs/>
          <w:color w:val="252525"/>
          <w:sz w:val="22"/>
          <w:szCs w:val="22"/>
        </w:rPr>
        <w:t xml:space="preserve">y en este apartado de la web de Transparencia </w:t>
      </w:r>
      <w:proofErr w:type="gramStart"/>
      <w:r w:rsidRPr="008223CC">
        <w:rPr>
          <w:rFonts w:cs="Tahoma"/>
          <w:b/>
          <w:bCs/>
          <w:color w:val="252525"/>
          <w:sz w:val="22"/>
          <w:szCs w:val="22"/>
        </w:rPr>
        <w:t>–  Normativa</w:t>
      </w:r>
      <w:proofErr w:type="gramEnd"/>
      <w:r w:rsidRPr="008223CC">
        <w:rPr>
          <w:rFonts w:cs="Tahoma"/>
          <w:b/>
          <w:bCs/>
          <w:color w:val="252525"/>
          <w:sz w:val="22"/>
          <w:szCs w:val="22"/>
        </w:rPr>
        <w:t xml:space="preserve"> aplicable: </w:t>
      </w:r>
      <w:hyperlink r:id="rId21" w:history="1">
        <w:r w:rsidRPr="008223CC">
          <w:rPr>
            <w:rFonts w:cs="Tahoma"/>
            <w:b/>
            <w:bCs/>
            <w:color w:val="61200C"/>
            <w:sz w:val="22"/>
            <w:szCs w:val="22"/>
          </w:rPr>
          <w:t>WEB</w:t>
        </w:r>
      </w:hyperlink>
      <w:r w:rsidR="00A701DD">
        <w:rPr>
          <w:rFonts w:cs="Tahoma"/>
          <w:b/>
          <w:bCs/>
          <w:color w:val="61200C"/>
          <w:sz w:val="22"/>
          <w:szCs w:val="22"/>
        </w:rPr>
        <w:t xml:space="preserve"> </w:t>
      </w:r>
      <w:r w:rsidR="00432660">
        <w:rPr>
          <w:noProof/>
        </w:rPr>
      </w:r>
      <w:r w:rsidR="00432660">
        <w:pict w14:anchorId="7E0A2C56">
          <v:rect id="_x0000_s1029" style="width:500.25pt;height:3.6pt;flip:y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" fillcolor="#252525" stroked="f">
            <v:textbox inset="0,0,0,0"/>
            <w10:anchorlock/>
          </v:rect>
        </w:pict>
      </w:r>
    </w:p>
    <w:p w14:paraId="5E311DCE" w14:textId="77777777" w:rsidR="008223CC" w:rsidRPr="008223CC" w:rsidRDefault="008223CC" w:rsidP="008223CC">
      <w:pPr>
        <w:shd w:val="clear" w:color="auto" w:fill="FFFFFF"/>
        <w:spacing w:after="270"/>
        <w:jc w:val="center"/>
        <w:rPr>
          <w:rFonts w:eastAsia="Calibri" w:cs="Tahoma"/>
          <w:sz w:val="18"/>
          <w:szCs w:val="22"/>
          <w:lang w:eastAsia="en-US"/>
        </w:rPr>
      </w:pPr>
      <w:r w:rsidRPr="008223CC">
        <w:rPr>
          <w:rFonts w:cs="Tahoma"/>
          <w:b/>
          <w:bCs/>
          <w:color w:val="252525"/>
          <w:sz w:val="18"/>
          <w:szCs w:val="22"/>
        </w:rPr>
        <w:t>Responsable:</w:t>
      </w:r>
      <w:r w:rsidRPr="008223CC">
        <w:rPr>
          <w:rFonts w:cs="Tahoma"/>
          <w:color w:val="252525"/>
          <w:sz w:val="18"/>
          <w:szCs w:val="22"/>
        </w:rPr>
        <w:t> Mercados Centrales de Abastecimiento de Tenerife (MERCATENERIFE, S.A.).</w:t>
      </w:r>
    </w:p>
    <w:p w14:paraId="1D5140B4" w14:textId="763C8017" w:rsidR="008223CC" w:rsidRDefault="008223CC" w:rsidP="008223CC">
      <w:pPr>
        <w:shd w:val="clear" w:color="auto" w:fill="FFFFFF"/>
        <w:spacing w:after="270"/>
        <w:jc w:val="center"/>
        <w:rPr>
          <w:rFonts w:cs="Tahoma"/>
          <w:color w:val="252525"/>
          <w:sz w:val="18"/>
          <w:szCs w:val="22"/>
        </w:rPr>
      </w:pPr>
      <w:r w:rsidRPr="008223CC">
        <w:rPr>
          <w:rFonts w:cs="Tahoma"/>
          <w:b/>
          <w:bCs/>
          <w:color w:val="252525"/>
          <w:sz w:val="18"/>
          <w:szCs w:val="22"/>
        </w:rPr>
        <w:t>Formato:</w:t>
      </w:r>
      <w:r w:rsidRPr="008223CC">
        <w:rPr>
          <w:rFonts w:cs="Tahoma"/>
          <w:color w:val="252525"/>
          <w:sz w:val="18"/>
          <w:szCs w:val="22"/>
        </w:rPr>
        <w:t xml:space="preserve"> DOCX DOC XLS PDF HTML </w:t>
      </w:r>
      <w:proofErr w:type="gramStart"/>
      <w:r w:rsidRPr="008223CC">
        <w:rPr>
          <w:rFonts w:cs="Tahoma"/>
          <w:color w:val="252525"/>
          <w:sz w:val="18"/>
          <w:szCs w:val="22"/>
        </w:rPr>
        <w:t>WEB  </w:t>
      </w:r>
      <w:r w:rsidRPr="008223CC">
        <w:rPr>
          <w:rFonts w:cs="Tahoma"/>
          <w:b/>
          <w:bCs/>
          <w:color w:val="252525"/>
          <w:sz w:val="18"/>
          <w:szCs w:val="22"/>
        </w:rPr>
        <w:t>Fecha</w:t>
      </w:r>
      <w:proofErr w:type="gramEnd"/>
      <w:r w:rsidRPr="008223CC">
        <w:rPr>
          <w:rFonts w:cs="Tahoma"/>
          <w:b/>
          <w:bCs/>
          <w:color w:val="252525"/>
          <w:sz w:val="18"/>
          <w:szCs w:val="22"/>
        </w:rPr>
        <w:t xml:space="preserve"> de Actualización:</w:t>
      </w:r>
      <w:r>
        <w:rPr>
          <w:rFonts w:cs="Tahoma"/>
          <w:color w:val="252525"/>
          <w:sz w:val="18"/>
          <w:szCs w:val="22"/>
        </w:rPr>
        <w:t> </w:t>
      </w:r>
      <w:r w:rsidR="005B768B">
        <w:rPr>
          <w:rFonts w:cs="Tahoma"/>
          <w:color w:val="252525"/>
          <w:sz w:val="18"/>
          <w:szCs w:val="22"/>
        </w:rPr>
        <w:t>31</w:t>
      </w:r>
      <w:r w:rsidR="005B768B" w:rsidRPr="008223CC">
        <w:rPr>
          <w:rFonts w:cs="Tahoma"/>
          <w:color w:val="252525"/>
          <w:sz w:val="18"/>
          <w:szCs w:val="22"/>
        </w:rPr>
        <w:t xml:space="preserve"> de</w:t>
      </w:r>
      <w:r w:rsidR="005B768B">
        <w:rPr>
          <w:rFonts w:cs="Tahoma"/>
          <w:color w:val="252525"/>
          <w:sz w:val="18"/>
          <w:szCs w:val="22"/>
        </w:rPr>
        <w:t xml:space="preserve"> marzo</w:t>
      </w:r>
      <w:r w:rsidR="005B768B" w:rsidRPr="008223CC">
        <w:rPr>
          <w:rFonts w:cs="Tahoma"/>
          <w:color w:val="252525"/>
          <w:sz w:val="18"/>
          <w:szCs w:val="22"/>
        </w:rPr>
        <w:t> de 202</w:t>
      </w:r>
      <w:r w:rsidR="005B768B">
        <w:rPr>
          <w:rFonts w:cs="Tahoma"/>
          <w:color w:val="252525"/>
          <w:sz w:val="18"/>
          <w:szCs w:val="22"/>
        </w:rPr>
        <w:t>5</w:t>
      </w:r>
    </w:p>
    <w:p w14:paraId="512BFD33" w14:textId="77777777" w:rsidR="008223CC" w:rsidRPr="008223CC" w:rsidRDefault="00432660" w:rsidP="008223CC">
      <w:pPr>
        <w:shd w:val="clear" w:color="auto" w:fill="FFFFFF"/>
        <w:spacing w:after="270"/>
        <w:jc w:val="center"/>
        <w:rPr>
          <w:rFonts w:eastAsia="Calibri" w:cs="Tahoma"/>
          <w:sz w:val="18"/>
          <w:szCs w:val="22"/>
          <w:lang w:eastAsia="en-US"/>
        </w:rPr>
      </w:pPr>
      <w:r>
        <w:rPr>
          <w:noProof/>
        </w:rPr>
      </w:r>
      <w:r>
        <w:pict w14:anchorId="14F56984">
          <v:rect id="_x0000_s1028" style="width:482.05pt;height:3.4pt;flip:y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" fillcolor="#252525" stroked="f">
            <v:textbox inset="0,0,0,0"/>
            <w10:anchorlock/>
          </v:rect>
        </w:pict>
      </w:r>
    </w:p>
    <w:p w14:paraId="1F9D7621" w14:textId="77777777" w:rsidR="008223CC" w:rsidRPr="008223CC" w:rsidRDefault="008223CC" w:rsidP="008223CC">
      <w:pPr>
        <w:shd w:val="clear" w:color="auto" w:fill="FFFFFF"/>
        <w:spacing w:after="270"/>
        <w:jc w:val="left"/>
        <w:rPr>
          <w:rFonts w:eastAsia="Calibri" w:cs="Tahoma"/>
          <w:sz w:val="22"/>
          <w:szCs w:val="22"/>
          <w:lang w:eastAsia="en-US"/>
        </w:rPr>
      </w:pPr>
      <w:r w:rsidRPr="008223CC">
        <w:rPr>
          <w:rFonts w:cs="Tahoma"/>
          <w:b/>
          <w:bCs/>
          <w:color w:val="252525"/>
          <w:sz w:val="22"/>
          <w:szCs w:val="22"/>
        </w:rPr>
        <w:t xml:space="preserve">1.4. 1004 </w:t>
      </w:r>
      <w:proofErr w:type="gramStart"/>
      <w:r w:rsidRPr="008223CC">
        <w:rPr>
          <w:rFonts w:cs="Tahoma"/>
          <w:b/>
          <w:bCs/>
          <w:color w:val="252525"/>
          <w:sz w:val="22"/>
          <w:szCs w:val="22"/>
        </w:rPr>
        <w:t>Información</w:t>
      </w:r>
      <w:proofErr w:type="gramEnd"/>
      <w:r w:rsidRPr="008223CC">
        <w:rPr>
          <w:rFonts w:cs="Tahoma"/>
          <w:b/>
          <w:bCs/>
          <w:color w:val="252525"/>
          <w:sz w:val="22"/>
          <w:szCs w:val="22"/>
        </w:rPr>
        <w:t xml:space="preserve"> relativa a las funciones que desarrolla la entidad.</w:t>
      </w:r>
    </w:p>
    <w:p w14:paraId="76C99957" w14:textId="77777777" w:rsidR="008223CC" w:rsidRPr="008223CC" w:rsidRDefault="008223CC" w:rsidP="00A701DD">
      <w:pPr>
        <w:shd w:val="clear" w:color="auto" w:fill="FFFFFF"/>
        <w:spacing w:after="270"/>
        <w:jc w:val="left"/>
        <w:rPr>
          <w:rFonts w:eastAsia="Calibri" w:cs="Tahoma"/>
          <w:sz w:val="22"/>
          <w:szCs w:val="22"/>
          <w:lang w:eastAsia="en-US"/>
        </w:rPr>
      </w:pPr>
      <w:r w:rsidRPr="008223CC">
        <w:rPr>
          <w:rFonts w:cs="Tahoma"/>
          <w:color w:val="252525"/>
          <w:sz w:val="22"/>
          <w:szCs w:val="22"/>
        </w:rPr>
        <w:t>Toda la información sobre la Información relativa a las funciones que desarrolla la entidad, la podrá encontrar en el siguiente apartado:</w:t>
      </w:r>
      <w:hyperlink r:id="rId22" w:history="1">
        <w:r w:rsidRPr="008223CC">
          <w:rPr>
            <w:rFonts w:cs="Tahoma"/>
            <w:color w:val="61200C"/>
            <w:sz w:val="22"/>
            <w:szCs w:val="22"/>
          </w:rPr>
          <w:t> ODT</w:t>
        </w:r>
      </w:hyperlink>
      <w:r w:rsidRPr="008223CC">
        <w:rPr>
          <w:rFonts w:cs="Tahoma"/>
          <w:color w:val="252525"/>
          <w:sz w:val="22"/>
          <w:szCs w:val="22"/>
        </w:rPr>
        <w:t> </w:t>
      </w:r>
      <w:hyperlink r:id="rId23" w:history="1">
        <w:r w:rsidRPr="008223CC">
          <w:rPr>
            <w:rFonts w:cs="Tahoma"/>
            <w:color w:val="61200C"/>
            <w:sz w:val="22"/>
            <w:szCs w:val="22"/>
          </w:rPr>
          <w:t>DOC</w:t>
        </w:r>
      </w:hyperlink>
      <w:r w:rsidRPr="008223CC">
        <w:rPr>
          <w:rFonts w:cs="Tahoma"/>
          <w:color w:val="252525"/>
          <w:sz w:val="22"/>
          <w:szCs w:val="22"/>
        </w:rPr>
        <w:t> </w:t>
      </w:r>
      <w:hyperlink r:id="rId24" w:history="1">
        <w:r w:rsidRPr="008223CC">
          <w:rPr>
            <w:rFonts w:cs="Tahoma"/>
            <w:color w:val="61200C"/>
            <w:sz w:val="22"/>
            <w:szCs w:val="22"/>
          </w:rPr>
          <w:t>PDF</w:t>
        </w:r>
      </w:hyperlink>
      <w:r w:rsidR="00A701DD">
        <w:rPr>
          <w:rFonts w:cs="Tahoma"/>
          <w:color w:val="61200C"/>
          <w:sz w:val="22"/>
          <w:szCs w:val="22"/>
        </w:rPr>
        <w:t xml:space="preserve"> </w:t>
      </w:r>
      <w:r w:rsidR="00432660">
        <w:rPr>
          <w:noProof/>
        </w:rPr>
      </w:r>
      <w:r w:rsidR="00432660">
        <w:pict w14:anchorId="42E7878E">
          <v:rect id="_x0000_s1027" style="width:482.05pt;height:3.4pt;flip:y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" fillcolor="#252525" stroked="f">
            <v:textbox inset="0,0,0,0"/>
            <w10:anchorlock/>
          </v:rect>
        </w:pict>
      </w:r>
    </w:p>
    <w:p w14:paraId="2F0C9824" w14:textId="77777777" w:rsidR="008223CC" w:rsidRPr="008223CC" w:rsidRDefault="008223CC" w:rsidP="008223CC">
      <w:pPr>
        <w:shd w:val="clear" w:color="auto" w:fill="FFFFFF"/>
        <w:spacing w:after="270"/>
        <w:jc w:val="center"/>
        <w:rPr>
          <w:rFonts w:eastAsia="Calibri" w:cs="Tahoma"/>
          <w:sz w:val="18"/>
          <w:szCs w:val="22"/>
          <w:lang w:eastAsia="en-US"/>
        </w:rPr>
      </w:pPr>
      <w:r w:rsidRPr="008223CC">
        <w:rPr>
          <w:rFonts w:cs="Tahoma"/>
          <w:b/>
          <w:bCs/>
          <w:color w:val="252525"/>
          <w:sz w:val="18"/>
          <w:szCs w:val="22"/>
        </w:rPr>
        <w:t>Responsable:</w:t>
      </w:r>
      <w:r w:rsidRPr="008223CC">
        <w:rPr>
          <w:rFonts w:cs="Tahoma"/>
          <w:color w:val="252525"/>
          <w:sz w:val="18"/>
          <w:szCs w:val="22"/>
        </w:rPr>
        <w:t> Mercados Centrales de Abastecimiento de Tenerife (MERCATENERIFE, S.A.).</w:t>
      </w:r>
    </w:p>
    <w:p w14:paraId="11356889" w14:textId="5D259671" w:rsidR="008223CC" w:rsidRDefault="008223CC" w:rsidP="008223CC">
      <w:pPr>
        <w:shd w:val="clear" w:color="auto" w:fill="FFFFFF"/>
        <w:spacing w:after="270"/>
        <w:jc w:val="center"/>
        <w:rPr>
          <w:rFonts w:cs="Tahoma"/>
          <w:color w:val="252525"/>
          <w:sz w:val="18"/>
          <w:szCs w:val="22"/>
        </w:rPr>
      </w:pPr>
      <w:r w:rsidRPr="008223CC">
        <w:rPr>
          <w:rFonts w:cs="Tahoma"/>
          <w:b/>
          <w:bCs/>
          <w:color w:val="252525"/>
          <w:sz w:val="18"/>
          <w:szCs w:val="22"/>
        </w:rPr>
        <w:t>Formato:</w:t>
      </w:r>
      <w:r w:rsidRPr="008223CC">
        <w:rPr>
          <w:rFonts w:cs="Tahoma"/>
          <w:color w:val="252525"/>
          <w:sz w:val="18"/>
          <w:szCs w:val="22"/>
        </w:rPr>
        <w:t> DOCX DOC XLS PDF HTML WEB  </w:t>
      </w:r>
      <w:r w:rsidRPr="008223CC">
        <w:rPr>
          <w:rFonts w:cs="Tahoma"/>
          <w:b/>
          <w:bCs/>
          <w:color w:val="252525"/>
          <w:sz w:val="18"/>
          <w:szCs w:val="22"/>
        </w:rPr>
        <w:t>Fecha de Actualización:</w:t>
      </w:r>
      <w:r>
        <w:rPr>
          <w:rFonts w:cs="Tahoma"/>
          <w:color w:val="252525"/>
          <w:sz w:val="18"/>
          <w:szCs w:val="22"/>
        </w:rPr>
        <w:t> </w:t>
      </w:r>
      <w:r w:rsidR="005B768B">
        <w:rPr>
          <w:rFonts w:cs="Tahoma"/>
          <w:color w:val="252525"/>
          <w:sz w:val="18"/>
          <w:szCs w:val="22"/>
        </w:rPr>
        <w:t>31</w:t>
      </w:r>
      <w:r w:rsidR="005B768B" w:rsidRPr="008223CC">
        <w:rPr>
          <w:rFonts w:cs="Tahoma"/>
          <w:color w:val="252525"/>
          <w:sz w:val="18"/>
          <w:szCs w:val="22"/>
        </w:rPr>
        <w:t xml:space="preserve"> de</w:t>
      </w:r>
      <w:r w:rsidR="005B768B">
        <w:rPr>
          <w:rFonts w:cs="Tahoma"/>
          <w:color w:val="252525"/>
          <w:sz w:val="18"/>
          <w:szCs w:val="22"/>
        </w:rPr>
        <w:t xml:space="preserve"> marzo</w:t>
      </w:r>
      <w:r w:rsidR="005B768B" w:rsidRPr="008223CC">
        <w:rPr>
          <w:rFonts w:cs="Tahoma"/>
          <w:color w:val="252525"/>
          <w:sz w:val="18"/>
          <w:szCs w:val="22"/>
        </w:rPr>
        <w:t> de 202</w:t>
      </w:r>
      <w:r w:rsidR="005B768B">
        <w:rPr>
          <w:rFonts w:cs="Tahoma"/>
          <w:color w:val="252525"/>
          <w:sz w:val="18"/>
          <w:szCs w:val="22"/>
        </w:rPr>
        <w:t>5</w:t>
      </w:r>
    </w:p>
    <w:p w14:paraId="48F7FFE0" w14:textId="77777777" w:rsidR="00127746" w:rsidRPr="00A701DD" w:rsidRDefault="00432660" w:rsidP="00A701DD">
      <w:pPr>
        <w:spacing w:after="160" w:line="256" w:lineRule="auto"/>
        <w:jc w:val="left"/>
        <w:rPr>
          <w:rFonts w:eastAsia="Calibri" w:cs="Tahoma"/>
          <w:sz w:val="22"/>
          <w:szCs w:val="22"/>
          <w:lang w:eastAsia="en-US"/>
        </w:rPr>
      </w:pPr>
      <w:r>
        <w:rPr>
          <w:noProof/>
        </w:rPr>
      </w:r>
      <w:r>
        <w:pict w14:anchorId="36840748">
          <v:rect id="_x0000_s1026" style="width:482.05pt;height:3.4pt;flip:y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" fillcolor="#252525" stroked="f">
            <v:textbox inset="0,0,0,0"/>
            <w10:anchorlock/>
          </v:rect>
        </w:pict>
      </w:r>
    </w:p>
    <w:sectPr w:rsidR="00127746" w:rsidRPr="00A701DD">
      <w:headerReference w:type="default" r:id="rId25"/>
      <w:footerReference w:type="default" r:id="rId26"/>
      <w:pgSz w:w="11909" w:h="16834"/>
      <w:pgMar w:top="1134" w:right="1134" w:bottom="1134" w:left="1134" w:header="709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E2EB35" w14:textId="77777777" w:rsidR="001A5814" w:rsidRDefault="001A5814">
      <w:r>
        <w:separator/>
      </w:r>
    </w:p>
  </w:endnote>
  <w:endnote w:type="continuationSeparator" w:id="0">
    <w:p w14:paraId="549DEC98" w14:textId="77777777" w:rsidR="001A5814" w:rsidRDefault="001A5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3D402A" w14:textId="77777777" w:rsidR="00014BC0" w:rsidRDefault="00014BC0">
    <w:pPr>
      <w:pStyle w:val="PieLegal"/>
    </w:pPr>
    <w:r>
      <w:t>MERCATENERIFE, S.A. El Mayorazgo Sector 2 38110 Santa Cruz de Tenerife Tel.: 922 22 27 40 Fax: 922 22 27 41</w:t>
    </w:r>
  </w:p>
  <w:p w14:paraId="3ED383E5" w14:textId="77777777" w:rsidR="00014BC0" w:rsidRDefault="00014BC0">
    <w:pPr>
      <w:pStyle w:val="PieLegal"/>
    </w:pPr>
    <w:r>
      <w:t>CIF: A-</w:t>
    </w:r>
    <w:proofErr w:type="gramStart"/>
    <w:r>
      <w:t>38013272  R.M.</w:t>
    </w:r>
    <w:proofErr w:type="gramEnd"/>
    <w:r>
      <w:t xml:space="preserve"> De Santa Cruz de Tenerife, libro 42, secc.3ª, </w:t>
    </w:r>
    <w:proofErr w:type="gramStart"/>
    <w:r>
      <w:t>T.105.F.135;H</w:t>
    </w:r>
    <w:proofErr w:type="gramEnd"/>
    <w:r>
      <w:t>716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E48B71" w14:textId="77777777" w:rsidR="001A5814" w:rsidRDefault="001A5814">
      <w:r>
        <w:rPr>
          <w:color w:val="000000"/>
        </w:rPr>
        <w:separator/>
      </w:r>
    </w:p>
  </w:footnote>
  <w:footnote w:type="continuationSeparator" w:id="0">
    <w:p w14:paraId="76811EE4" w14:textId="77777777" w:rsidR="001A5814" w:rsidRDefault="001A5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06" w:type="dxa"/>
      <w:tblInd w:w="-284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5368"/>
      <w:gridCol w:w="3938"/>
      <w:gridCol w:w="900"/>
    </w:tblGrid>
    <w:tr w:rsidR="00014BC0" w14:paraId="6849BE21" w14:textId="77777777">
      <w:tblPrEx>
        <w:tblCellMar>
          <w:top w:w="0" w:type="dxa"/>
          <w:bottom w:w="0" w:type="dxa"/>
        </w:tblCellMar>
      </w:tblPrEx>
      <w:tc>
        <w:tcPr>
          <w:tcW w:w="5368" w:type="dxa"/>
          <w:tcBorders>
            <w:bottom w:val="single" w:sz="12" w:space="0" w:color="000080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5A9CCB94" w14:textId="77777777" w:rsidR="00014BC0" w:rsidRDefault="00432660">
          <w:r w:rsidRPr="002B0D60">
            <w:rPr>
              <w:noProof/>
            </w:rPr>
            <w:pict w14:anchorId="1EBC027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i1031" type="#_x0000_t75" alt="LogoAzulHorizontal" style="width:226.5pt;height:60pt;visibility:visible">
                <v:imagedata r:id="rId1" o:title="LogoAzulHorizontal"/>
              </v:shape>
            </w:pict>
          </w:r>
        </w:p>
      </w:tc>
      <w:tc>
        <w:tcPr>
          <w:tcW w:w="3938" w:type="dxa"/>
          <w:tcBorders>
            <w:bottom w:val="single" w:sz="12" w:space="0" w:color="000080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4C3AD969" w14:textId="77777777" w:rsidR="00014BC0" w:rsidRDefault="00014BC0"/>
      </w:tc>
      <w:tc>
        <w:tcPr>
          <w:tcW w:w="900" w:type="dxa"/>
          <w:tcBorders>
            <w:bottom w:val="single" w:sz="12" w:space="0" w:color="000080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08B37986" w14:textId="77777777" w:rsidR="00014BC0" w:rsidRDefault="00432660">
          <w:pPr>
            <w:jc w:val="right"/>
          </w:pPr>
          <w:r w:rsidRPr="002B0D60">
            <w:rPr>
              <w:noProof/>
            </w:rPr>
            <w:pict w14:anchorId="2DB63CFC">
              <v:shape id="Imagen 2" o:spid="_x0000_i1032" type="#_x0000_t75" alt="LogoConjuntoPequeño" style="width:40.5pt;height:39pt;visibility:visible">
                <v:imagedata r:id="rId2" o:title="LogoConjuntoPequeño"/>
              </v:shape>
            </w:pict>
          </w:r>
        </w:p>
      </w:tc>
    </w:tr>
  </w:tbl>
  <w:p w14:paraId="700FD785" w14:textId="77777777" w:rsidR="00014BC0" w:rsidRDefault="00014BC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013ED9"/>
    <w:multiLevelType w:val="multilevel"/>
    <w:tmpl w:val="968E5C2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27203720"/>
    <w:multiLevelType w:val="multilevel"/>
    <w:tmpl w:val="EAF084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6E6666E"/>
    <w:multiLevelType w:val="multilevel"/>
    <w:tmpl w:val="C9FC5E24"/>
    <w:lvl w:ilvl="0">
      <w:numFmt w:val="bullet"/>
      <w:lvlText w:val=""/>
      <w:lvlJc w:val="left"/>
      <w:pPr>
        <w:ind w:left="468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540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612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684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756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828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900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972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10440" w:hanging="360"/>
      </w:pPr>
      <w:rPr>
        <w:rFonts w:ascii="Wingdings" w:hAnsi="Wingdings"/>
        <w:sz w:val="20"/>
      </w:rPr>
    </w:lvl>
  </w:abstractNum>
  <w:num w:numId="1" w16cid:durableId="1272739578">
    <w:abstractNumId w:val="2"/>
  </w:num>
  <w:num w:numId="2" w16cid:durableId="789862916">
    <w:abstractNumId w:val="0"/>
  </w:num>
  <w:num w:numId="3" w16cid:durableId="6318639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oNotTrackMoves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27746"/>
    <w:rsid w:val="00014BC0"/>
    <w:rsid w:val="00127746"/>
    <w:rsid w:val="001A5814"/>
    <w:rsid w:val="00432660"/>
    <w:rsid w:val="005453EF"/>
    <w:rsid w:val="005B768B"/>
    <w:rsid w:val="00756F68"/>
    <w:rsid w:val="008223CC"/>
    <w:rsid w:val="00904A17"/>
    <w:rsid w:val="00A7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B094C2C"/>
  <w15:docId w15:val="{6C9EE81E-6260-46F2-A0E6-391BA09AC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autoSpaceDN w:val="0"/>
      <w:jc w:val="both"/>
      <w:textAlignment w:val="baseline"/>
    </w:pPr>
    <w:rPr>
      <w:rFonts w:ascii="Tahoma" w:hAnsi="Tahoma"/>
    </w:rPr>
  </w:style>
  <w:style w:type="paragraph" w:styleId="Ttulo1">
    <w:name w:val="heading 1"/>
    <w:basedOn w:val="Normal"/>
    <w:next w:val="Normal"/>
    <w:pPr>
      <w:keepNext/>
      <w:widowControl w:val="0"/>
      <w:tabs>
        <w:tab w:val="left" w:pos="120"/>
      </w:tabs>
      <w:spacing w:before="94"/>
      <w:outlineLvl w:val="0"/>
    </w:pPr>
    <w:rPr>
      <w:b/>
      <w:color w:val="000000"/>
      <w:sz w:val="28"/>
    </w:rPr>
  </w:style>
  <w:style w:type="paragraph" w:styleId="Ttulo2">
    <w:name w:val="heading 2"/>
    <w:basedOn w:val="Normal"/>
    <w:next w:val="Normal"/>
    <w:pPr>
      <w:keepNext/>
      <w:widowControl w:val="0"/>
      <w:tabs>
        <w:tab w:val="left" w:pos="1133"/>
      </w:tabs>
      <w:spacing w:before="705"/>
      <w:outlineLvl w:val="1"/>
    </w:pPr>
    <w:rPr>
      <w:b/>
      <w:sz w:val="24"/>
    </w:rPr>
  </w:style>
  <w:style w:type="paragraph" w:styleId="Ttulo3">
    <w:name w:val="heading 3"/>
    <w:basedOn w:val="Normal"/>
    <w:next w:val="Normal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ie">
    <w:name w:val="Pie"/>
    <w:basedOn w:val="Normal"/>
    <w:pPr>
      <w:jc w:val="center"/>
    </w:pPr>
    <w:rPr>
      <w:rFonts w:cs="Tahoma"/>
      <w:color w:val="000080"/>
      <w:sz w:val="16"/>
      <w:szCs w:val="16"/>
    </w:rPr>
  </w:style>
  <w:style w:type="paragraph" w:styleId="Encabezado">
    <w:name w:val="header"/>
    <w:basedOn w:val="Normal"/>
    <w:next w:val="Normal"/>
    <w:pPr>
      <w:tabs>
        <w:tab w:val="center" w:pos="4252"/>
        <w:tab w:val="right" w:pos="8504"/>
      </w:tabs>
      <w:ind w:left="-284"/>
    </w:pPr>
    <w:rPr>
      <w:rFonts w:ascii="Arial Black" w:hAnsi="Arial Black"/>
      <w:spacing w:val="-80"/>
      <w:kern w:val="3"/>
      <w:sz w:val="96"/>
      <w:szCs w:val="96"/>
    </w:rPr>
  </w:style>
  <w:style w:type="paragraph" w:customStyle="1" w:styleId="Rtulo">
    <w:name w:val="Rótulo"/>
    <w:next w:val="Normal"/>
    <w:pPr>
      <w:suppressAutoHyphens/>
      <w:autoSpaceDN w:val="0"/>
      <w:textAlignment w:val="baseline"/>
    </w:pPr>
    <w:rPr>
      <w:rFonts w:ascii="Arial Black" w:hAnsi="Arial Black" w:cs="Arial"/>
      <w:spacing w:val="-5"/>
      <w:sz w:val="18"/>
    </w:rPr>
  </w:style>
  <w:style w:type="character" w:customStyle="1" w:styleId="RtuloCar">
    <w:name w:val="Rótulo Car"/>
    <w:rPr>
      <w:rFonts w:ascii="Arial Black" w:hAnsi="Arial Black" w:cs="Arial"/>
      <w:spacing w:val="-5"/>
      <w:sz w:val="18"/>
      <w:lang w:val="es-ES" w:eastAsia="es-ES" w:bidi="ar-SA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PieLegal">
    <w:name w:val="Pie Legal"/>
    <w:basedOn w:val="Pie"/>
    <w:pPr>
      <w:ind w:left="-284" w:right="-284"/>
    </w:pPr>
  </w:style>
  <w:style w:type="paragraph" w:customStyle="1" w:styleId="body1">
    <w:name w:val="body1"/>
    <w:basedOn w:val="Normal"/>
    <w:pPr>
      <w:jc w:val="left"/>
    </w:pPr>
    <w:rPr>
      <w:rFonts w:ascii="Times New Roman" w:hAnsi="Times New Roman"/>
      <w:color w:val="000000"/>
    </w:rPr>
  </w:style>
  <w:style w:type="paragraph" w:styleId="NormalWeb">
    <w:name w:val="Normal (Web)"/>
    <w:basedOn w:val="Normal"/>
    <w:pPr>
      <w:jc w:val="left"/>
    </w:pPr>
    <w:rPr>
      <w:rFonts w:ascii="Times New Roman" w:hAnsi="Times New Roman"/>
      <w:sz w:val="24"/>
      <w:szCs w:val="24"/>
    </w:rPr>
  </w:style>
  <w:style w:type="character" w:styleId="Textoennegrita">
    <w:name w:val="Strong"/>
    <w:rPr>
      <w:b/>
      <w:bCs/>
    </w:rPr>
  </w:style>
  <w:style w:type="character" w:styleId="Hipervnculo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rcatenerife.com/wp-content/uploads/2020/06/MERCATENERIFE-Qui&#233;nes-somos-e-historia.docx.doc" TargetMode="External"/><Relationship Id="rId13" Type="http://schemas.openxmlformats.org/officeDocument/2006/relationships/hyperlink" Target="https://mercatenerife.com/wp-content/uploads/2020/06/MERCATENERIFE-ACCIONISTAS.pdf" TargetMode="External"/><Relationship Id="rId18" Type="http://schemas.openxmlformats.org/officeDocument/2006/relationships/hyperlink" Target="https://mercatenerife.com/wp-content/uploads/2022/04/6-NORMATIVAS.doc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s://mercatenerife.com/transparencia/6-informacion-normativa/" TargetMode="External"/><Relationship Id="rId7" Type="http://schemas.openxmlformats.org/officeDocument/2006/relationships/hyperlink" Target="https://mercatenerife.com/wp-content/uploads/2020/06/MERCATENERIFE-Qui&#233;nes-somos-e-historia.docx" TargetMode="External"/><Relationship Id="rId12" Type="http://schemas.openxmlformats.org/officeDocument/2006/relationships/hyperlink" Target="https://mercatenerife.com/wp-content/uploads/2020/06/MERCATENERIFE-ACCIONISTAS.xls" TargetMode="External"/><Relationship Id="rId17" Type="http://schemas.openxmlformats.org/officeDocument/2006/relationships/hyperlink" Target="https://mercatenerife.com/wp-content/uploads/2022/04/6-NORMATIVAS.odt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mercatenerife.com/wp-content/uploads/2022/04/6-NORMATIVAS.pdf" TargetMode="External"/><Relationship Id="rId20" Type="http://schemas.openxmlformats.org/officeDocument/2006/relationships/hyperlink" Target="https://mercatenerife.com/wp-content/uploads/2022/04/6-NORMATIVAS.xp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rcatenerife.com/wp-content/uploads/2020/06/MERCATENERIFE-Qui&#233;nes-somos-e-historia.pdf" TargetMode="External"/><Relationship Id="rId24" Type="http://schemas.openxmlformats.org/officeDocument/2006/relationships/hyperlink" Target="https://mercatenerife.com/wp-content/uploads/2020/10/MERCATENERIFE-Informacion-relativa-a-las-funciones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ercatenerife.com/wp-content/uploads/2020/10/MERCATENERIFE-ACCIONISTAS.doc" TargetMode="External"/><Relationship Id="rId23" Type="http://schemas.openxmlformats.org/officeDocument/2006/relationships/hyperlink" Target="https://mercatenerife.com/wp-content/uploads/2020/10/MERCATENERIFE-Informacion-relativa-a-las-funciones.doc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mercatenerife.com/el-mercado/" TargetMode="External"/><Relationship Id="rId19" Type="http://schemas.openxmlformats.org/officeDocument/2006/relationships/hyperlink" Target="https://mercatenerife.com/wp-content/uploads/2022/04/6-NORMATIVAS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rcatenerife.com/wp-content/uploads/2020/10/MERCATENERIFE-Quienes-somos-e-historia.odt" TargetMode="External"/><Relationship Id="rId14" Type="http://schemas.openxmlformats.org/officeDocument/2006/relationships/hyperlink" Target="https://mercatenerife.com/accionariado/" TargetMode="External"/><Relationship Id="rId22" Type="http://schemas.openxmlformats.org/officeDocument/2006/relationships/hyperlink" Target="https://mercatenerife.com/wp-content/uploads/2020/10/MERCATENERIFE-Informacion-relativa-a-las-funciones.odt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 INSTITUCIONAL</vt:lpstr>
    </vt:vector>
  </TitlesOfParts>
  <Company/>
  <LinksUpToDate>false</LinksUpToDate>
  <CharactersWithSpaces>3772</CharactersWithSpaces>
  <SharedDoc>false</SharedDoc>
  <HLinks>
    <vt:vector size="108" baseType="variant">
      <vt:variant>
        <vt:i4>6291552</vt:i4>
      </vt:variant>
      <vt:variant>
        <vt:i4>63</vt:i4>
      </vt:variant>
      <vt:variant>
        <vt:i4>0</vt:i4>
      </vt:variant>
      <vt:variant>
        <vt:i4>5</vt:i4>
      </vt:variant>
      <vt:variant>
        <vt:lpwstr>https://mercatenerife.com/wp-content/uploads/2020/10/MERCATENERIFE-Informacion-relativa-a-las-funciones.pdf</vt:lpwstr>
      </vt:variant>
      <vt:variant>
        <vt:lpwstr/>
      </vt:variant>
      <vt:variant>
        <vt:i4>7012468</vt:i4>
      </vt:variant>
      <vt:variant>
        <vt:i4>60</vt:i4>
      </vt:variant>
      <vt:variant>
        <vt:i4>0</vt:i4>
      </vt:variant>
      <vt:variant>
        <vt:i4>5</vt:i4>
      </vt:variant>
      <vt:variant>
        <vt:lpwstr>https://mercatenerife.com/wp-content/uploads/2020/10/MERCATENERIFE-Informacion-relativa-a-las-funciones.doc</vt:lpwstr>
      </vt:variant>
      <vt:variant>
        <vt:lpwstr/>
      </vt:variant>
      <vt:variant>
        <vt:i4>6291583</vt:i4>
      </vt:variant>
      <vt:variant>
        <vt:i4>57</vt:i4>
      </vt:variant>
      <vt:variant>
        <vt:i4>0</vt:i4>
      </vt:variant>
      <vt:variant>
        <vt:i4>5</vt:i4>
      </vt:variant>
      <vt:variant>
        <vt:lpwstr>https://mercatenerife.com/wp-content/uploads/2020/10/MERCATENERIFE-Informacion-relativa-a-las-funciones.odt</vt:lpwstr>
      </vt:variant>
      <vt:variant>
        <vt:lpwstr/>
      </vt:variant>
      <vt:variant>
        <vt:i4>917508</vt:i4>
      </vt:variant>
      <vt:variant>
        <vt:i4>48</vt:i4>
      </vt:variant>
      <vt:variant>
        <vt:i4>0</vt:i4>
      </vt:variant>
      <vt:variant>
        <vt:i4>5</vt:i4>
      </vt:variant>
      <vt:variant>
        <vt:lpwstr>https://mercatenerife.com/transparencia/6-informacion-normativa/</vt:lpwstr>
      </vt:variant>
      <vt:variant>
        <vt:lpwstr/>
      </vt:variant>
      <vt:variant>
        <vt:i4>1441875</vt:i4>
      </vt:variant>
      <vt:variant>
        <vt:i4>45</vt:i4>
      </vt:variant>
      <vt:variant>
        <vt:i4>0</vt:i4>
      </vt:variant>
      <vt:variant>
        <vt:i4>5</vt:i4>
      </vt:variant>
      <vt:variant>
        <vt:lpwstr>https://mercatenerife.com/wp-content/uploads/2022/04/6-NORMATIVAS.xps</vt:lpwstr>
      </vt:variant>
      <vt:variant>
        <vt:lpwstr/>
      </vt:variant>
      <vt:variant>
        <vt:i4>7405612</vt:i4>
      </vt:variant>
      <vt:variant>
        <vt:i4>42</vt:i4>
      </vt:variant>
      <vt:variant>
        <vt:i4>0</vt:i4>
      </vt:variant>
      <vt:variant>
        <vt:i4>5</vt:i4>
      </vt:variant>
      <vt:variant>
        <vt:lpwstr>https://mercatenerife.com/wp-content/uploads/2022/04/6-NORMATIVAS.docx</vt:lpwstr>
      </vt:variant>
      <vt:variant>
        <vt:lpwstr/>
      </vt:variant>
      <vt:variant>
        <vt:i4>589903</vt:i4>
      </vt:variant>
      <vt:variant>
        <vt:i4>39</vt:i4>
      </vt:variant>
      <vt:variant>
        <vt:i4>0</vt:i4>
      </vt:variant>
      <vt:variant>
        <vt:i4>5</vt:i4>
      </vt:variant>
      <vt:variant>
        <vt:lpwstr>https://mercatenerife.com/wp-content/uploads/2022/04/6-NORMATIVAS.doc</vt:lpwstr>
      </vt:variant>
      <vt:variant>
        <vt:lpwstr/>
      </vt:variant>
      <vt:variant>
        <vt:i4>131140</vt:i4>
      </vt:variant>
      <vt:variant>
        <vt:i4>36</vt:i4>
      </vt:variant>
      <vt:variant>
        <vt:i4>0</vt:i4>
      </vt:variant>
      <vt:variant>
        <vt:i4>5</vt:i4>
      </vt:variant>
      <vt:variant>
        <vt:lpwstr>https://mercatenerife.com/wp-content/uploads/2022/04/6-NORMATIVAS.odt</vt:lpwstr>
      </vt:variant>
      <vt:variant>
        <vt:lpwstr/>
      </vt:variant>
      <vt:variant>
        <vt:i4>131163</vt:i4>
      </vt:variant>
      <vt:variant>
        <vt:i4>33</vt:i4>
      </vt:variant>
      <vt:variant>
        <vt:i4>0</vt:i4>
      </vt:variant>
      <vt:variant>
        <vt:i4>5</vt:i4>
      </vt:variant>
      <vt:variant>
        <vt:lpwstr>https://mercatenerife.com/wp-content/uploads/2022/04/6-NORMATIVAS.pdf</vt:lpwstr>
      </vt:variant>
      <vt:variant>
        <vt:lpwstr/>
      </vt:variant>
      <vt:variant>
        <vt:i4>7929956</vt:i4>
      </vt:variant>
      <vt:variant>
        <vt:i4>24</vt:i4>
      </vt:variant>
      <vt:variant>
        <vt:i4>0</vt:i4>
      </vt:variant>
      <vt:variant>
        <vt:i4>5</vt:i4>
      </vt:variant>
      <vt:variant>
        <vt:lpwstr>https://mercatenerife.com/wp-content/uploads/2020/10/MERCATENERIFE-ACCIONISTAS.doc</vt:lpwstr>
      </vt:variant>
      <vt:variant>
        <vt:lpwstr/>
      </vt:variant>
      <vt:variant>
        <vt:i4>7274557</vt:i4>
      </vt:variant>
      <vt:variant>
        <vt:i4>21</vt:i4>
      </vt:variant>
      <vt:variant>
        <vt:i4>0</vt:i4>
      </vt:variant>
      <vt:variant>
        <vt:i4>5</vt:i4>
      </vt:variant>
      <vt:variant>
        <vt:lpwstr>https://mercatenerife.com/accionariado/</vt:lpwstr>
      </vt:variant>
      <vt:variant>
        <vt:lpwstr/>
      </vt:variant>
      <vt:variant>
        <vt:i4>7209070</vt:i4>
      </vt:variant>
      <vt:variant>
        <vt:i4>18</vt:i4>
      </vt:variant>
      <vt:variant>
        <vt:i4>0</vt:i4>
      </vt:variant>
      <vt:variant>
        <vt:i4>5</vt:i4>
      </vt:variant>
      <vt:variant>
        <vt:lpwstr>https://mercatenerife.com/wp-content/uploads/2020/06/MERCATENERIFE-ACCIONISTAS.pdf</vt:lpwstr>
      </vt:variant>
      <vt:variant>
        <vt:lpwstr/>
      </vt:variant>
      <vt:variant>
        <vt:i4>7536742</vt:i4>
      </vt:variant>
      <vt:variant>
        <vt:i4>15</vt:i4>
      </vt:variant>
      <vt:variant>
        <vt:i4>0</vt:i4>
      </vt:variant>
      <vt:variant>
        <vt:i4>5</vt:i4>
      </vt:variant>
      <vt:variant>
        <vt:lpwstr>https://mercatenerife.com/wp-content/uploads/2020/06/MERCATENERIFE-ACCIONISTAS.xls</vt:lpwstr>
      </vt:variant>
      <vt:variant>
        <vt:lpwstr/>
      </vt:variant>
      <vt:variant>
        <vt:i4>2162936</vt:i4>
      </vt:variant>
      <vt:variant>
        <vt:i4>12</vt:i4>
      </vt:variant>
      <vt:variant>
        <vt:i4>0</vt:i4>
      </vt:variant>
      <vt:variant>
        <vt:i4>5</vt:i4>
      </vt:variant>
      <vt:variant>
        <vt:lpwstr>https://mercatenerife.com/wp-content/uploads/2020/06/MERCATENERIFE-Quiénes-somos-e-historia.pdf</vt:lpwstr>
      </vt:variant>
      <vt:variant>
        <vt:lpwstr/>
      </vt:variant>
      <vt:variant>
        <vt:i4>655382</vt:i4>
      </vt:variant>
      <vt:variant>
        <vt:i4>9</vt:i4>
      </vt:variant>
      <vt:variant>
        <vt:i4>0</vt:i4>
      </vt:variant>
      <vt:variant>
        <vt:i4>5</vt:i4>
      </vt:variant>
      <vt:variant>
        <vt:lpwstr>https://mercatenerife.com/el-mercado/</vt:lpwstr>
      </vt:variant>
      <vt:variant>
        <vt:lpwstr/>
      </vt:variant>
      <vt:variant>
        <vt:i4>2556010</vt:i4>
      </vt:variant>
      <vt:variant>
        <vt:i4>6</vt:i4>
      </vt:variant>
      <vt:variant>
        <vt:i4>0</vt:i4>
      </vt:variant>
      <vt:variant>
        <vt:i4>5</vt:i4>
      </vt:variant>
      <vt:variant>
        <vt:lpwstr>https://mercatenerife.com/wp-content/uploads/2020/10/MERCATENERIFE-Quienes-somos-e-historia.odt</vt:lpwstr>
      </vt:variant>
      <vt:variant>
        <vt:lpwstr/>
      </vt:variant>
      <vt:variant>
        <vt:i4>5570766</vt:i4>
      </vt:variant>
      <vt:variant>
        <vt:i4>3</vt:i4>
      </vt:variant>
      <vt:variant>
        <vt:i4>0</vt:i4>
      </vt:variant>
      <vt:variant>
        <vt:i4>5</vt:i4>
      </vt:variant>
      <vt:variant>
        <vt:lpwstr>https://mercatenerife.com/wp-content/uploads/2020/06/MERCATENERIFE-Quiénes-somos-e-historia.docx.doc</vt:lpwstr>
      </vt:variant>
      <vt:variant>
        <vt:lpwstr/>
      </vt:variant>
      <vt:variant>
        <vt:i4>5374095</vt:i4>
      </vt:variant>
      <vt:variant>
        <vt:i4>0</vt:i4>
      </vt:variant>
      <vt:variant>
        <vt:i4>0</vt:i4>
      </vt:variant>
      <vt:variant>
        <vt:i4>5</vt:i4>
      </vt:variant>
      <vt:variant>
        <vt:lpwstr>https://mercatenerife.com/wp-content/uploads/2020/06/MERCATENERIFE-Quiénes-somos-e-historia.docx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INSTITUCIONAL</dc:title>
  <dc:subject>TRANSPARENCIA</dc:subject>
  <dc:creator>Secretaria</dc:creator>
  <cp:keywords>TRANSPARENCIA</cp:keywords>
  <cp:lastModifiedBy>Secretaria - Mercatenerife</cp:lastModifiedBy>
  <cp:revision>2</cp:revision>
  <cp:lastPrinted>2022-04-19T10:48:00Z</cp:lastPrinted>
  <dcterms:created xsi:type="dcterms:W3CDTF">2025-03-24T13:28:00Z</dcterms:created>
  <dcterms:modified xsi:type="dcterms:W3CDTF">2025-03-24T13:28:00Z</dcterms:modified>
</cp:coreProperties>
</file>